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5" w:rsidRDefault="000161E5" w:rsidP="000161E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316F2A" w:rsidRDefault="00316F2A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316F2A" w:rsidRDefault="00316F2A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316F2A" w:rsidRDefault="00316F2A" w:rsidP="00316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2A" w:rsidRDefault="00316F2A" w:rsidP="00316F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16F2A" w:rsidRDefault="00316F2A" w:rsidP="00316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6F2A" w:rsidRDefault="00805F40" w:rsidP="00316F2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316F2A">
        <w:rPr>
          <w:rFonts w:ascii="Times New Roman" w:hAnsi="Times New Roman" w:cs="Times New Roman"/>
          <w:sz w:val="28"/>
          <w:szCs w:val="28"/>
          <w:lang w:eastAsia="ru-RU"/>
        </w:rPr>
        <w:t>№ </w:t>
      </w:r>
    </w:p>
    <w:p w:rsidR="00316F2A" w:rsidRDefault="00316F2A" w:rsidP="00316F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B53A0" w:rsidRPr="006B53A0" w:rsidRDefault="006B53A0" w:rsidP="006B53A0">
      <w:pPr>
        <w:pStyle w:val="1"/>
        <w:jc w:val="center"/>
        <w:rPr>
          <w:b/>
          <w:szCs w:val="28"/>
        </w:rPr>
      </w:pPr>
      <w:r w:rsidRPr="006B53A0">
        <w:rPr>
          <w:b/>
          <w:szCs w:val="28"/>
        </w:rPr>
        <w:t>О принятии решения об упрощенном осуществлении</w:t>
      </w:r>
    </w:p>
    <w:p w:rsidR="006B53A0" w:rsidRPr="006B53A0" w:rsidRDefault="006B53A0" w:rsidP="006B53A0">
      <w:pPr>
        <w:pStyle w:val="1"/>
        <w:jc w:val="center"/>
        <w:rPr>
          <w:b/>
          <w:szCs w:val="28"/>
        </w:rPr>
      </w:pPr>
      <w:r w:rsidRPr="006B53A0">
        <w:rPr>
          <w:b/>
          <w:szCs w:val="28"/>
        </w:rPr>
        <w:t xml:space="preserve"> внутреннего финансового аудита и </w:t>
      </w:r>
      <w:proofErr w:type="gramStart"/>
      <w:r w:rsidRPr="006B53A0">
        <w:rPr>
          <w:b/>
          <w:szCs w:val="28"/>
        </w:rPr>
        <w:t>наделении</w:t>
      </w:r>
      <w:proofErr w:type="gramEnd"/>
      <w:r w:rsidRPr="006B53A0">
        <w:rPr>
          <w:b/>
          <w:szCs w:val="28"/>
        </w:rPr>
        <w:t xml:space="preserve"> полномочиями внутреннего финансового аудита</w:t>
      </w:r>
    </w:p>
    <w:p w:rsidR="006B53A0" w:rsidRPr="00FA2DDC" w:rsidRDefault="006B53A0" w:rsidP="006B53A0"/>
    <w:p w:rsidR="006B53A0" w:rsidRPr="00FA2DDC" w:rsidRDefault="006B53A0" w:rsidP="006B53A0">
      <w:pPr>
        <w:ind w:firstLine="851"/>
      </w:pPr>
      <w:r w:rsidRPr="00FA2DDC">
        <w:t xml:space="preserve">В соответствии с пунктом 5 статьи 160.2-1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FA2DDC">
        <w:t>Приказами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22.05.2020 № 91н «Об утверждении федерального стандарта внутреннего финансового аудита</w:t>
      </w:r>
      <w:proofErr w:type="gramEnd"/>
      <w:r w:rsidRPr="00FA2DDC">
        <w:t xml:space="preserve"> «Реализация результатов внутреннего финансового аудита», в целях осуществления внутреннего финансового аудита с соблюдением федеральных стандартов внутреннего финансового аудита:</w:t>
      </w:r>
    </w:p>
    <w:p w:rsidR="006B53A0" w:rsidRPr="00FA2DDC" w:rsidRDefault="006B53A0" w:rsidP="006B53A0">
      <w:pPr>
        <w:ind w:firstLine="851"/>
      </w:pPr>
      <w:r w:rsidRPr="00FA2DDC">
        <w:t xml:space="preserve">1. Принять решение об упрощенном осуществлении внутреннего финансового аудита администрацией </w:t>
      </w:r>
      <w:proofErr w:type="spellStart"/>
      <w:r w:rsidRPr="00FA2DDC">
        <w:t>Барлакского</w:t>
      </w:r>
      <w:proofErr w:type="spellEnd"/>
      <w:r w:rsidRPr="00FA2DDC">
        <w:t xml:space="preserve"> сельсовета </w:t>
      </w:r>
      <w:proofErr w:type="spellStart"/>
      <w:r w:rsidRPr="00FA2DDC">
        <w:t>Мошковского</w:t>
      </w:r>
      <w:proofErr w:type="spellEnd"/>
      <w:r w:rsidRPr="00FA2DDC">
        <w:t xml:space="preserve"> района Новосибирской области.</w:t>
      </w:r>
    </w:p>
    <w:p w:rsidR="006B53A0" w:rsidRPr="00FA2DDC" w:rsidRDefault="006B53A0" w:rsidP="006B53A0">
      <w:pPr>
        <w:ind w:firstLine="851"/>
      </w:pPr>
      <w:r w:rsidRPr="00FA2DDC">
        <w:t xml:space="preserve">2. Наделить полномочиями по осуществлению внутреннего финансового аудита главу </w:t>
      </w:r>
      <w:proofErr w:type="spellStart"/>
      <w:r w:rsidRPr="00FA2DDC">
        <w:t>Барлакского</w:t>
      </w:r>
      <w:proofErr w:type="spellEnd"/>
      <w:r w:rsidRPr="00FA2DDC">
        <w:t xml:space="preserve"> сельсовета </w:t>
      </w:r>
      <w:proofErr w:type="spellStart"/>
      <w:r w:rsidRPr="00FA2DDC">
        <w:t>Мошковского</w:t>
      </w:r>
      <w:proofErr w:type="spellEnd"/>
      <w:r w:rsidRPr="00FA2DDC">
        <w:t xml:space="preserve"> района Новосибирской области.</w:t>
      </w:r>
    </w:p>
    <w:p w:rsidR="006B53A0" w:rsidRDefault="006B53A0" w:rsidP="006B53A0">
      <w:pPr>
        <w:ind w:firstLine="851"/>
      </w:pPr>
      <w:r w:rsidRPr="00FA2DDC">
        <w:t xml:space="preserve"> с самостоятельным выполнением действий, направленных на достижение целей осуществления внутреннего финансового аудита, в частности:</w:t>
      </w:r>
    </w:p>
    <w:p w:rsidR="006B53A0" w:rsidRDefault="006B53A0" w:rsidP="006B53A0">
      <w:pPr>
        <w:ind w:firstLine="851"/>
      </w:pPr>
      <w:r>
        <w:t xml:space="preserve">-   </w:t>
      </w:r>
      <w:r w:rsidRPr="00FA2DDC">
        <w:t>организует и осуществляет внутренний финансовый контроль;</w:t>
      </w:r>
    </w:p>
    <w:p w:rsidR="006B53A0" w:rsidRDefault="006B53A0" w:rsidP="006B53A0">
      <w:pPr>
        <w:ind w:firstLine="851"/>
      </w:pPr>
      <w:r>
        <w:t xml:space="preserve">- </w:t>
      </w:r>
      <w:r w:rsidRPr="00FA2DDC"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6B53A0" w:rsidRPr="00FA2DDC" w:rsidRDefault="006B53A0" w:rsidP="006B53A0">
      <w:pPr>
        <w:ind w:firstLine="851"/>
      </w:pPr>
      <w:r>
        <w:t xml:space="preserve">- </w:t>
      </w:r>
      <w:r w:rsidRPr="00FA2DDC"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6B53A0" w:rsidRPr="00FA2DDC" w:rsidRDefault="006B53A0" w:rsidP="006B53A0">
      <w:pPr>
        <w:ind w:firstLine="851"/>
      </w:pPr>
      <w:r w:rsidRPr="00FA2DDC">
        <w:t xml:space="preserve">3.  </w:t>
      </w:r>
      <w:proofErr w:type="gramStart"/>
      <w:r w:rsidRPr="00FA2DDC">
        <w:t>Контроль за</w:t>
      </w:r>
      <w:proofErr w:type="gramEnd"/>
      <w:r w:rsidRPr="00FA2DDC">
        <w:t xml:space="preserve"> исполнением постановления  оставляю за собой.</w:t>
      </w:r>
    </w:p>
    <w:p w:rsidR="006B53A0" w:rsidRPr="00FA2DDC" w:rsidRDefault="006B53A0" w:rsidP="006B53A0">
      <w:pPr>
        <w:ind w:firstLine="851"/>
      </w:pPr>
      <w:r w:rsidRPr="00FA2DDC">
        <w:t xml:space="preserve">4. Настоящее постановление вступает в силу со дня подписания и распространяется на </w:t>
      </w:r>
      <w:proofErr w:type="gramStart"/>
      <w:r w:rsidRPr="00FA2DDC">
        <w:t>правоотношения</w:t>
      </w:r>
      <w:proofErr w:type="gramEnd"/>
      <w:r w:rsidRPr="00FA2DDC">
        <w:t xml:space="preserve"> возникшие с 01.01.2023 года.</w:t>
      </w:r>
    </w:p>
    <w:p w:rsidR="006B53A0" w:rsidRPr="006B53A0" w:rsidRDefault="006B53A0" w:rsidP="006B5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3A0">
        <w:lastRenderedPageBreak/>
        <w:t xml:space="preserve">        </w:t>
      </w:r>
      <w:r>
        <w:t xml:space="preserve">         </w:t>
      </w:r>
      <w:r w:rsidRPr="006B53A0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периодическом печатном издании органа местного самоуправления </w:t>
      </w:r>
      <w:proofErr w:type="spellStart"/>
      <w:r w:rsidRPr="006B53A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6B53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53A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B53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6B53A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6B53A0">
        <w:rPr>
          <w:rFonts w:ascii="Times New Roman" w:hAnsi="Times New Roman" w:cs="Times New Roman"/>
          <w:sz w:val="28"/>
          <w:szCs w:val="28"/>
        </w:rPr>
        <w:t xml:space="preserve"> сельсовета», а также на официальном сайте </w:t>
      </w:r>
      <w:proofErr w:type="spellStart"/>
      <w:r w:rsidRPr="006B53A0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Pr="006B53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53A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B53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B53A0" w:rsidRPr="00FA2DDC" w:rsidRDefault="006B53A0" w:rsidP="006B53A0">
      <w:r w:rsidRPr="00FA2DDC">
        <w:tab/>
      </w:r>
      <w:r w:rsidRPr="00FA2DDC">
        <w:tab/>
      </w:r>
      <w:r w:rsidRPr="00FA2DDC">
        <w:tab/>
      </w:r>
      <w:r w:rsidRPr="00FA2DDC">
        <w:tab/>
      </w:r>
    </w:p>
    <w:p w:rsidR="006B53A0" w:rsidRDefault="006B53A0" w:rsidP="006B53A0">
      <w:pPr>
        <w:contextualSpacing/>
        <w:jc w:val="left"/>
      </w:pPr>
    </w:p>
    <w:p w:rsidR="006B53A0" w:rsidRDefault="006B53A0" w:rsidP="006B53A0">
      <w:pPr>
        <w:contextualSpacing/>
        <w:jc w:val="left"/>
      </w:pPr>
    </w:p>
    <w:p w:rsidR="006B53A0" w:rsidRPr="00FA2DDC" w:rsidRDefault="006B53A0" w:rsidP="006B53A0">
      <w:pPr>
        <w:contextualSpacing/>
        <w:jc w:val="left"/>
      </w:pPr>
    </w:p>
    <w:p w:rsidR="006B53A0" w:rsidRPr="006B53A0" w:rsidRDefault="006B53A0" w:rsidP="006B53A0">
      <w:pPr>
        <w:ind w:firstLine="0"/>
        <w:rPr>
          <w:rFonts w:eastAsia="Calibri"/>
          <w:szCs w:val="28"/>
          <w:lang w:eastAsia="en-US"/>
        </w:rPr>
      </w:pPr>
      <w:r w:rsidRPr="006B53A0">
        <w:rPr>
          <w:rFonts w:eastAsia="Calibri"/>
          <w:szCs w:val="28"/>
          <w:lang w:eastAsia="en-US"/>
        </w:rPr>
        <w:t>Глав</w:t>
      </w:r>
      <w:r w:rsidR="0098397D">
        <w:rPr>
          <w:rFonts w:eastAsia="Calibri"/>
          <w:szCs w:val="28"/>
          <w:lang w:eastAsia="en-US"/>
        </w:rPr>
        <w:t>а</w:t>
      </w:r>
      <w:r w:rsidRPr="006B53A0">
        <w:rPr>
          <w:rFonts w:eastAsia="Calibri"/>
          <w:szCs w:val="28"/>
          <w:lang w:eastAsia="en-US"/>
        </w:rPr>
        <w:t xml:space="preserve"> </w:t>
      </w:r>
      <w:proofErr w:type="spellStart"/>
      <w:r w:rsidRPr="006B53A0">
        <w:rPr>
          <w:rFonts w:eastAsia="Calibri"/>
          <w:szCs w:val="28"/>
          <w:lang w:eastAsia="en-US"/>
        </w:rPr>
        <w:t>Барлакского</w:t>
      </w:r>
      <w:proofErr w:type="spellEnd"/>
      <w:r w:rsidRPr="006B53A0">
        <w:rPr>
          <w:rFonts w:eastAsia="Calibri"/>
          <w:szCs w:val="28"/>
          <w:lang w:eastAsia="en-US"/>
        </w:rPr>
        <w:t xml:space="preserve"> сельсовета </w:t>
      </w:r>
    </w:p>
    <w:p w:rsidR="006B53A0" w:rsidRPr="006B53A0" w:rsidRDefault="006B53A0" w:rsidP="006B53A0">
      <w:pPr>
        <w:spacing w:after="160" w:line="254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proofErr w:type="spellStart"/>
      <w:r w:rsidRPr="006B53A0">
        <w:rPr>
          <w:rFonts w:eastAsia="Calibri"/>
          <w:szCs w:val="28"/>
          <w:lang w:eastAsia="en-US"/>
        </w:rPr>
        <w:t>Мошковского</w:t>
      </w:r>
      <w:proofErr w:type="spellEnd"/>
      <w:r w:rsidRPr="006B53A0">
        <w:rPr>
          <w:rFonts w:eastAsia="Calibri"/>
          <w:szCs w:val="28"/>
          <w:lang w:eastAsia="en-US"/>
        </w:rPr>
        <w:t xml:space="preserve"> района Новосибирской области                                     </w:t>
      </w:r>
      <w:r w:rsidR="0098397D">
        <w:rPr>
          <w:rFonts w:eastAsia="Calibri"/>
          <w:szCs w:val="28"/>
          <w:lang w:eastAsia="en-US"/>
        </w:rPr>
        <w:t xml:space="preserve">    В.А. </w:t>
      </w:r>
      <w:proofErr w:type="spellStart"/>
      <w:r w:rsidR="0098397D">
        <w:rPr>
          <w:rFonts w:eastAsia="Calibri"/>
          <w:szCs w:val="28"/>
          <w:lang w:eastAsia="en-US"/>
        </w:rPr>
        <w:t>Счастный</w:t>
      </w:r>
      <w:proofErr w:type="spellEnd"/>
      <w:r w:rsidRPr="006B53A0">
        <w:rPr>
          <w:rFonts w:eastAsia="Calibri"/>
          <w:szCs w:val="28"/>
          <w:lang w:eastAsia="en-US"/>
        </w:rPr>
        <w:t xml:space="preserve">       </w:t>
      </w:r>
      <w:r w:rsidRPr="006B53A0">
        <w:rPr>
          <w:rFonts w:eastAsia="Calibri"/>
          <w:sz w:val="24"/>
          <w:szCs w:val="24"/>
          <w:lang w:eastAsia="en-US"/>
        </w:rPr>
        <w:t xml:space="preserve"> </w:t>
      </w:r>
    </w:p>
    <w:p w:rsidR="006B53A0" w:rsidRPr="00FA2DDC" w:rsidRDefault="006B53A0" w:rsidP="006B53A0">
      <w:pPr>
        <w:contextualSpacing/>
        <w:jc w:val="center"/>
      </w:pPr>
    </w:p>
    <w:p w:rsidR="00565EC7" w:rsidRDefault="00565EC7" w:rsidP="00D06CDE">
      <w:pPr>
        <w:ind w:firstLine="0"/>
      </w:pPr>
    </w:p>
    <w:sectPr w:rsidR="00565EC7" w:rsidSect="00D06CD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972"/>
    <w:multiLevelType w:val="hybridMultilevel"/>
    <w:tmpl w:val="0366D0E4"/>
    <w:lvl w:ilvl="0" w:tplc="3A1A3F9E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CDC3812"/>
    <w:multiLevelType w:val="hybridMultilevel"/>
    <w:tmpl w:val="8478590E"/>
    <w:lvl w:ilvl="0" w:tplc="2F9CF19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75"/>
    <w:rsid w:val="00013B5C"/>
    <w:rsid w:val="000161E5"/>
    <w:rsid w:val="00096DAF"/>
    <w:rsid w:val="001A0675"/>
    <w:rsid w:val="00292115"/>
    <w:rsid w:val="002A64CE"/>
    <w:rsid w:val="00316F2A"/>
    <w:rsid w:val="00332D6F"/>
    <w:rsid w:val="0039169A"/>
    <w:rsid w:val="0039203E"/>
    <w:rsid w:val="00404330"/>
    <w:rsid w:val="00415F77"/>
    <w:rsid w:val="00433F7B"/>
    <w:rsid w:val="004D6565"/>
    <w:rsid w:val="00565EC7"/>
    <w:rsid w:val="00627483"/>
    <w:rsid w:val="006B53A0"/>
    <w:rsid w:val="00805F40"/>
    <w:rsid w:val="008A46F9"/>
    <w:rsid w:val="008B360A"/>
    <w:rsid w:val="0098397D"/>
    <w:rsid w:val="009C5C16"/>
    <w:rsid w:val="00CA4B7F"/>
    <w:rsid w:val="00D06CDE"/>
    <w:rsid w:val="00D553CD"/>
    <w:rsid w:val="00D712A0"/>
    <w:rsid w:val="00E33960"/>
    <w:rsid w:val="00E532C3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3A0"/>
    <w:pPr>
      <w:keepNext/>
      <w:ind w:firstLine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F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6F2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53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"/>
    <w:locked/>
    <w:rsid w:val="006B53A0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5"/>
    <w:rsid w:val="006B53A0"/>
    <w:pPr>
      <w:widowControl w:val="0"/>
      <w:shd w:val="clear" w:color="auto" w:fill="FFFFFF"/>
      <w:spacing w:before="60" w:after="420" w:line="0" w:lineRule="atLeast"/>
      <w:ind w:firstLine="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3A0"/>
    <w:pPr>
      <w:keepNext/>
      <w:ind w:firstLine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F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6F2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53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"/>
    <w:locked/>
    <w:rsid w:val="006B53A0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5"/>
    <w:rsid w:val="006B53A0"/>
    <w:pPr>
      <w:widowControl w:val="0"/>
      <w:shd w:val="clear" w:color="auto" w:fill="FFFFFF"/>
      <w:spacing w:before="60" w:after="420" w:line="0" w:lineRule="atLeast"/>
      <w:ind w:firstLine="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11</cp:revision>
  <dcterms:created xsi:type="dcterms:W3CDTF">2019-12-12T10:56:00Z</dcterms:created>
  <dcterms:modified xsi:type="dcterms:W3CDTF">2023-03-01T09:38:00Z</dcterms:modified>
</cp:coreProperties>
</file>