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6A" w:rsidRDefault="0021326A" w:rsidP="0021326A">
      <w:pPr>
        <w:spacing w:after="0"/>
        <w:jc w:val="right"/>
        <w:rPr>
          <w:rFonts w:ascii="Times New Roman" w:hAnsi="Times New Roman"/>
          <w:b/>
          <w:sz w:val="28"/>
          <w:szCs w:val="28"/>
        </w:rPr>
      </w:pPr>
      <w:r>
        <w:rPr>
          <w:rFonts w:ascii="Times New Roman" w:hAnsi="Times New Roman"/>
          <w:b/>
          <w:sz w:val="28"/>
          <w:szCs w:val="28"/>
        </w:rPr>
        <w:t>ПРОЕКТ</w:t>
      </w:r>
    </w:p>
    <w:p w:rsidR="000C4225" w:rsidRPr="000C4225" w:rsidRDefault="000C4225" w:rsidP="000C4225">
      <w:pPr>
        <w:spacing w:after="0"/>
        <w:jc w:val="center"/>
        <w:rPr>
          <w:rFonts w:ascii="Times New Roman" w:hAnsi="Times New Roman"/>
          <w:b/>
          <w:sz w:val="28"/>
          <w:szCs w:val="28"/>
        </w:rPr>
      </w:pPr>
      <w:r w:rsidRPr="000C4225">
        <w:rPr>
          <w:rFonts w:ascii="Times New Roman" w:hAnsi="Times New Roman"/>
          <w:b/>
          <w:sz w:val="28"/>
          <w:szCs w:val="28"/>
        </w:rPr>
        <w:t>АДМИНИСТРАЦИЯ БАРЛАКСКОГО СЕЛЬСОВЕТА</w:t>
      </w:r>
    </w:p>
    <w:p w:rsidR="007D766D" w:rsidRPr="000C4225" w:rsidRDefault="000C4225" w:rsidP="000C4225">
      <w:pPr>
        <w:spacing w:after="0"/>
        <w:jc w:val="center"/>
        <w:rPr>
          <w:rFonts w:ascii="Times New Roman" w:hAnsi="Times New Roman"/>
          <w:b/>
          <w:sz w:val="28"/>
          <w:szCs w:val="28"/>
        </w:rPr>
      </w:pPr>
      <w:r w:rsidRPr="000C4225">
        <w:rPr>
          <w:rFonts w:ascii="Times New Roman" w:hAnsi="Times New Roman"/>
          <w:b/>
          <w:sz w:val="28"/>
          <w:szCs w:val="28"/>
        </w:rPr>
        <w:t>МОШКОВСКОГО РАЙОНА НОВОСИБИРСКОЙ ОБЛАСТИ</w:t>
      </w:r>
    </w:p>
    <w:p w:rsidR="007D766D" w:rsidRPr="000C4225" w:rsidRDefault="007D766D" w:rsidP="000C4225">
      <w:pPr>
        <w:spacing w:after="0" w:line="196" w:lineRule="atLeast"/>
        <w:ind w:firstLine="567"/>
        <w:jc w:val="center"/>
        <w:rPr>
          <w:rFonts w:ascii="Times New Roman" w:hAnsi="Times New Roman"/>
          <w:b/>
          <w:sz w:val="28"/>
          <w:szCs w:val="28"/>
        </w:rPr>
      </w:pPr>
    </w:p>
    <w:p w:rsidR="007D766D" w:rsidRPr="000C4225" w:rsidRDefault="007D766D" w:rsidP="000C4225">
      <w:pPr>
        <w:spacing w:after="0" w:line="240" w:lineRule="auto"/>
        <w:jc w:val="center"/>
        <w:rPr>
          <w:rFonts w:ascii="Times New Roman" w:hAnsi="Times New Roman"/>
          <w:b/>
          <w:sz w:val="28"/>
          <w:szCs w:val="28"/>
        </w:rPr>
      </w:pPr>
      <w:proofErr w:type="gramStart"/>
      <w:r w:rsidRPr="000C4225">
        <w:rPr>
          <w:rFonts w:ascii="Times New Roman" w:hAnsi="Times New Roman"/>
          <w:b/>
          <w:sz w:val="28"/>
          <w:szCs w:val="28"/>
        </w:rPr>
        <w:t>П</w:t>
      </w:r>
      <w:proofErr w:type="gramEnd"/>
      <w:r w:rsidRPr="000C4225">
        <w:rPr>
          <w:rFonts w:ascii="Times New Roman" w:hAnsi="Times New Roman"/>
          <w:b/>
          <w:sz w:val="28"/>
          <w:szCs w:val="28"/>
        </w:rPr>
        <w:t xml:space="preserve"> О С Т А Н О В Л Е Н И Е</w:t>
      </w:r>
    </w:p>
    <w:p w:rsidR="007D766D" w:rsidRDefault="007D766D" w:rsidP="007D766D">
      <w:pPr>
        <w:spacing w:after="0" w:line="240" w:lineRule="auto"/>
        <w:jc w:val="center"/>
        <w:rPr>
          <w:rFonts w:ascii="Times New Roman" w:hAnsi="Times New Roman"/>
          <w:sz w:val="28"/>
          <w:szCs w:val="28"/>
        </w:rPr>
      </w:pPr>
    </w:p>
    <w:p w:rsidR="007D766D" w:rsidRDefault="007D766D" w:rsidP="007D766D">
      <w:pPr>
        <w:spacing w:after="0" w:line="240" w:lineRule="auto"/>
        <w:jc w:val="center"/>
        <w:rPr>
          <w:rFonts w:ascii="Times New Roman" w:hAnsi="Times New Roman"/>
          <w:sz w:val="28"/>
          <w:szCs w:val="28"/>
        </w:rPr>
      </w:pPr>
      <w:r w:rsidRPr="00037FA1">
        <w:rPr>
          <w:rFonts w:ascii="Times New Roman" w:hAnsi="Times New Roman"/>
          <w:sz w:val="28"/>
          <w:szCs w:val="28"/>
        </w:rPr>
        <w:t xml:space="preserve">от </w:t>
      </w:r>
      <w:r w:rsidR="00644FE1">
        <w:rPr>
          <w:rFonts w:ascii="Times New Roman" w:hAnsi="Times New Roman"/>
          <w:sz w:val="28"/>
          <w:szCs w:val="28"/>
        </w:rPr>
        <w:t xml:space="preserve"> </w:t>
      </w:r>
      <w:r w:rsidRPr="00037FA1">
        <w:rPr>
          <w:rFonts w:ascii="Times New Roman" w:hAnsi="Times New Roman"/>
          <w:sz w:val="28"/>
          <w:szCs w:val="28"/>
        </w:rPr>
        <w:t>№</w:t>
      </w:r>
      <w:r w:rsidR="00070656">
        <w:rPr>
          <w:rFonts w:ascii="Times New Roman" w:hAnsi="Times New Roman"/>
          <w:sz w:val="28"/>
          <w:szCs w:val="28"/>
        </w:rPr>
        <w:t xml:space="preserve"> </w:t>
      </w:r>
    </w:p>
    <w:p w:rsidR="007D766D" w:rsidRDefault="007D766D" w:rsidP="007D766D">
      <w:pPr>
        <w:spacing w:after="0" w:line="240" w:lineRule="auto"/>
        <w:jc w:val="center"/>
        <w:rPr>
          <w:rFonts w:ascii="Times New Roman" w:hAnsi="Times New Roman"/>
          <w:sz w:val="28"/>
          <w:szCs w:val="28"/>
        </w:rPr>
      </w:pPr>
    </w:p>
    <w:p w:rsidR="007D766D" w:rsidRDefault="007D766D" w:rsidP="007D766D">
      <w:pPr>
        <w:spacing w:after="0" w:line="240" w:lineRule="auto"/>
        <w:jc w:val="center"/>
        <w:rPr>
          <w:rFonts w:ascii="Times New Roman" w:hAnsi="Times New Roman"/>
          <w:b/>
          <w:sz w:val="28"/>
          <w:szCs w:val="28"/>
        </w:rPr>
      </w:pPr>
      <w:r>
        <w:rPr>
          <w:rFonts w:ascii="Times New Roman" w:hAnsi="Times New Roman"/>
          <w:b/>
          <w:sz w:val="28"/>
          <w:szCs w:val="28"/>
        </w:rPr>
        <w:t>О</w:t>
      </w:r>
      <w:r w:rsidR="00480D40">
        <w:rPr>
          <w:rFonts w:ascii="Times New Roman" w:hAnsi="Times New Roman"/>
          <w:b/>
          <w:sz w:val="28"/>
          <w:szCs w:val="28"/>
        </w:rPr>
        <w:t>б</w:t>
      </w:r>
      <w:r>
        <w:rPr>
          <w:rFonts w:ascii="Times New Roman" w:hAnsi="Times New Roman"/>
          <w:b/>
          <w:sz w:val="28"/>
          <w:szCs w:val="28"/>
        </w:rPr>
        <w:t xml:space="preserve"> итогах социально-экономического развития Барлакского сельсовета Мошковского района Новосибирской области </w:t>
      </w:r>
      <w:r w:rsidR="00823FB3">
        <w:rPr>
          <w:rFonts w:ascii="Times New Roman" w:hAnsi="Times New Roman"/>
          <w:b/>
          <w:sz w:val="28"/>
          <w:szCs w:val="28"/>
        </w:rPr>
        <w:t xml:space="preserve">за </w:t>
      </w:r>
      <w:r w:rsidR="00E27EDD">
        <w:rPr>
          <w:rFonts w:ascii="Times New Roman" w:hAnsi="Times New Roman"/>
          <w:b/>
          <w:sz w:val="28"/>
          <w:szCs w:val="28"/>
        </w:rPr>
        <w:t>202</w:t>
      </w:r>
      <w:r w:rsidR="002353C0">
        <w:rPr>
          <w:rFonts w:ascii="Times New Roman" w:hAnsi="Times New Roman"/>
          <w:b/>
          <w:sz w:val="28"/>
          <w:szCs w:val="28"/>
        </w:rPr>
        <w:t>2</w:t>
      </w:r>
      <w:r>
        <w:rPr>
          <w:rFonts w:ascii="Times New Roman" w:hAnsi="Times New Roman"/>
          <w:b/>
          <w:sz w:val="28"/>
          <w:szCs w:val="28"/>
        </w:rPr>
        <w:t xml:space="preserve"> год</w:t>
      </w:r>
    </w:p>
    <w:p w:rsidR="007D766D" w:rsidRDefault="007D766D" w:rsidP="007D766D">
      <w:pPr>
        <w:spacing w:after="0" w:line="240" w:lineRule="auto"/>
        <w:rPr>
          <w:rFonts w:ascii="Times New Roman" w:hAnsi="Times New Roman"/>
          <w:sz w:val="28"/>
          <w:szCs w:val="28"/>
        </w:rPr>
      </w:pPr>
    </w:p>
    <w:p w:rsidR="007D766D" w:rsidRDefault="007D766D" w:rsidP="007D766D">
      <w:pPr>
        <w:spacing w:after="0" w:line="240" w:lineRule="auto"/>
        <w:ind w:firstLine="709"/>
        <w:jc w:val="both"/>
        <w:rPr>
          <w:rFonts w:ascii="Times New Roman" w:hAnsi="Times New Roman"/>
          <w:sz w:val="28"/>
          <w:szCs w:val="28"/>
        </w:rPr>
      </w:pPr>
      <w:proofErr w:type="gramStart"/>
      <w:r>
        <w:rPr>
          <w:rFonts w:ascii="Times New Roman" w:eastAsia="Times New Roman" w:hAnsi="Times New Roman"/>
          <w:color w:val="1E1E1E"/>
          <w:sz w:val="28"/>
          <w:szCs w:val="28"/>
          <w:lang w:eastAsia="ru-RU"/>
        </w:rPr>
        <w:t>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в</w:t>
      </w:r>
      <w:r w:rsidRPr="00B57FFB">
        <w:rPr>
          <w:rFonts w:ascii="Times New Roman" w:eastAsia="Times New Roman" w:hAnsi="Times New Roman"/>
          <w:color w:val="1E1E1E"/>
          <w:sz w:val="28"/>
          <w:szCs w:val="28"/>
          <w:lang w:eastAsia="ru-RU"/>
        </w:rPr>
        <w:t xml:space="preserve"> соответствии с Законом Новосибирской </w:t>
      </w:r>
      <w:r>
        <w:rPr>
          <w:rFonts w:ascii="Times New Roman" w:eastAsia="Times New Roman" w:hAnsi="Times New Roman"/>
          <w:color w:val="1E1E1E"/>
          <w:sz w:val="28"/>
          <w:szCs w:val="28"/>
          <w:lang w:eastAsia="ru-RU"/>
        </w:rPr>
        <w:t>области от 15.12.2007 N 166-ОЗ «</w:t>
      </w:r>
      <w:r w:rsidRPr="00B57FFB">
        <w:rPr>
          <w:rFonts w:ascii="Times New Roman" w:eastAsia="Times New Roman" w:hAnsi="Times New Roman"/>
          <w:color w:val="1E1E1E"/>
          <w:sz w:val="28"/>
          <w:szCs w:val="28"/>
          <w:lang w:eastAsia="ru-RU"/>
        </w:rPr>
        <w:t>О прогнозировании, программах и планах социально-экономического</w:t>
      </w:r>
      <w:r>
        <w:rPr>
          <w:rFonts w:ascii="Times New Roman" w:eastAsia="Times New Roman" w:hAnsi="Times New Roman"/>
          <w:color w:val="1E1E1E"/>
          <w:sz w:val="28"/>
          <w:szCs w:val="28"/>
          <w:lang w:eastAsia="ru-RU"/>
        </w:rPr>
        <w:t xml:space="preserve"> развития Новосибирской области»</w:t>
      </w:r>
      <w:r w:rsidRPr="00B57FFB">
        <w:rPr>
          <w:rFonts w:ascii="Times New Roman" w:eastAsia="Times New Roman" w:hAnsi="Times New Roman"/>
          <w:color w:val="1E1E1E"/>
          <w:sz w:val="28"/>
          <w:szCs w:val="28"/>
          <w:lang w:eastAsia="ru-RU"/>
        </w:rPr>
        <w:t>,</w:t>
      </w:r>
      <w:r>
        <w:rPr>
          <w:rFonts w:ascii="Times New Roman" w:eastAsia="Times New Roman" w:hAnsi="Times New Roman"/>
          <w:color w:val="1E1E1E"/>
          <w:sz w:val="28"/>
          <w:szCs w:val="28"/>
          <w:lang w:eastAsia="ru-RU"/>
        </w:rPr>
        <w:t xml:space="preserve"> Уставом Барлакского сельсовета Мошковского района Новосибирской области,</w:t>
      </w:r>
      <w:r>
        <w:rPr>
          <w:rFonts w:ascii="Times New Roman" w:hAnsi="Times New Roman"/>
          <w:sz w:val="28"/>
          <w:szCs w:val="28"/>
        </w:rPr>
        <w:t xml:space="preserve">      </w:t>
      </w:r>
      <w:proofErr w:type="gramEnd"/>
    </w:p>
    <w:p w:rsidR="007D766D" w:rsidRDefault="007D766D" w:rsidP="007D766D">
      <w:pPr>
        <w:spacing w:after="0" w:line="240" w:lineRule="auto"/>
        <w:jc w:val="both"/>
        <w:rPr>
          <w:rFonts w:ascii="Times New Roman" w:hAnsi="Times New Roman"/>
          <w:b/>
          <w:sz w:val="28"/>
          <w:szCs w:val="28"/>
        </w:rPr>
      </w:pPr>
      <w:r>
        <w:rPr>
          <w:rFonts w:ascii="Times New Roman" w:hAnsi="Times New Roman"/>
          <w:b/>
          <w:sz w:val="28"/>
          <w:szCs w:val="28"/>
        </w:rPr>
        <w:t>ПОСТАНОВЛЯЮ:</w:t>
      </w:r>
    </w:p>
    <w:p w:rsidR="007D766D" w:rsidRDefault="007D766D" w:rsidP="007D766D">
      <w:pPr>
        <w:pStyle w:val="Default"/>
        <w:ind w:firstLine="708"/>
        <w:jc w:val="both"/>
        <w:rPr>
          <w:sz w:val="28"/>
          <w:szCs w:val="28"/>
        </w:rPr>
      </w:pPr>
      <w:r>
        <w:rPr>
          <w:sz w:val="28"/>
          <w:szCs w:val="28"/>
        </w:rPr>
        <w:t xml:space="preserve">1. Принять итоги социально-экономического развития Барлакского сельсовета Мошковского района Новосибирской области </w:t>
      </w:r>
      <w:r w:rsidR="00480D40">
        <w:rPr>
          <w:sz w:val="28"/>
          <w:szCs w:val="28"/>
        </w:rPr>
        <w:t>за 202</w:t>
      </w:r>
      <w:r w:rsidR="002353C0">
        <w:rPr>
          <w:sz w:val="28"/>
          <w:szCs w:val="28"/>
        </w:rPr>
        <w:t>2</w:t>
      </w:r>
      <w:r>
        <w:rPr>
          <w:sz w:val="28"/>
          <w:szCs w:val="28"/>
        </w:rPr>
        <w:t xml:space="preserve"> год согласно приложению 1.</w:t>
      </w:r>
    </w:p>
    <w:p w:rsidR="00EE6DC3" w:rsidRDefault="007D766D" w:rsidP="00EE6DC3">
      <w:pPr>
        <w:pStyle w:val="a4"/>
        <w:shd w:val="clear" w:color="auto" w:fill="FFFFFF"/>
        <w:spacing w:after="0" w:line="240" w:lineRule="auto"/>
        <w:ind w:left="0" w:firstLine="851"/>
        <w:jc w:val="both"/>
        <w:rPr>
          <w:rFonts w:ascii="Times New Roman" w:hAnsi="Times New Roman"/>
          <w:sz w:val="28"/>
          <w:szCs w:val="28"/>
        </w:rPr>
      </w:pPr>
      <w:r>
        <w:rPr>
          <w:rFonts w:ascii="Times New Roman" w:hAnsi="Times New Roman"/>
          <w:sz w:val="28"/>
          <w:szCs w:val="28"/>
        </w:rPr>
        <w:t>2.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w:t>
      </w:r>
      <w:r w:rsidR="0050514B">
        <w:rPr>
          <w:rFonts w:ascii="Times New Roman" w:hAnsi="Times New Roman"/>
          <w:sz w:val="28"/>
          <w:szCs w:val="28"/>
        </w:rPr>
        <w:t xml:space="preserve"> </w:t>
      </w:r>
      <w:r w:rsidR="00EE6DC3">
        <w:rPr>
          <w:rFonts w:ascii="Times New Roman" w:hAnsi="Times New Roman"/>
          <w:sz w:val="28"/>
          <w:szCs w:val="28"/>
        </w:rPr>
        <w:t>и разместить на официальном сайте Барлакского сельсовета Мошковского района Новосибирской области.</w:t>
      </w:r>
    </w:p>
    <w:p w:rsidR="007D766D" w:rsidRDefault="007D766D" w:rsidP="007D766D">
      <w:pPr>
        <w:shd w:val="clear" w:color="auto" w:fill="FFFFFF"/>
        <w:spacing w:after="0" w:line="240" w:lineRule="auto"/>
        <w:ind w:firstLine="709"/>
        <w:jc w:val="both"/>
        <w:rPr>
          <w:rFonts w:ascii="Times New Roman" w:hAnsi="Times New Roman"/>
          <w:sz w:val="28"/>
          <w:szCs w:val="28"/>
        </w:rPr>
      </w:pPr>
    </w:p>
    <w:p w:rsidR="007D766D" w:rsidRDefault="007D766D" w:rsidP="007D766D">
      <w:pPr>
        <w:spacing w:after="0" w:line="240" w:lineRule="auto"/>
        <w:ind w:firstLine="709"/>
        <w:jc w:val="both"/>
        <w:rPr>
          <w:rFonts w:ascii="Times New Roman" w:hAnsi="Times New Roman"/>
          <w:sz w:val="28"/>
          <w:szCs w:val="28"/>
        </w:rPr>
      </w:pPr>
    </w:p>
    <w:p w:rsidR="007D766D" w:rsidRDefault="007D766D" w:rsidP="007D766D">
      <w:pPr>
        <w:spacing w:after="0" w:line="240" w:lineRule="auto"/>
        <w:jc w:val="both"/>
        <w:rPr>
          <w:rFonts w:ascii="Times New Roman" w:hAnsi="Times New Roman"/>
          <w:sz w:val="28"/>
          <w:szCs w:val="28"/>
        </w:rPr>
      </w:pPr>
    </w:p>
    <w:p w:rsidR="007D766D" w:rsidRDefault="007D766D" w:rsidP="007D766D">
      <w:pPr>
        <w:spacing w:after="0" w:line="240" w:lineRule="auto"/>
        <w:jc w:val="both"/>
        <w:rPr>
          <w:rFonts w:ascii="Times New Roman" w:hAnsi="Times New Roman"/>
          <w:sz w:val="28"/>
          <w:szCs w:val="28"/>
        </w:rPr>
      </w:pPr>
    </w:p>
    <w:p w:rsidR="007D766D" w:rsidRDefault="007D766D" w:rsidP="007D766D">
      <w:pPr>
        <w:spacing w:after="0" w:line="240" w:lineRule="auto"/>
        <w:jc w:val="both"/>
        <w:rPr>
          <w:rFonts w:ascii="Times New Roman" w:hAnsi="Times New Roman"/>
          <w:sz w:val="28"/>
          <w:szCs w:val="28"/>
        </w:rPr>
      </w:pPr>
      <w:r>
        <w:rPr>
          <w:rFonts w:ascii="Times New Roman" w:hAnsi="Times New Roman"/>
          <w:sz w:val="28"/>
          <w:szCs w:val="28"/>
        </w:rPr>
        <w:t>Глав</w:t>
      </w:r>
      <w:r w:rsidR="00C32745">
        <w:rPr>
          <w:rFonts w:ascii="Times New Roman" w:hAnsi="Times New Roman"/>
          <w:sz w:val="28"/>
          <w:szCs w:val="28"/>
        </w:rPr>
        <w:t>а</w:t>
      </w:r>
      <w:r>
        <w:rPr>
          <w:rFonts w:ascii="Times New Roman" w:hAnsi="Times New Roman"/>
          <w:sz w:val="28"/>
          <w:szCs w:val="28"/>
        </w:rPr>
        <w:t xml:space="preserve"> Барлакского сельсовета</w:t>
      </w:r>
    </w:p>
    <w:p w:rsidR="007D766D" w:rsidRDefault="007D766D" w:rsidP="007D766D">
      <w:pPr>
        <w:spacing w:after="0" w:line="240" w:lineRule="auto"/>
        <w:jc w:val="both"/>
        <w:rPr>
          <w:rFonts w:ascii="Times New Roman" w:hAnsi="Times New Roman"/>
          <w:sz w:val="28"/>
          <w:szCs w:val="28"/>
        </w:rPr>
      </w:pPr>
      <w:proofErr w:type="spellStart"/>
      <w:r>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w:t>
      </w:r>
      <w:r w:rsidR="00C32745">
        <w:rPr>
          <w:rFonts w:ascii="Times New Roman" w:hAnsi="Times New Roman"/>
          <w:sz w:val="28"/>
          <w:szCs w:val="28"/>
        </w:rPr>
        <w:t xml:space="preserve">ласти                   </w:t>
      </w:r>
      <w:r>
        <w:rPr>
          <w:rFonts w:ascii="Times New Roman" w:hAnsi="Times New Roman"/>
          <w:sz w:val="28"/>
          <w:szCs w:val="28"/>
        </w:rPr>
        <w:t xml:space="preserve">   </w:t>
      </w:r>
      <w:r w:rsidR="004C6530">
        <w:rPr>
          <w:rFonts w:ascii="Times New Roman" w:hAnsi="Times New Roman"/>
          <w:sz w:val="28"/>
          <w:szCs w:val="28"/>
        </w:rPr>
        <w:t xml:space="preserve">         </w:t>
      </w:r>
      <w:r>
        <w:rPr>
          <w:rFonts w:ascii="Times New Roman" w:hAnsi="Times New Roman"/>
          <w:sz w:val="28"/>
          <w:szCs w:val="28"/>
        </w:rPr>
        <w:t xml:space="preserve">    </w:t>
      </w:r>
      <w:r w:rsidR="00C32745">
        <w:rPr>
          <w:rFonts w:ascii="Times New Roman" w:hAnsi="Times New Roman"/>
          <w:sz w:val="28"/>
          <w:szCs w:val="28"/>
        </w:rPr>
        <w:t xml:space="preserve">В.А. </w:t>
      </w:r>
      <w:proofErr w:type="spellStart"/>
      <w:r w:rsidR="00C32745">
        <w:rPr>
          <w:rFonts w:ascii="Times New Roman" w:hAnsi="Times New Roman"/>
          <w:sz w:val="28"/>
          <w:szCs w:val="28"/>
        </w:rPr>
        <w:t>Счастный</w:t>
      </w:r>
      <w:proofErr w:type="spellEnd"/>
    </w:p>
    <w:p w:rsidR="007D766D" w:rsidRDefault="007D766D" w:rsidP="007D766D">
      <w:pPr>
        <w:rPr>
          <w:rFonts w:ascii="Times New Roman" w:hAnsi="Times New Roman"/>
        </w:rPr>
        <w:sectPr w:rsidR="007D766D" w:rsidSect="004C5EDB">
          <w:pgSz w:w="11906" w:h="16838"/>
          <w:pgMar w:top="1134" w:right="567" w:bottom="1134" w:left="1134" w:header="709" w:footer="709" w:gutter="0"/>
          <w:cols w:space="708"/>
          <w:docGrid w:linePitch="360"/>
        </w:sectPr>
      </w:pPr>
    </w:p>
    <w:p w:rsidR="00B57FFB" w:rsidRPr="004F19BB" w:rsidRDefault="00B57FFB" w:rsidP="004F19BB">
      <w:pPr>
        <w:spacing w:after="0" w:line="240" w:lineRule="auto"/>
        <w:ind w:left="-284" w:firstLine="709"/>
        <w:jc w:val="right"/>
        <w:rPr>
          <w:rFonts w:ascii="Times New Roman" w:hAnsi="Times New Roman"/>
          <w:sz w:val="24"/>
          <w:szCs w:val="24"/>
        </w:rPr>
      </w:pPr>
      <w:r w:rsidRPr="004F19BB">
        <w:rPr>
          <w:rFonts w:ascii="Times New Roman" w:hAnsi="Times New Roman"/>
          <w:sz w:val="24"/>
          <w:szCs w:val="24"/>
        </w:rPr>
        <w:lastRenderedPageBreak/>
        <w:t>ПРИЛОЖЕНИЕ 1</w:t>
      </w:r>
    </w:p>
    <w:p w:rsidR="00B57FFB" w:rsidRPr="004F19BB" w:rsidRDefault="00B57FFB" w:rsidP="004F19BB">
      <w:pPr>
        <w:spacing w:after="0" w:line="240" w:lineRule="auto"/>
        <w:ind w:left="-284" w:firstLine="709"/>
        <w:jc w:val="right"/>
        <w:rPr>
          <w:rFonts w:ascii="Times New Roman" w:hAnsi="Times New Roman"/>
          <w:sz w:val="24"/>
          <w:szCs w:val="24"/>
        </w:rPr>
      </w:pPr>
      <w:r w:rsidRPr="004F19BB">
        <w:rPr>
          <w:rFonts w:ascii="Times New Roman" w:hAnsi="Times New Roman"/>
          <w:sz w:val="24"/>
          <w:szCs w:val="24"/>
        </w:rPr>
        <w:t>к Постановлению администрации</w:t>
      </w:r>
    </w:p>
    <w:p w:rsidR="00B57FFB" w:rsidRPr="004F19BB" w:rsidRDefault="00B72E02" w:rsidP="004F19BB">
      <w:pPr>
        <w:spacing w:after="0" w:line="240" w:lineRule="auto"/>
        <w:ind w:left="-284" w:firstLine="709"/>
        <w:jc w:val="right"/>
        <w:rPr>
          <w:rFonts w:ascii="Times New Roman" w:hAnsi="Times New Roman"/>
          <w:sz w:val="24"/>
          <w:szCs w:val="24"/>
        </w:rPr>
      </w:pPr>
      <w:r w:rsidRPr="004F19BB">
        <w:rPr>
          <w:rFonts w:ascii="Times New Roman" w:hAnsi="Times New Roman"/>
          <w:sz w:val="24"/>
          <w:szCs w:val="24"/>
        </w:rPr>
        <w:t xml:space="preserve">Барлакского </w:t>
      </w:r>
      <w:r w:rsidR="00B57FFB" w:rsidRPr="004F19BB">
        <w:rPr>
          <w:rFonts w:ascii="Times New Roman" w:hAnsi="Times New Roman"/>
          <w:sz w:val="24"/>
          <w:szCs w:val="24"/>
        </w:rPr>
        <w:t>сельсовета</w:t>
      </w:r>
    </w:p>
    <w:p w:rsidR="00B57FFB" w:rsidRPr="004F19BB" w:rsidRDefault="00B57FFB" w:rsidP="004F19BB">
      <w:pPr>
        <w:spacing w:after="0" w:line="240" w:lineRule="auto"/>
        <w:ind w:left="-284" w:firstLine="709"/>
        <w:jc w:val="right"/>
        <w:rPr>
          <w:rFonts w:ascii="Times New Roman" w:hAnsi="Times New Roman"/>
          <w:sz w:val="24"/>
          <w:szCs w:val="24"/>
        </w:rPr>
      </w:pPr>
      <w:r w:rsidRPr="004F19BB">
        <w:rPr>
          <w:rFonts w:ascii="Times New Roman" w:hAnsi="Times New Roman"/>
          <w:sz w:val="24"/>
          <w:szCs w:val="24"/>
        </w:rPr>
        <w:t>Мошковского района</w:t>
      </w:r>
    </w:p>
    <w:p w:rsidR="00B57FFB" w:rsidRPr="004F19BB" w:rsidRDefault="00B57FFB" w:rsidP="004F19BB">
      <w:pPr>
        <w:spacing w:after="0" w:line="240" w:lineRule="auto"/>
        <w:ind w:left="-284" w:firstLine="709"/>
        <w:jc w:val="right"/>
        <w:rPr>
          <w:rFonts w:ascii="Times New Roman" w:hAnsi="Times New Roman"/>
          <w:sz w:val="24"/>
          <w:szCs w:val="24"/>
        </w:rPr>
      </w:pPr>
      <w:r w:rsidRPr="004F19BB">
        <w:rPr>
          <w:rFonts w:ascii="Times New Roman" w:hAnsi="Times New Roman"/>
          <w:sz w:val="24"/>
          <w:szCs w:val="24"/>
        </w:rPr>
        <w:t>Новосибирской области</w:t>
      </w:r>
    </w:p>
    <w:p w:rsidR="00644FE1" w:rsidRDefault="00B57FFB" w:rsidP="004F19BB">
      <w:pPr>
        <w:spacing w:after="0" w:line="240" w:lineRule="auto"/>
        <w:ind w:left="-284" w:firstLine="709"/>
        <w:jc w:val="right"/>
        <w:rPr>
          <w:rFonts w:ascii="Times New Roman" w:hAnsi="Times New Roman"/>
          <w:sz w:val="24"/>
          <w:szCs w:val="24"/>
        </w:rPr>
      </w:pPr>
      <w:r w:rsidRPr="004F19BB">
        <w:rPr>
          <w:rFonts w:ascii="Times New Roman" w:hAnsi="Times New Roman"/>
          <w:sz w:val="24"/>
          <w:szCs w:val="24"/>
        </w:rPr>
        <w:t xml:space="preserve">от </w:t>
      </w:r>
      <w:bookmarkStart w:id="0" w:name="_GoBack"/>
      <w:bookmarkEnd w:id="0"/>
      <w:r w:rsidR="00644FE1">
        <w:rPr>
          <w:rFonts w:ascii="Times New Roman" w:hAnsi="Times New Roman"/>
          <w:sz w:val="24"/>
          <w:szCs w:val="24"/>
        </w:rPr>
        <w:t xml:space="preserve"> </w:t>
      </w:r>
      <w:r w:rsidRPr="004F19BB">
        <w:rPr>
          <w:rFonts w:ascii="Times New Roman" w:hAnsi="Times New Roman"/>
          <w:sz w:val="24"/>
          <w:szCs w:val="24"/>
        </w:rPr>
        <w:t>№</w:t>
      </w:r>
    </w:p>
    <w:p w:rsidR="00B57FFB" w:rsidRPr="004F19BB" w:rsidRDefault="002353C0" w:rsidP="004F19BB">
      <w:pPr>
        <w:spacing w:after="0" w:line="240" w:lineRule="auto"/>
        <w:ind w:left="-284" w:firstLine="709"/>
        <w:jc w:val="right"/>
        <w:rPr>
          <w:rFonts w:ascii="Times New Roman" w:hAnsi="Times New Roman"/>
          <w:sz w:val="24"/>
          <w:szCs w:val="24"/>
        </w:rPr>
      </w:pPr>
      <w:r>
        <w:rPr>
          <w:rFonts w:ascii="Times New Roman" w:hAnsi="Times New Roman"/>
          <w:sz w:val="24"/>
          <w:szCs w:val="24"/>
        </w:rPr>
        <w:t xml:space="preserve"> </w:t>
      </w:r>
      <w:r w:rsidR="00B57FFB" w:rsidRPr="004F19BB">
        <w:rPr>
          <w:rFonts w:ascii="Times New Roman" w:hAnsi="Times New Roman"/>
          <w:sz w:val="24"/>
          <w:szCs w:val="24"/>
        </w:rPr>
        <w:t xml:space="preserve"> </w:t>
      </w:r>
    </w:p>
    <w:p w:rsidR="00B57FFB" w:rsidRPr="00020FBD" w:rsidRDefault="00DF49B3" w:rsidP="004F19BB">
      <w:pPr>
        <w:spacing w:after="0" w:line="240" w:lineRule="auto"/>
        <w:ind w:left="-284" w:firstLine="709"/>
        <w:jc w:val="center"/>
        <w:rPr>
          <w:rFonts w:ascii="Times New Roman" w:eastAsia="Times New Roman" w:hAnsi="Times New Roman"/>
          <w:b/>
          <w:sz w:val="24"/>
          <w:szCs w:val="24"/>
        </w:rPr>
      </w:pPr>
      <w:r w:rsidRPr="00020FBD">
        <w:rPr>
          <w:rFonts w:ascii="Times New Roman" w:eastAsia="Times New Roman" w:hAnsi="Times New Roman"/>
          <w:b/>
          <w:sz w:val="24"/>
          <w:szCs w:val="24"/>
        </w:rPr>
        <w:t>Итоги</w:t>
      </w:r>
      <w:r w:rsidR="00B57FFB" w:rsidRPr="00020FBD">
        <w:rPr>
          <w:rFonts w:ascii="Times New Roman" w:eastAsia="Times New Roman" w:hAnsi="Times New Roman"/>
          <w:b/>
          <w:sz w:val="24"/>
          <w:szCs w:val="24"/>
        </w:rPr>
        <w:t xml:space="preserve"> социально-экономического развития</w:t>
      </w:r>
    </w:p>
    <w:p w:rsidR="00B57FFB" w:rsidRPr="00020FBD" w:rsidRDefault="00B57FFB" w:rsidP="004F19BB">
      <w:pPr>
        <w:spacing w:after="0" w:line="240" w:lineRule="auto"/>
        <w:ind w:left="-284" w:firstLine="709"/>
        <w:jc w:val="center"/>
        <w:rPr>
          <w:rFonts w:ascii="Times New Roman" w:eastAsia="Times New Roman" w:hAnsi="Times New Roman"/>
          <w:b/>
          <w:sz w:val="24"/>
          <w:szCs w:val="24"/>
        </w:rPr>
      </w:pPr>
      <w:r w:rsidRPr="00020FBD">
        <w:rPr>
          <w:rFonts w:ascii="Times New Roman" w:eastAsia="Times New Roman" w:hAnsi="Times New Roman"/>
          <w:b/>
          <w:sz w:val="24"/>
          <w:szCs w:val="24"/>
        </w:rPr>
        <w:t>Барлакского сельсовета Мошковского района Новосибирской области</w:t>
      </w:r>
    </w:p>
    <w:p w:rsidR="00B57FFB" w:rsidRPr="00020FBD" w:rsidRDefault="00034887" w:rsidP="004F19BB">
      <w:pPr>
        <w:spacing w:after="0" w:line="240" w:lineRule="auto"/>
        <w:ind w:left="-284" w:firstLine="709"/>
        <w:jc w:val="center"/>
        <w:rPr>
          <w:rFonts w:ascii="Times New Roman" w:eastAsia="Times New Roman" w:hAnsi="Times New Roman"/>
          <w:b/>
          <w:sz w:val="24"/>
          <w:szCs w:val="24"/>
        </w:rPr>
      </w:pPr>
      <w:r w:rsidRPr="00020FBD">
        <w:rPr>
          <w:rFonts w:ascii="Times New Roman" w:eastAsia="Times New Roman" w:hAnsi="Times New Roman"/>
          <w:b/>
          <w:sz w:val="24"/>
          <w:szCs w:val="24"/>
        </w:rPr>
        <w:t>за 202</w:t>
      </w:r>
      <w:r w:rsidR="002353C0" w:rsidRPr="00020FBD">
        <w:rPr>
          <w:rFonts w:ascii="Times New Roman" w:eastAsia="Times New Roman" w:hAnsi="Times New Roman"/>
          <w:b/>
          <w:sz w:val="24"/>
          <w:szCs w:val="24"/>
        </w:rPr>
        <w:t>2</w:t>
      </w:r>
      <w:r w:rsidR="00B57FFB" w:rsidRPr="00020FBD">
        <w:rPr>
          <w:rFonts w:ascii="Times New Roman" w:eastAsia="Times New Roman" w:hAnsi="Times New Roman"/>
          <w:b/>
          <w:sz w:val="24"/>
          <w:szCs w:val="24"/>
        </w:rPr>
        <w:t xml:space="preserve"> год</w:t>
      </w:r>
    </w:p>
    <w:p w:rsidR="00E21234" w:rsidRPr="00020FBD" w:rsidRDefault="00E21234" w:rsidP="007D75EF">
      <w:pPr>
        <w:suppressAutoHyphens/>
        <w:spacing w:before="120" w:after="120" w:line="240" w:lineRule="auto"/>
        <w:ind w:left="-284" w:firstLine="709"/>
        <w:jc w:val="both"/>
        <w:rPr>
          <w:rFonts w:ascii="Times New Roman" w:eastAsia="Times New Roman" w:hAnsi="Times New Roman"/>
          <w:b/>
          <w:bCs/>
          <w:sz w:val="24"/>
          <w:szCs w:val="24"/>
          <w:lang w:eastAsia="ar-SA"/>
        </w:rPr>
      </w:pPr>
      <w:r w:rsidRPr="00020FBD">
        <w:rPr>
          <w:rFonts w:ascii="Times New Roman" w:eastAsia="Times New Roman" w:hAnsi="Times New Roman"/>
          <w:sz w:val="24"/>
          <w:szCs w:val="24"/>
          <w:lang w:eastAsia="ru-RU"/>
        </w:rPr>
        <w:t>Муниципальное образование Барлакского сельсовета является сельским поселением. Территория поселения входит в состав Мошковского района Новосибирской области. Территорию поселения составляют исторически сложившиеся земли населенных</w:t>
      </w:r>
      <w:r w:rsidRPr="00020FBD">
        <w:rPr>
          <w:rFonts w:ascii="Times New Roman" w:eastAsia="Times New Roman" w:hAnsi="Times New Roman"/>
          <w:b/>
          <w:sz w:val="24"/>
          <w:szCs w:val="24"/>
          <w:lang w:eastAsia="ru-RU"/>
        </w:rPr>
        <w:t xml:space="preserve"> </w:t>
      </w:r>
      <w:r w:rsidRPr="00020FBD">
        <w:rPr>
          <w:rFonts w:ascii="Times New Roman" w:eastAsia="Times New Roman" w:hAnsi="Times New Roman"/>
          <w:sz w:val="24"/>
          <w:szCs w:val="24"/>
          <w:lang w:eastAsia="ru-RU"/>
        </w:rPr>
        <w:t xml:space="preserve">пунктов </w:t>
      </w:r>
      <w:r w:rsidR="00FD14D5" w:rsidRPr="00020FBD">
        <w:rPr>
          <w:rFonts w:ascii="Times New Roman" w:eastAsia="Times New Roman" w:hAnsi="Times New Roman"/>
          <w:sz w:val="24"/>
          <w:szCs w:val="24"/>
          <w:lang w:eastAsia="ru-RU"/>
        </w:rPr>
        <w:t xml:space="preserve">п. </w:t>
      </w:r>
      <w:proofErr w:type="gramStart"/>
      <w:r w:rsidR="00FD14D5" w:rsidRPr="00020FBD">
        <w:rPr>
          <w:rFonts w:ascii="Times New Roman" w:eastAsia="Times New Roman" w:hAnsi="Times New Roman"/>
          <w:sz w:val="24"/>
          <w:szCs w:val="24"/>
          <w:lang w:eastAsia="ru-RU"/>
        </w:rPr>
        <w:t>Октябрьский</w:t>
      </w:r>
      <w:proofErr w:type="gramEnd"/>
      <w:r w:rsidR="00FD14D5" w:rsidRPr="00020FBD">
        <w:rPr>
          <w:rFonts w:ascii="Times New Roman" w:eastAsia="Times New Roman" w:hAnsi="Times New Roman"/>
          <w:sz w:val="24"/>
          <w:szCs w:val="24"/>
          <w:lang w:eastAsia="ru-RU"/>
        </w:rPr>
        <w:t xml:space="preserve">, </w:t>
      </w:r>
      <w:r w:rsidRPr="00020FBD">
        <w:rPr>
          <w:rFonts w:ascii="Times New Roman" w:eastAsia="Times New Roman" w:hAnsi="Times New Roman"/>
          <w:sz w:val="24"/>
          <w:szCs w:val="24"/>
          <w:lang w:eastAsia="ru-RU"/>
        </w:rPr>
        <w:t xml:space="preserve">с. </w:t>
      </w:r>
      <w:r w:rsidR="00FD14D5" w:rsidRPr="00020FBD">
        <w:rPr>
          <w:rFonts w:ascii="Times New Roman" w:eastAsia="Times New Roman" w:hAnsi="Times New Roman"/>
          <w:sz w:val="24"/>
          <w:szCs w:val="24"/>
          <w:lang w:eastAsia="ru-RU"/>
        </w:rPr>
        <w:t>Локти</w:t>
      </w:r>
      <w:r w:rsidRPr="00020FBD">
        <w:rPr>
          <w:rFonts w:ascii="Times New Roman" w:eastAsia="Times New Roman" w:hAnsi="Times New Roman"/>
          <w:sz w:val="24"/>
          <w:szCs w:val="24"/>
          <w:lang w:eastAsia="ru-RU"/>
        </w:rPr>
        <w:t xml:space="preserve">, с. </w:t>
      </w:r>
      <w:proofErr w:type="spellStart"/>
      <w:r w:rsidR="00FD14D5" w:rsidRPr="00020FBD">
        <w:rPr>
          <w:rFonts w:ascii="Times New Roman" w:eastAsia="Times New Roman" w:hAnsi="Times New Roman"/>
          <w:sz w:val="24"/>
          <w:szCs w:val="24"/>
          <w:lang w:eastAsia="ru-RU"/>
        </w:rPr>
        <w:t>Барлак</w:t>
      </w:r>
      <w:proofErr w:type="spellEnd"/>
      <w:r w:rsidRPr="00020FBD">
        <w:rPr>
          <w:rFonts w:ascii="Times New Roman" w:eastAsia="Times New Roman" w:hAnsi="Times New Roman"/>
          <w:sz w:val="24"/>
          <w:szCs w:val="24"/>
          <w:lang w:eastAsia="ru-RU"/>
        </w:rPr>
        <w:t xml:space="preserve">, </w:t>
      </w:r>
      <w:proofErr w:type="spellStart"/>
      <w:r w:rsidR="00FD14D5" w:rsidRPr="00020FBD">
        <w:rPr>
          <w:rFonts w:ascii="Times New Roman" w:eastAsia="Times New Roman" w:hAnsi="Times New Roman"/>
          <w:sz w:val="24"/>
          <w:szCs w:val="24"/>
          <w:lang w:eastAsia="ru-RU"/>
        </w:rPr>
        <w:t>н.</w:t>
      </w:r>
      <w:r w:rsidRPr="00020FBD">
        <w:rPr>
          <w:rFonts w:ascii="Times New Roman" w:eastAsia="Times New Roman" w:hAnsi="Times New Roman"/>
          <w:sz w:val="24"/>
          <w:szCs w:val="24"/>
          <w:lang w:eastAsia="ru-RU"/>
        </w:rPr>
        <w:t>п</w:t>
      </w:r>
      <w:proofErr w:type="spellEnd"/>
      <w:r w:rsidRPr="00020FBD">
        <w:rPr>
          <w:rFonts w:ascii="Times New Roman" w:eastAsia="Times New Roman" w:hAnsi="Times New Roman"/>
          <w:sz w:val="24"/>
          <w:szCs w:val="24"/>
          <w:lang w:eastAsia="ru-RU"/>
        </w:rPr>
        <w:t>.</w:t>
      </w:r>
      <w:r w:rsidR="00FD14D5" w:rsidRPr="00020FBD">
        <w:rPr>
          <w:rFonts w:ascii="Times New Roman" w:eastAsia="Times New Roman" w:hAnsi="Times New Roman"/>
          <w:sz w:val="24"/>
          <w:szCs w:val="24"/>
          <w:lang w:eastAsia="ru-RU"/>
        </w:rPr>
        <w:t xml:space="preserve"> </w:t>
      </w:r>
      <w:proofErr w:type="spellStart"/>
      <w:r w:rsidR="00FD14D5" w:rsidRPr="00020FBD">
        <w:rPr>
          <w:rFonts w:ascii="Times New Roman" w:eastAsia="Times New Roman" w:hAnsi="Times New Roman"/>
          <w:sz w:val="24"/>
          <w:szCs w:val="24"/>
          <w:lang w:eastAsia="ru-RU"/>
        </w:rPr>
        <w:t>Барлак</w:t>
      </w:r>
      <w:proofErr w:type="spellEnd"/>
      <w:r w:rsidR="00FD14D5" w:rsidRPr="00020FBD">
        <w:rPr>
          <w:rFonts w:ascii="Times New Roman" w:eastAsia="Times New Roman" w:hAnsi="Times New Roman"/>
          <w:sz w:val="24"/>
          <w:szCs w:val="24"/>
          <w:lang w:eastAsia="ru-RU"/>
        </w:rPr>
        <w:t xml:space="preserve">, </w:t>
      </w:r>
      <w:r w:rsidRPr="00020FBD">
        <w:rPr>
          <w:rFonts w:ascii="Times New Roman" w:eastAsia="Times New Roman" w:hAnsi="Times New Roman"/>
          <w:sz w:val="24"/>
          <w:szCs w:val="24"/>
          <w:lang w:eastAsia="ru-RU"/>
        </w:rPr>
        <w:t xml:space="preserve">территории традиционного природопользования населения поселения, рекреационные земли, земли для развития поселения. В состав территории сельского поселения входят земли независимо от форм собственности и целевого назначения. Административным центром поселения является </w:t>
      </w:r>
      <w:r w:rsidR="00FD14D5" w:rsidRPr="00020FBD">
        <w:rPr>
          <w:rFonts w:ascii="Times New Roman" w:eastAsia="Times New Roman" w:hAnsi="Times New Roman"/>
          <w:sz w:val="24"/>
          <w:szCs w:val="24"/>
          <w:lang w:eastAsia="ru-RU"/>
        </w:rPr>
        <w:t xml:space="preserve">п. </w:t>
      </w:r>
      <w:proofErr w:type="gramStart"/>
      <w:r w:rsidR="00FD14D5" w:rsidRPr="00020FBD">
        <w:rPr>
          <w:rFonts w:ascii="Times New Roman" w:eastAsia="Times New Roman" w:hAnsi="Times New Roman"/>
          <w:sz w:val="24"/>
          <w:szCs w:val="24"/>
          <w:lang w:eastAsia="ru-RU"/>
        </w:rPr>
        <w:t>Октябрьский</w:t>
      </w:r>
      <w:proofErr w:type="gramEnd"/>
      <w:r w:rsidRPr="00020FBD">
        <w:rPr>
          <w:rFonts w:ascii="Times New Roman" w:eastAsia="Times New Roman" w:hAnsi="Times New Roman"/>
          <w:sz w:val="24"/>
          <w:szCs w:val="24"/>
          <w:lang w:eastAsia="ru-RU"/>
        </w:rPr>
        <w:t xml:space="preserve">. </w:t>
      </w:r>
      <w:proofErr w:type="spellStart"/>
      <w:r w:rsidR="00FD14D5" w:rsidRPr="00020FBD">
        <w:rPr>
          <w:rFonts w:ascii="Times New Roman" w:eastAsia="Times New Roman" w:hAnsi="Times New Roman"/>
          <w:sz w:val="24"/>
          <w:szCs w:val="24"/>
          <w:lang w:eastAsia="ar-SA"/>
        </w:rPr>
        <w:t>Барлакский</w:t>
      </w:r>
      <w:proofErr w:type="spellEnd"/>
      <w:r w:rsidR="00FD14D5" w:rsidRPr="00020FBD">
        <w:rPr>
          <w:rFonts w:ascii="Times New Roman" w:eastAsia="Times New Roman" w:hAnsi="Times New Roman"/>
          <w:sz w:val="24"/>
          <w:szCs w:val="24"/>
          <w:lang w:eastAsia="ar-SA"/>
        </w:rPr>
        <w:t xml:space="preserve"> сельсовет</w:t>
      </w:r>
      <w:r w:rsidRPr="00020FBD">
        <w:rPr>
          <w:rFonts w:ascii="Times New Roman" w:eastAsia="Times New Roman" w:hAnsi="Times New Roman"/>
          <w:sz w:val="24"/>
          <w:szCs w:val="24"/>
          <w:lang w:eastAsia="ar-SA"/>
        </w:rPr>
        <w:t xml:space="preserve">  расположен в </w:t>
      </w:r>
      <w:r w:rsidR="003E039E" w:rsidRPr="00020FBD">
        <w:rPr>
          <w:rFonts w:ascii="Times New Roman" w:eastAsia="Times New Roman" w:hAnsi="Times New Roman"/>
          <w:sz w:val="24"/>
          <w:szCs w:val="24"/>
          <w:lang w:eastAsia="ru-RU"/>
        </w:rPr>
        <w:t xml:space="preserve">северо-восточной части области в 40 км от административного центра и 20 км от г. Новосибирска.  </w:t>
      </w:r>
      <w:r w:rsidRPr="00020FBD">
        <w:rPr>
          <w:rFonts w:ascii="Times New Roman" w:eastAsia="Times New Roman" w:hAnsi="Times New Roman"/>
          <w:sz w:val="24"/>
          <w:szCs w:val="24"/>
          <w:lang w:eastAsia="ar-SA"/>
        </w:rPr>
        <w:t xml:space="preserve">Площадь территории сельсовета  </w:t>
      </w:r>
      <w:r w:rsidR="00B81939" w:rsidRPr="00020FBD">
        <w:rPr>
          <w:rFonts w:ascii="Times New Roman" w:eastAsia="Times New Roman" w:hAnsi="Times New Roman"/>
          <w:sz w:val="24"/>
          <w:szCs w:val="24"/>
          <w:lang w:eastAsia="ar-SA"/>
        </w:rPr>
        <w:t>20</w:t>
      </w:r>
      <w:r w:rsidR="00DA41CE">
        <w:rPr>
          <w:rFonts w:ascii="Times New Roman" w:eastAsia="Times New Roman" w:hAnsi="Times New Roman"/>
          <w:sz w:val="24"/>
          <w:szCs w:val="24"/>
          <w:lang w:eastAsia="ar-SA"/>
        </w:rPr>
        <w:t>312</w:t>
      </w:r>
      <w:r w:rsidR="00B81939" w:rsidRPr="00020FBD">
        <w:rPr>
          <w:rFonts w:ascii="Times New Roman" w:eastAsia="Times New Roman" w:hAnsi="Times New Roman"/>
          <w:sz w:val="24"/>
          <w:szCs w:val="24"/>
          <w:lang w:eastAsia="ar-SA"/>
        </w:rPr>
        <w:t xml:space="preserve"> </w:t>
      </w:r>
      <w:r w:rsidRPr="00020FBD">
        <w:rPr>
          <w:rFonts w:ascii="Times New Roman" w:eastAsia="Times New Roman" w:hAnsi="Times New Roman"/>
          <w:sz w:val="24"/>
          <w:szCs w:val="24"/>
          <w:lang w:eastAsia="ar-SA"/>
        </w:rPr>
        <w:t xml:space="preserve">га. </w:t>
      </w:r>
    </w:p>
    <w:p w:rsidR="00C848EF" w:rsidRPr="00020FBD" w:rsidRDefault="005B4384" w:rsidP="007D75EF">
      <w:pPr>
        <w:spacing w:after="0" w:line="240" w:lineRule="auto"/>
        <w:ind w:left="-284" w:firstLine="709"/>
        <w:jc w:val="both"/>
        <w:rPr>
          <w:rFonts w:ascii="Times New Roman" w:eastAsia="Times New Roman" w:hAnsi="Times New Roman"/>
          <w:color w:val="000000"/>
          <w:sz w:val="24"/>
          <w:szCs w:val="24"/>
          <w:lang w:eastAsia="ru-RU"/>
        </w:rPr>
      </w:pPr>
      <w:r w:rsidRPr="00020FBD">
        <w:rPr>
          <w:rFonts w:ascii="Times New Roman" w:eastAsia="Times New Roman" w:hAnsi="Times New Roman"/>
          <w:color w:val="1E1E1E"/>
          <w:sz w:val="24"/>
          <w:szCs w:val="24"/>
          <w:lang w:eastAsia="ru-RU"/>
        </w:rPr>
        <w:t xml:space="preserve">Численность населения на </w:t>
      </w:r>
      <w:r w:rsidR="00F32924" w:rsidRPr="00020FBD">
        <w:rPr>
          <w:rFonts w:ascii="Times New Roman" w:eastAsia="Times New Roman" w:hAnsi="Times New Roman"/>
          <w:color w:val="1E1E1E"/>
          <w:sz w:val="24"/>
          <w:szCs w:val="24"/>
          <w:lang w:eastAsia="ru-RU"/>
        </w:rPr>
        <w:t>01.01.2022</w:t>
      </w:r>
      <w:r w:rsidR="00C55E81" w:rsidRPr="00020FBD">
        <w:rPr>
          <w:rFonts w:ascii="Times New Roman" w:eastAsia="Times New Roman" w:hAnsi="Times New Roman"/>
          <w:color w:val="1E1E1E"/>
          <w:sz w:val="24"/>
          <w:szCs w:val="24"/>
          <w:lang w:eastAsia="ru-RU"/>
        </w:rPr>
        <w:t xml:space="preserve"> г.</w:t>
      </w:r>
      <w:r w:rsidRPr="00020FBD">
        <w:rPr>
          <w:rFonts w:ascii="Times New Roman" w:eastAsia="Times New Roman" w:hAnsi="Times New Roman"/>
          <w:color w:val="1E1E1E"/>
          <w:sz w:val="24"/>
          <w:szCs w:val="24"/>
          <w:lang w:eastAsia="ru-RU"/>
        </w:rPr>
        <w:t xml:space="preserve"> составила </w:t>
      </w:r>
      <w:r w:rsidR="00F32924" w:rsidRPr="00020FBD">
        <w:rPr>
          <w:rFonts w:ascii="Times New Roman" w:eastAsia="Times New Roman" w:hAnsi="Times New Roman"/>
          <w:sz w:val="24"/>
          <w:szCs w:val="24"/>
          <w:lang w:eastAsia="ru-RU"/>
        </w:rPr>
        <w:t xml:space="preserve">4942 </w:t>
      </w:r>
      <w:r w:rsidRPr="00020FBD">
        <w:rPr>
          <w:rFonts w:ascii="Times New Roman" w:eastAsia="Times New Roman" w:hAnsi="Times New Roman"/>
          <w:color w:val="1E1E1E"/>
          <w:sz w:val="24"/>
          <w:szCs w:val="24"/>
          <w:lang w:eastAsia="ru-RU"/>
        </w:rPr>
        <w:t>челове</w:t>
      </w:r>
      <w:proofErr w:type="gramStart"/>
      <w:r w:rsidRPr="00020FBD">
        <w:rPr>
          <w:rFonts w:ascii="Times New Roman" w:eastAsia="Times New Roman" w:hAnsi="Times New Roman"/>
          <w:color w:val="1E1E1E"/>
          <w:sz w:val="24"/>
          <w:szCs w:val="24"/>
          <w:lang w:eastAsia="ru-RU"/>
        </w:rPr>
        <w:t>к</w:t>
      </w:r>
      <w:r w:rsidR="005C4D8C" w:rsidRPr="00020FBD">
        <w:rPr>
          <w:rFonts w:ascii="Times New Roman" w:eastAsia="Times New Roman" w:hAnsi="Times New Roman"/>
          <w:color w:val="1E1E1E"/>
          <w:sz w:val="24"/>
          <w:szCs w:val="24"/>
          <w:lang w:eastAsia="ru-RU"/>
        </w:rPr>
        <w:t>(</w:t>
      </w:r>
      <w:proofErr w:type="gramEnd"/>
      <w:r w:rsidR="005C4D8C" w:rsidRPr="00020FBD">
        <w:rPr>
          <w:rFonts w:ascii="Times New Roman" w:eastAsia="Times New Roman" w:hAnsi="Times New Roman"/>
          <w:color w:val="000000"/>
          <w:sz w:val="24"/>
          <w:szCs w:val="24"/>
          <w:lang w:eastAsia="ru-RU"/>
        </w:rPr>
        <w:t>в 2020 году – 4698 чел)</w:t>
      </w:r>
      <w:r w:rsidRPr="00020FBD">
        <w:rPr>
          <w:rFonts w:ascii="Times New Roman" w:eastAsia="Times New Roman" w:hAnsi="Times New Roman"/>
          <w:color w:val="1E1E1E"/>
          <w:sz w:val="24"/>
          <w:szCs w:val="24"/>
          <w:lang w:eastAsia="ru-RU"/>
        </w:rPr>
        <w:t xml:space="preserve">, из них в поселок  Октябрьский </w:t>
      </w:r>
      <w:r w:rsidR="00292DCA" w:rsidRPr="00020FBD">
        <w:rPr>
          <w:rFonts w:ascii="Times New Roman" w:eastAsia="Times New Roman" w:hAnsi="Times New Roman"/>
          <w:color w:val="000000"/>
          <w:sz w:val="24"/>
          <w:szCs w:val="24"/>
          <w:lang w:eastAsia="ru-RU"/>
        </w:rPr>
        <w:t>–</w:t>
      </w:r>
      <w:r w:rsidRPr="00020FBD">
        <w:rPr>
          <w:rFonts w:ascii="Times New Roman" w:eastAsia="Times New Roman" w:hAnsi="Times New Roman"/>
          <w:color w:val="000000"/>
          <w:sz w:val="24"/>
          <w:szCs w:val="24"/>
          <w:lang w:eastAsia="ru-RU"/>
        </w:rPr>
        <w:t xml:space="preserve"> </w:t>
      </w:r>
      <w:r w:rsidR="00F32924" w:rsidRPr="00020FBD">
        <w:rPr>
          <w:rFonts w:ascii="Times New Roman" w:eastAsia="Times New Roman" w:hAnsi="Times New Roman"/>
          <w:color w:val="000000"/>
          <w:sz w:val="24"/>
          <w:szCs w:val="24"/>
          <w:lang w:eastAsia="ru-RU"/>
        </w:rPr>
        <w:t>4128</w:t>
      </w:r>
      <w:r w:rsidR="00292DCA" w:rsidRPr="00020FBD">
        <w:rPr>
          <w:rFonts w:ascii="Times New Roman" w:eastAsia="Times New Roman" w:hAnsi="Times New Roman"/>
          <w:color w:val="000000"/>
          <w:sz w:val="24"/>
          <w:szCs w:val="24"/>
          <w:lang w:eastAsia="ru-RU"/>
        </w:rPr>
        <w:t xml:space="preserve"> </w:t>
      </w:r>
      <w:r w:rsidRPr="00020FBD">
        <w:rPr>
          <w:rFonts w:ascii="Times New Roman" w:eastAsia="Times New Roman" w:hAnsi="Times New Roman"/>
          <w:color w:val="000000"/>
          <w:sz w:val="24"/>
          <w:szCs w:val="24"/>
          <w:lang w:eastAsia="ru-RU"/>
        </w:rPr>
        <w:t>человек</w:t>
      </w:r>
      <w:r w:rsidR="00C97523" w:rsidRPr="00020FBD">
        <w:rPr>
          <w:rFonts w:ascii="Times New Roman" w:eastAsia="Times New Roman" w:hAnsi="Times New Roman"/>
          <w:color w:val="000000"/>
          <w:sz w:val="24"/>
          <w:szCs w:val="24"/>
          <w:lang w:eastAsia="ru-RU"/>
        </w:rPr>
        <w:t>(2020 г. – 3880 чел)</w:t>
      </w:r>
      <w:r w:rsidRPr="00020FBD">
        <w:rPr>
          <w:rFonts w:ascii="Times New Roman" w:eastAsia="Times New Roman" w:hAnsi="Times New Roman"/>
          <w:color w:val="000000"/>
          <w:sz w:val="24"/>
          <w:szCs w:val="24"/>
          <w:lang w:eastAsia="ru-RU"/>
        </w:rPr>
        <w:t xml:space="preserve">, село </w:t>
      </w:r>
      <w:proofErr w:type="spellStart"/>
      <w:r w:rsidRPr="00020FBD">
        <w:rPr>
          <w:rFonts w:ascii="Times New Roman" w:eastAsia="Times New Roman" w:hAnsi="Times New Roman"/>
          <w:color w:val="000000"/>
          <w:sz w:val="24"/>
          <w:szCs w:val="24"/>
          <w:lang w:eastAsia="ru-RU"/>
        </w:rPr>
        <w:t>Барлак</w:t>
      </w:r>
      <w:proofErr w:type="spellEnd"/>
      <w:r w:rsidRPr="00020FBD">
        <w:rPr>
          <w:rFonts w:ascii="Times New Roman" w:eastAsia="Times New Roman" w:hAnsi="Times New Roman"/>
          <w:color w:val="000000"/>
          <w:sz w:val="24"/>
          <w:szCs w:val="24"/>
          <w:lang w:eastAsia="ru-RU"/>
        </w:rPr>
        <w:t xml:space="preserve"> - </w:t>
      </w:r>
      <w:r w:rsidR="00F32924" w:rsidRPr="00020FBD">
        <w:rPr>
          <w:rFonts w:ascii="Times New Roman" w:eastAsia="Times New Roman" w:hAnsi="Times New Roman"/>
          <w:color w:val="000000"/>
          <w:sz w:val="24"/>
          <w:szCs w:val="24"/>
          <w:lang w:eastAsia="ru-RU"/>
        </w:rPr>
        <w:t>470</w:t>
      </w:r>
      <w:r w:rsidRPr="00020FBD">
        <w:rPr>
          <w:rFonts w:ascii="Times New Roman" w:eastAsia="Times New Roman" w:hAnsi="Times New Roman"/>
          <w:color w:val="000000"/>
          <w:sz w:val="24"/>
          <w:szCs w:val="24"/>
          <w:lang w:eastAsia="ru-RU"/>
        </w:rPr>
        <w:t xml:space="preserve"> человек</w:t>
      </w:r>
      <w:r w:rsidR="00E6380B" w:rsidRPr="00020FBD">
        <w:rPr>
          <w:rFonts w:ascii="Times New Roman" w:eastAsia="Times New Roman" w:hAnsi="Times New Roman"/>
          <w:color w:val="000000"/>
          <w:sz w:val="24"/>
          <w:szCs w:val="24"/>
          <w:lang w:eastAsia="ru-RU"/>
        </w:rPr>
        <w:t>(2020 г. – 474 чел)</w:t>
      </w:r>
      <w:r w:rsidRPr="00020FBD">
        <w:rPr>
          <w:rFonts w:ascii="Times New Roman" w:eastAsia="Times New Roman" w:hAnsi="Times New Roman"/>
          <w:color w:val="000000"/>
          <w:sz w:val="24"/>
          <w:szCs w:val="24"/>
          <w:lang w:eastAsia="ru-RU"/>
        </w:rPr>
        <w:t xml:space="preserve">, село Локти- </w:t>
      </w:r>
      <w:r w:rsidR="00F32924" w:rsidRPr="00020FBD">
        <w:rPr>
          <w:rFonts w:ascii="Times New Roman" w:eastAsia="Times New Roman" w:hAnsi="Times New Roman"/>
          <w:color w:val="000000"/>
          <w:sz w:val="24"/>
          <w:szCs w:val="24"/>
          <w:lang w:eastAsia="ru-RU"/>
        </w:rPr>
        <w:t>28</w:t>
      </w:r>
      <w:r w:rsidR="00C55E81" w:rsidRPr="00020FBD">
        <w:rPr>
          <w:rFonts w:ascii="Times New Roman" w:eastAsia="Times New Roman" w:hAnsi="Times New Roman"/>
          <w:color w:val="000000"/>
          <w:sz w:val="24"/>
          <w:szCs w:val="24"/>
          <w:lang w:eastAsia="ru-RU"/>
        </w:rPr>
        <w:t>5 человек</w:t>
      </w:r>
      <w:r w:rsidRPr="00020FBD">
        <w:rPr>
          <w:rFonts w:ascii="Times New Roman" w:eastAsia="Times New Roman" w:hAnsi="Times New Roman"/>
          <w:color w:val="000000"/>
          <w:sz w:val="24"/>
          <w:szCs w:val="24"/>
          <w:lang w:eastAsia="ru-RU"/>
        </w:rPr>
        <w:t xml:space="preserve">, Остановочная </w:t>
      </w:r>
      <w:r w:rsidR="00F32924" w:rsidRPr="00020FBD">
        <w:rPr>
          <w:rFonts w:ascii="Times New Roman" w:eastAsia="Times New Roman" w:hAnsi="Times New Roman"/>
          <w:color w:val="000000"/>
          <w:sz w:val="24"/>
          <w:szCs w:val="24"/>
          <w:lang w:eastAsia="ru-RU"/>
        </w:rPr>
        <w:t xml:space="preserve">Платформа </w:t>
      </w:r>
      <w:proofErr w:type="spellStart"/>
      <w:r w:rsidR="00F32924" w:rsidRPr="00020FBD">
        <w:rPr>
          <w:rFonts w:ascii="Times New Roman" w:eastAsia="Times New Roman" w:hAnsi="Times New Roman"/>
          <w:color w:val="000000"/>
          <w:sz w:val="24"/>
          <w:szCs w:val="24"/>
          <w:lang w:eastAsia="ru-RU"/>
        </w:rPr>
        <w:t>Барлак</w:t>
      </w:r>
      <w:proofErr w:type="spellEnd"/>
      <w:r w:rsidR="00F32924" w:rsidRPr="00020FBD">
        <w:rPr>
          <w:rFonts w:ascii="Times New Roman" w:eastAsia="Times New Roman" w:hAnsi="Times New Roman"/>
          <w:color w:val="000000"/>
          <w:sz w:val="24"/>
          <w:szCs w:val="24"/>
          <w:lang w:eastAsia="ru-RU"/>
        </w:rPr>
        <w:t xml:space="preserve"> - 59</w:t>
      </w:r>
      <w:r w:rsidR="00C55E81" w:rsidRPr="00020FBD">
        <w:rPr>
          <w:rFonts w:ascii="Times New Roman" w:eastAsia="Times New Roman" w:hAnsi="Times New Roman"/>
          <w:color w:val="000000"/>
          <w:sz w:val="24"/>
          <w:szCs w:val="24"/>
          <w:lang w:eastAsia="ru-RU"/>
        </w:rPr>
        <w:t xml:space="preserve"> человек</w:t>
      </w:r>
      <w:r w:rsidRPr="00020FBD">
        <w:rPr>
          <w:rFonts w:ascii="Times New Roman" w:eastAsia="Times New Roman" w:hAnsi="Times New Roman"/>
          <w:color w:val="000000"/>
          <w:sz w:val="24"/>
          <w:szCs w:val="24"/>
          <w:lang w:eastAsia="ru-RU"/>
        </w:rPr>
        <w:t xml:space="preserve">. </w:t>
      </w:r>
    </w:p>
    <w:p w:rsidR="00F96F0B" w:rsidRPr="00020FBD" w:rsidRDefault="00F96F0B" w:rsidP="007D75EF">
      <w:pPr>
        <w:spacing w:after="0" w:line="240" w:lineRule="auto"/>
        <w:ind w:left="-284" w:firstLine="709"/>
        <w:jc w:val="both"/>
        <w:rPr>
          <w:rFonts w:ascii="Times New Roman" w:eastAsia="Times New Roman" w:hAnsi="Times New Roman"/>
          <w:color w:val="9BBB59"/>
          <w:sz w:val="24"/>
          <w:szCs w:val="24"/>
          <w:lang w:eastAsia="ru-RU"/>
        </w:rPr>
      </w:pPr>
      <w:r w:rsidRPr="00020FBD">
        <w:rPr>
          <w:rFonts w:ascii="Times New Roman" w:eastAsia="Times New Roman" w:hAnsi="Times New Roman"/>
          <w:sz w:val="24"/>
          <w:szCs w:val="24"/>
          <w:lang w:eastAsia="ru-RU"/>
        </w:rPr>
        <w:t xml:space="preserve">Динамика демографической ситуации в поселении совпадает с тенденциями демографического развития района. </w:t>
      </w:r>
      <w:r w:rsidR="00EE6EAB" w:rsidRPr="00020FBD">
        <w:rPr>
          <w:rFonts w:ascii="Times New Roman" w:eastAsia="Times New Roman" w:hAnsi="Times New Roman"/>
          <w:color w:val="000000"/>
          <w:sz w:val="24"/>
          <w:szCs w:val="24"/>
          <w:lang w:eastAsia="ru-RU"/>
        </w:rPr>
        <w:t>Детальная информация о естественном и миграционном приросте/убыли населения не поступала</w:t>
      </w:r>
      <w:r w:rsidRPr="00020FBD">
        <w:rPr>
          <w:rFonts w:ascii="Times New Roman" w:eastAsia="Times New Roman" w:hAnsi="Times New Roman"/>
          <w:sz w:val="24"/>
          <w:szCs w:val="24"/>
          <w:lang w:eastAsia="ru-RU"/>
        </w:rPr>
        <w:t>.</w:t>
      </w:r>
    </w:p>
    <w:p w:rsidR="00020FBD" w:rsidRPr="00020FBD" w:rsidRDefault="00020FBD" w:rsidP="007D75EF">
      <w:pPr>
        <w:pStyle w:val="ConsPlusNonformat"/>
        <w:ind w:left="-284" w:firstLine="709"/>
        <w:jc w:val="both"/>
        <w:rPr>
          <w:rFonts w:ascii="Times New Roman" w:hAnsi="Times New Roman" w:cs="Times New Roman"/>
          <w:sz w:val="24"/>
          <w:szCs w:val="24"/>
          <w:lang w:eastAsia="x-none"/>
        </w:rPr>
      </w:pPr>
      <w:r w:rsidRPr="00020FBD">
        <w:rPr>
          <w:rFonts w:ascii="Times New Roman" w:hAnsi="Times New Roman" w:cs="Times New Roman"/>
          <w:sz w:val="24"/>
          <w:szCs w:val="24"/>
          <w:lang w:val="x-none" w:eastAsia="x-none"/>
        </w:rPr>
        <w:t>В системе образования поселения действуют</w:t>
      </w:r>
      <w:r w:rsidRPr="00020FBD">
        <w:rPr>
          <w:rFonts w:ascii="Times New Roman" w:hAnsi="Times New Roman" w:cs="Times New Roman"/>
          <w:sz w:val="24"/>
          <w:szCs w:val="24"/>
          <w:lang w:eastAsia="x-none"/>
        </w:rPr>
        <w:t xml:space="preserve"> три</w:t>
      </w:r>
      <w:r w:rsidRPr="00020FBD">
        <w:rPr>
          <w:rFonts w:ascii="Times New Roman" w:hAnsi="Times New Roman" w:cs="Times New Roman"/>
          <w:sz w:val="24"/>
          <w:szCs w:val="24"/>
          <w:lang w:val="x-none" w:eastAsia="x-none"/>
        </w:rPr>
        <w:t xml:space="preserve"> дошкольных образовательных учреждения – МКДОУ Октябрьский детский сад «Колокольчик» </w:t>
      </w:r>
      <w:r w:rsidRPr="00020FBD">
        <w:rPr>
          <w:rFonts w:ascii="Times New Roman" w:hAnsi="Times New Roman" w:cs="Times New Roman"/>
          <w:sz w:val="24"/>
          <w:szCs w:val="24"/>
          <w:lang w:eastAsia="x-none"/>
        </w:rPr>
        <w:t>(135 воспитанников),</w:t>
      </w:r>
      <w:r w:rsidRPr="00020FBD">
        <w:rPr>
          <w:rFonts w:ascii="Times New Roman" w:hAnsi="Times New Roman" w:cs="Times New Roman"/>
          <w:sz w:val="24"/>
          <w:szCs w:val="24"/>
          <w:lang w:val="x-none" w:eastAsia="x-none"/>
        </w:rPr>
        <w:t xml:space="preserve"> МКДОУ Октябрьский детский сад «</w:t>
      </w:r>
      <w:proofErr w:type="spellStart"/>
      <w:r w:rsidRPr="00020FBD">
        <w:rPr>
          <w:rFonts w:ascii="Times New Roman" w:hAnsi="Times New Roman" w:cs="Times New Roman"/>
          <w:sz w:val="24"/>
          <w:szCs w:val="24"/>
          <w:lang w:eastAsia="x-none"/>
        </w:rPr>
        <w:t>Журавушка</w:t>
      </w:r>
      <w:proofErr w:type="spellEnd"/>
      <w:r w:rsidRPr="00020FBD">
        <w:rPr>
          <w:rFonts w:ascii="Times New Roman" w:hAnsi="Times New Roman" w:cs="Times New Roman"/>
          <w:sz w:val="24"/>
          <w:szCs w:val="24"/>
          <w:lang w:eastAsia="x-none"/>
        </w:rPr>
        <w:t xml:space="preserve">»( 150 воспитанников)  </w:t>
      </w:r>
      <w:r w:rsidRPr="00020FBD">
        <w:rPr>
          <w:rFonts w:ascii="Times New Roman" w:hAnsi="Times New Roman" w:cs="Times New Roman"/>
          <w:sz w:val="24"/>
          <w:szCs w:val="24"/>
          <w:lang w:val="x-none" w:eastAsia="x-none"/>
        </w:rPr>
        <w:t>и МКДОУ Октябрьский детский сад «Светлячок</w:t>
      </w:r>
      <w:r w:rsidRPr="00020FBD">
        <w:rPr>
          <w:rFonts w:ascii="Times New Roman" w:hAnsi="Times New Roman" w:cs="Times New Roman"/>
          <w:sz w:val="24"/>
          <w:szCs w:val="24"/>
          <w:lang w:eastAsia="x-none"/>
        </w:rPr>
        <w:t>» (299 воспитанников)</w:t>
      </w:r>
      <w:r w:rsidRPr="00020FBD">
        <w:rPr>
          <w:rFonts w:ascii="Times New Roman" w:hAnsi="Times New Roman" w:cs="Times New Roman"/>
          <w:sz w:val="24"/>
          <w:szCs w:val="24"/>
          <w:lang w:val="x-none" w:eastAsia="x-none"/>
        </w:rPr>
        <w:t xml:space="preserve">. Всего детей, охваченных дошкольной образовательной услугой </w:t>
      </w:r>
      <w:r w:rsidRPr="00020FBD">
        <w:rPr>
          <w:rFonts w:ascii="Times New Roman" w:hAnsi="Times New Roman" w:cs="Times New Roman"/>
          <w:sz w:val="24"/>
          <w:szCs w:val="24"/>
          <w:lang w:eastAsia="x-none"/>
        </w:rPr>
        <w:t>584 детей дошкольного возраста</w:t>
      </w:r>
      <w:r w:rsidRPr="00020FBD">
        <w:rPr>
          <w:rFonts w:ascii="Times New Roman" w:hAnsi="Times New Roman" w:cs="Times New Roman"/>
          <w:sz w:val="24"/>
          <w:szCs w:val="24"/>
          <w:lang w:val="x-none" w:eastAsia="x-none"/>
        </w:rPr>
        <w:t>.</w:t>
      </w:r>
      <w:r w:rsidRPr="00020FBD">
        <w:rPr>
          <w:rFonts w:ascii="Times New Roman" w:hAnsi="Times New Roman" w:cs="Times New Roman"/>
          <w:sz w:val="24"/>
          <w:szCs w:val="24"/>
          <w:lang w:eastAsia="x-none"/>
        </w:rPr>
        <w:t xml:space="preserve"> </w:t>
      </w:r>
    </w:p>
    <w:p w:rsidR="007D75EF" w:rsidRDefault="00020FBD" w:rsidP="007D75EF">
      <w:pPr>
        <w:suppressAutoHyphens/>
        <w:spacing w:line="240" w:lineRule="auto"/>
        <w:ind w:firstLine="880"/>
        <w:jc w:val="both"/>
        <w:rPr>
          <w:rFonts w:ascii="Times New Roman" w:hAnsi="Times New Roman"/>
          <w:sz w:val="24"/>
          <w:szCs w:val="24"/>
        </w:rPr>
      </w:pPr>
      <w:r w:rsidRPr="00020FBD">
        <w:rPr>
          <w:rFonts w:ascii="Times New Roman" w:hAnsi="Times New Roman"/>
          <w:sz w:val="24"/>
          <w:szCs w:val="24"/>
        </w:rPr>
        <w:t>В настоящее время на территории Барлакского сельсовета расположены два образовательных учреждения – МКОУ Октябрьская СОШ и МКОУ Октябрьская СОШ № 2, реализующее программы начального общего, основного общего и среднего общего образования.</w:t>
      </w:r>
      <w:r w:rsidRPr="00020FBD">
        <w:rPr>
          <w:rFonts w:ascii="Times New Roman" w:hAnsi="Times New Roman"/>
          <w:sz w:val="24"/>
          <w:szCs w:val="24"/>
          <w:lang w:eastAsia="zh-CN"/>
        </w:rPr>
        <w:t xml:space="preserve"> </w:t>
      </w:r>
      <w:r w:rsidRPr="00020FBD">
        <w:rPr>
          <w:rFonts w:ascii="Times New Roman" w:hAnsi="Times New Roman"/>
          <w:sz w:val="24"/>
          <w:szCs w:val="24"/>
        </w:rPr>
        <w:t xml:space="preserve">К </w:t>
      </w:r>
      <w:r w:rsidRPr="00020FBD">
        <w:rPr>
          <w:rFonts w:ascii="Times New Roman" w:hAnsi="Times New Roman"/>
          <w:sz w:val="24"/>
          <w:szCs w:val="24"/>
          <w:lang w:eastAsia="zh-CN"/>
        </w:rPr>
        <w:t xml:space="preserve">МКОУ </w:t>
      </w:r>
      <w:proofErr w:type="gramStart"/>
      <w:r w:rsidRPr="00020FBD">
        <w:rPr>
          <w:rFonts w:ascii="Times New Roman" w:hAnsi="Times New Roman"/>
          <w:sz w:val="24"/>
          <w:szCs w:val="24"/>
        </w:rPr>
        <w:t>Октябрьской</w:t>
      </w:r>
      <w:proofErr w:type="gramEnd"/>
      <w:r w:rsidRPr="00020FBD">
        <w:rPr>
          <w:rFonts w:ascii="Times New Roman" w:hAnsi="Times New Roman"/>
          <w:sz w:val="24"/>
          <w:szCs w:val="24"/>
        </w:rPr>
        <w:t xml:space="preserve"> СОШ присоединено в качестве структурного подразделения (начальные классы) Локтинская ООШ  в с. Локти. Структурное подразделение в </w:t>
      </w:r>
      <w:proofErr w:type="spellStart"/>
      <w:r w:rsidRPr="00020FBD">
        <w:rPr>
          <w:rFonts w:ascii="Times New Roman" w:hAnsi="Times New Roman"/>
          <w:sz w:val="24"/>
          <w:szCs w:val="24"/>
        </w:rPr>
        <w:t>с</w:t>
      </w:r>
      <w:proofErr w:type="gramStart"/>
      <w:r w:rsidRPr="00020FBD">
        <w:rPr>
          <w:rFonts w:ascii="Times New Roman" w:hAnsi="Times New Roman"/>
          <w:sz w:val="24"/>
          <w:szCs w:val="24"/>
        </w:rPr>
        <w:t>.Б</w:t>
      </w:r>
      <w:proofErr w:type="gramEnd"/>
      <w:r w:rsidRPr="00020FBD">
        <w:rPr>
          <w:rFonts w:ascii="Times New Roman" w:hAnsi="Times New Roman"/>
          <w:sz w:val="24"/>
          <w:szCs w:val="24"/>
        </w:rPr>
        <w:t>арлак</w:t>
      </w:r>
      <w:proofErr w:type="spellEnd"/>
      <w:r w:rsidRPr="00020FBD">
        <w:rPr>
          <w:rFonts w:ascii="Times New Roman" w:hAnsi="Times New Roman"/>
          <w:sz w:val="24"/>
          <w:szCs w:val="24"/>
        </w:rPr>
        <w:t xml:space="preserve"> закрыто на капитальный ремонт. </w:t>
      </w:r>
      <w:proofErr w:type="gramStart"/>
      <w:r w:rsidRPr="00020FBD">
        <w:rPr>
          <w:rFonts w:ascii="Times New Roman" w:hAnsi="Times New Roman"/>
          <w:sz w:val="24"/>
          <w:szCs w:val="24"/>
        </w:rPr>
        <w:t>МКОУ «Октябрьская СОШ» также закрыта на капитальный ремонт, который будет выполнен к концу 2022 года.</w:t>
      </w:r>
      <w:proofErr w:type="gramEnd"/>
    </w:p>
    <w:p w:rsidR="00020FBD" w:rsidRPr="00020FBD" w:rsidRDefault="00020FBD" w:rsidP="007D75EF">
      <w:pPr>
        <w:suppressAutoHyphens/>
        <w:spacing w:line="240" w:lineRule="auto"/>
        <w:ind w:firstLine="880"/>
        <w:jc w:val="both"/>
        <w:rPr>
          <w:rFonts w:ascii="Times New Roman" w:hAnsi="Times New Roman"/>
          <w:spacing w:val="-1"/>
          <w:kern w:val="65535"/>
          <w:position w:val="-1"/>
          <w:sz w:val="24"/>
          <w:szCs w:val="24"/>
        </w:rPr>
      </w:pPr>
      <w:r w:rsidRPr="00020FBD">
        <w:rPr>
          <w:rFonts w:ascii="Times New Roman" w:hAnsi="Times New Roman"/>
          <w:sz w:val="24"/>
          <w:szCs w:val="24"/>
          <w:lang w:eastAsia="zh-CN"/>
        </w:rPr>
        <w:t xml:space="preserve">В МКОУ </w:t>
      </w:r>
      <w:proofErr w:type="gramStart"/>
      <w:r w:rsidRPr="00020FBD">
        <w:rPr>
          <w:rFonts w:ascii="Times New Roman" w:hAnsi="Times New Roman"/>
          <w:sz w:val="24"/>
          <w:szCs w:val="24"/>
          <w:lang w:eastAsia="zh-CN"/>
        </w:rPr>
        <w:t>Октябрьская</w:t>
      </w:r>
      <w:proofErr w:type="gramEnd"/>
      <w:r w:rsidRPr="00020FBD">
        <w:rPr>
          <w:rFonts w:ascii="Times New Roman" w:hAnsi="Times New Roman"/>
          <w:sz w:val="24"/>
          <w:szCs w:val="24"/>
          <w:lang w:eastAsia="zh-CN"/>
        </w:rPr>
        <w:t xml:space="preserve"> СОШ в 2022 учебном году 352 обучающихся. Обучение обеспечено в здании МКОУ «</w:t>
      </w:r>
      <w:proofErr w:type="gramStart"/>
      <w:r w:rsidRPr="00020FBD">
        <w:rPr>
          <w:rFonts w:ascii="Times New Roman" w:hAnsi="Times New Roman"/>
          <w:sz w:val="24"/>
          <w:szCs w:val="24"/>
          <w:lang w:eastAsia="zh-CN"/>
        </w:rPr>
        <w:t>Октябрьская</w:t>
      </w:r>
      <w:proofErr w:type="gramEnd"/>
      <w:r w:rsidRPr="00020FBD">
        <w:rPr>
          <w:rFonts w:ascii="Times New Roman" w:hAnsi="Times New Roman"/>
          <w:sz w:val="24"/>
          <w:szCs w:val="24"/>
          <w:lang w:eastAsia="zh-CN"/>
        </w:rPr>
        <w:t xml:space="preserve"> СОШ № 2», ведётся в две смены.  </w:t>
      </w:r>
    </w:p>
    <w:p w:rsidR="00020FBD" w:rsidRPr="00020FBD" w:rsidRDefault="00020FBD" w:rsidP="007D75EF">
      <w:pPr>
        <w:widowControl w:val="0"/>
        <w:spacing w:line="240" w:lineRule="auto"/>
        <w:ind w:firstLine="880"/>
        <w:jc w:val="both"/>
        <w:rPr>
          <w:rFonts w:ascii="Times New Roman" w:hAnsi="Times New Roman"/>
          <w:sz w:val="24"/>
          <w:szCs w:val="24"/>
          <w:lang w:eastAsia="zh-CN"/>
        </w:rPr>
      </w:pPr>
      <w:proofErr w:type="gramStart"/>
      <w:r w:rsidRPr="00020FBD">
        <w:rPr>
          <w:rFonts w:ascii="Times New Roman" w:hAnsi="Times New Roman"/>
          <w:sz w:val="24"/>
          <w:szCs w:val="24"/>
          <w:lang w:eastAsia="zh-CN"/>
        </w:rPr>
        <w:t>В МКОУ Октябрьская СОШ № 2 в 2022 учебном году 865 обучающихся, при проектной мощности 500 человек.</w:t>
      </w:r>
      <w:proofErr w:type="gramEnd"/>
      <w:r w:rsidRPr="00020FBD">
        <w:rPr>
          <w:rFonts w:ascii="Times New Roman" w:hAnsi="Times New Roman"/>
          <w:sz w:val="24"/>
          <w:szCs w:val="24"/>
          <w:lang w:eastAsia="zh-CN"/>
        </w:rPr>
        <w:t xml:space="preserve"> Обучение в образовательном учреждении ведётся в две смены. </w:t>
      </w:r>
    </w:p>
    <w:p w:rsidR="00020FBD" w:rsidRPr="00425C10" w:rsidRDefault="00020FBD" w:rsidP="007D75EF">
      <w:pPr>
        <w:spacing w:line="240" w:lineRule="auto"/>
        <w:ind w:firstLine="851"/>
        <w:jc w:val="both"/>
        <w:rPr>
          <w:sz w:val="28"/>
          <w:szCs w:val="28"/>
        </w:rPr>
      </w:pPr>
      <w:r w:rsidRPr="00020FBD">
        <w:rPr>
          <w:rFonts w:ascii="Times New Roman" w:hAnsi="Times New Roman"/>
          <w:sz w:val="24"/>
          <w:szCs w:val="24"/>
        </w:rPr>
        <w:t>Многодетных</w:t>
      </w:r>
      <w:r w:rsidRPr="00020FBD">
        <w:rPr>
          <w:rFonts w:ascii="Times New Roman" w:hAnsi="Times New Roman"/>
          <w:i/>
          <w:sz w:val="24"/>
          <w:szCs w:val="24"/>
        </w:rPr>
        <w:t xml:space="preserve"> </w:t>
      </w:r>
      <w:r w:rsidRPr="00020FBD">
        <w:rPr>
          <w:rFonts w:ascii="Times New Roman" w:hAnsi="Times New Roman"/>
          <w:sz w:val="24"/>
          <w:szCs w:val="24"/>
        </w:rPr>
        <w:t>состоящих на учете 126 семей, из них  402 детей.</w:t>
      </w:r>
      <w:r w:rsidRPr="00425C10">
        <w:rPr>
          <w:sz w:val="28"/>
          <w:szCs w:val="28"/>
        </w:rPr>
        <w:t xml:space="preserve"> </w:t>
      </w:r>
    </w:p>
    <w:p w:rsidR="004022A6" w:rsidRDefault="004022A6" w:rsidP="007D75EF">
      <w:pPr>
        <w:spacing w:after="0" w:line="240" w:lineRule="auto"/>
        <w:ind w:left="-284" w:firstLine="709"/>
        <w:jc w:val="both"/>
        <w:rPr>
          <w:rFonts w:ascii="Times New Roman" w:hAnsi="Times New Roman"/>
          <w:b/>
          <w:sz w:val="24"/>
          <w:szCs w:val="24"/>
        </w:rPr>
      </w:pPr>
    </w:p>
    <w:p w:rsidR="007D766D" w:rsidRPr="004F19BB" w:rsidRDefault="009E3EF5" w:rsidP="004F19BB">
      <w:pPr>
        <w:spacing w:after="0" w:line="240" w:lineRule="auto"/>
        <w:ind w:left="-284" w:firstLine="709"/>
        <w:jc w:val="center"/>
        <w:rPr>
          <w:rFonts w:ascii="Times New Roman" w:hAnsi="Times New Roman"/>
          <w:b/>
          <w:sz w:val="24"/>
          <w:szCs w:val="24"/>
        </w:rPr>
      </w:pPr>
      <w:r w:rsidRPr="004F19BB">
        <w:rPr>
          <w:rFonts w:ascii="Times New Roman" w:hAnsi="Times New Roman"/>
          <w:b/>
          <w:sz w:val="24"/>
          <w:szCs w:val="24"/>
        </w:rPr>
        <w:t>Учреждения и предприятия</w:t>
      </w:r>
    </w:p>
    <w:p w:rsidR="004022A6" w:rsidRPr="004F19BB" w:rsidRDefault="004022A6" w:rsidP="004F19BB">
      <w:pPr>
        <w:spacing w:after="0" w:line="240" w:lineRule="auto"/>
        <w:ind w:left="-284" w:firstLine="709"/>
        <w:jc w:val="center"/>
        <w:rPr>
          <w:rFonts w:ascii="Times New Roman" w:eastAsia="Times New Roman" w:hAnsi="Times New Roman"/>
          <w:sz w:val="24"/>
          <w:szCs w:val="24"/>
        </w:rPr>
      </w:pPr>
    </w:p>
    <w:p w:rsidR="007D75EF" w:rsidRPr="007D75EF" w:rsidRDefault="007D75EF" w:rsidP="007D75EF">
      <w:pPr>
        <w:shd w:val="clear" w:color="auto" w:fill="FFFFFF"/>
        <w:ind w:firstLine="851"/>
        <w:jc w:val="both"/>
        <w:rPr>
          <w:rFonts w:ascii="Times New Roman" w:hAnsi="Times New Roman"/>
          <w:color w:val="000000"/>
          <w:sz w:val="24"/>
          <w:szCs w:val="24"/>
        </w:rPr>
      </w:pPr>
      <w:r w:rsidRPr="007D75EF">
        <w:rPr>
          <w:rFonts w:ascii="Times New Roman" w:hAnsi="Times New Roman"/>
          <w:color w:val="000000"/>
          <w:spacing w:val="-2"/>
          <w:sz w:val="24"/>
          <w:szCs w:val="24"/>
        </w:rPr>
        <w:t xml:space="preserve">На территории муниципального образования работает </w:t>
      </w:r>
      <w:r w:rsidR="00644FE1">
        <w:rPr>
          <w:rFonts w:ascii="Times New Roman" w:hAnsi="Times New Roman"/>
          <w:spacing w:val="-2"/>
          <w:sz w:val="24"/>
          <w:szCs w:val="24"/>
        </w:rPr>
        <w:t>около 50</w:t>
      </w:r>
      <w:r w:rsidRPr="007D75EF">
        <w:rPr>
          <w:rFonts w:ascii="Times New Roman" w:hAnsi="Times New Roman"/>
          <w:color w:val="000000"/>
          <w:spacing w:val="-2"/>
          <w:sz w:val="24"/>
          <w:szCs w:val="24"/>
        </w:rPr>
        <w:t xml:space="preserve"> </w:t>
      </w:r>
      <w:r w:rsidRPr="007D75EF">
        <w:rPr>
          <w:rFonts w:ascii="Times New Roman" w:hAnsi="Times New Roman"/>
          <w:color w:val="000000"/>
          <w:sz w:val="24"/>
          <w:szCs w:val="24"/>
        </w:rPr>
        <w:t xml:space="preserve">торговых точек (магазины, </w:t>
      </w:r>
      <w:proofErr w:type="spellStart"/>
      <w:r w:rsidRPr="007D75EF">
        <w:rPr>
          <w:rFonts w:ascii="Times New Roman" w:hAnsi="Times New Roman"/>
          <w:color w:val="000000"/>
          <w:sz w:val="24"/>
          <w:szCs w:val="24"/>
        </w:rPr>
        <w:t>минимаркеты</w:t>
      </w:r>
      <w:proofErr w:type="spellEnd"/>
      <w:r w:rsidR="00644FE1">
        <w:rPr>
          <w:rFonts w:ascii="Times New Roman" w:hAnsi="Times New Roman"/>
          <w:color w:val="000000"/>
          <w:sz w:val="24"/>
          <w:szCs w:val="24"/>
        </w:rPr>
        <w:t>,</w:t>
      </w:r>
      <w:r w:rsidRPr="007D75EF">
        <w:rPr>
          <w:rFonts w:ascii="Times New Roman" w:hAnsi="Times New Roman"/>
          <w:color w:val="000000"/>
          <w:sz w:val="24"/>
          <w:szCs w:val="24"/>
        </w:rPr>
        <w:t xml:space="preserve"> павильоны)</w:t>
      </w:r>
      <w:r w:rsidRPr="007D75EF">
        <w:rPr>
          <w:rFonts w:ascii="Times New Roman" w:hAnsi="Times New Roman"/>
          <w:color w:val="000000"/>
          <w:spacing w:val="-2"/>
          <w:sz w:val="24"/>
          <w:szCs w:val="24"/>
        </w:rPr>
        <w:t xml:space="preserve">. Большее развитие торговых точек происходит в жилом районе </w:t>
      </w:r>
      <w:proofErr w:type="gramStart"/>
      <w:r w:rsidRPr="007D75EF">
        <w:rPr>
          <w:rFonts w:ascii="Times New Roman" w:hAnsi="Times New Roman"/>
          <w:color w:val="000000"/>
          <w:spacing w:val="-2"/>
          <w:sz w:val="24"/>
          <w:szCs w:val="24"/>
        </w:rPr>
        <w:t>Светлый</w:t>
      </w:r>
      <w:proofErr w:type="gramEnd"/>
      <w:r w:rsidRPr="007D75EF">
        <w:rPr>
          <w:rFonts w:ascii="Times New Roman" w:hAnsi="Times New Roman"/>
          <w:color w:val="000000"/>
          <w:spacing w:val="-2"/>
          <w:sz w:val="24"/>
          <w:szCs w:val="24"/>
        </w:rPr>
        <w:t xml:space="preserve"> п.Октябрьский.</w:t>
      </w:r>
    </w:p>
    <w:p w:rsidR="007D75EF" w:rsidRPr="007D75EF" w:rsidRDefault="007D75EF" w:rsidP="007D75EF">
      <w:pPr>
        <w:shd w:val="clear" w:color="auto" w:fill="FFFFFF"/>
        <w:ind w:firstLine="851"/>
        <w:jc w:val="both"/>
        <w:rPr>
          <w:rFonts w:ascii="Times New Roman" w:hAnsi="Times New Roman"/>
          <w:color w:val="000000"/>
          <w:sz w:val="24"/>
          <w:szCs w:val="24"/>
        </w:rPr>
      </w:pPr>
      <w:r w:rsidRPr="007D75EF">
        <w:rPr>
          <w:rFonts w:ascii="Times New Roman" w:hAnsi="Times New Roman"/>
          <w:color w:val="000000"/>
          <w:spacing w:val="-2"/>
          <w:sz w:val="24"/>
          <w:szCs w:val="24"/>
        </w:rPr>
        <w:lastRenderedPageBreak/>
        <w:t>Доля предприятий частной формы собственности составляет 100 %.</w:t>
      </w:r>
    </w:p>
    <w:p w:rsidR="007D766D" w:rsidRPr="004F19BB" w:rsidRDefault="007D766D" w:rsidP="004F19BB">
      <w:pPr>
        <w:suppressAutoHyphens/>
        <w:spacing w:after="0" w:line="240" w:lineRule="auto"/>
        <w:ind w:left="-284" w:firstLine="709"/>
        <w:jc w:val="both"/>
        <w:rPr>
          <w:rFonts w:ascii="Times New Roman" w:eastAsia="Times New Roman" w:hAnsi="Times New Roman"/>
          <w:color w:val="1E1E1E"/>
          <w:sz w:val="24"/>
          <w:szCs w:val="24"/>
          <w:lang w:eastAsia="ru-RU"/>
        </w:rPr>
      </w:pPr>
      <w:r w:rsidRPr="004F19BB">
        <w:rPr>
          <w:rFonts w:ascii="Times New Roman" w:eastAsia="Times New Roman" w:hAnsi="Times New Roman"/>
          <w:bCs/>
          <w:color w:val="1E1E1E"/>
          <w:sz w:val="24"/>
          <w:szCs w:val="24"/>
          <w:lang w:eastAsia="ru-RU"/>
        </w:rPr>
        <w:t>Налоговая политика </w:t>
      </w:r>
      <w:r w:rsidRPr="004F19BB">
        <w:rPr>
          <w:rFonts w:ascii="Times New Roman" w:eastAsia="Times New Roman" w:hAnsi="Times New Roman"/>
          <w:color w:val="1E1E1E"/>
          <w:sz w:val="24"/>
          <w:szCs w:val="24"/>
          <w:lang w:eastAsia="ru-RU"/>
        </w:rPr>
        <w:t>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w:t>
      </w:r>
    </w:p>
    <w:p w:rsidR="007D766D" w:rsidRPr="004F19BB" w:rsidRDefault="007D766D" w:rsidP="004F19BB">
      <w:pPr>
        <w:spacing w:after="0"/>
        <w:ind w:left="-284" w:firstLine="709"/>
        <w:jc w:val="both"/>
        <w:rPr>
          <w:rFonts w:ascii="Times New Roman" w:hAnsi="Times New Roman"/>
          <w:sz w:val="24"/>
          <w:szCs w:val="24"/>
        </w:rPr>
      </w:pPr>
      <w:r w:rsidRPr="004F19BB">
        <w:rPr>
          <w:rFonts w:ascii="Times New Roman" w:hAnsi="Times New Roman"/>
          <w:sz w:val="24"/>
          <w:szCs w:val="24"/>
        </w:rPr>
        <w:t xml:space="preserve">Доходы бюджета населенных пунктов Барлакского сельсовета Мошковского района Новосибирской области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Новосибирской области. </w:t>
      </w:r>
    </w:p>
    <w:p w:rsidR="007D766D" w:rsidRPr="004F19BB" w:rsidRDefault="007D766D" w:rsidP="004F19BB">
      <w:pPr>
        <w:spacing w:after="0"/>
        <w:ind w:left="-284" w:firstLine="709"/>
        <w:jc w:val="both"/>
        <w:rPr>
          <w:rFonts w:ascii="Times New Roman" w:hAnsi="Times New Roman"/>
          <w:sz w:val="24"/>
          <w:szCs w:val="24"/>
        </w:rPr>
      </w:pPr>
      <w:r w:rsidRPr="004F19BB">
        <w:rPr>
          <w:rFonts w:ascii="Times New Roman" w:hAnsi="Times New Roman"/>
          <w:sz w:val="24"/>
          <w:szCs w:val="24"/>
        </w:rPr>
        <w:t>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p>
    <w:p w:rsidR="007D766D" w:rsidRPr="004F19BB" w:rsidRDefault="007D766D" w:rsidP="004F19BB">
      <w:pPr>
        <w:spacing w:after="0"/>
        <w:ind w:left="-284" w:firstLine="709"/>
        <w:jc w:val="both"/>
        <w:rPr>
          <w:rFonts w:ascii="Times New Roman" w:hAnsi="Times New Roman"/>
          <w:sz w:val="24"/>
          <w:szCs w:val="24"/>
        </w:rPr>
      </w:pPr>
      <w:r w:rsidRPr="004F19BB">
        <w:rPr>
          <w:rFonts w:ascii="Times New Roman" w:hAnsi="Times New Roman"/>
          <w:sz w:val="24"/>
          <w:szCs w:val="24"/>
        </w:rPr>
        <w:t>земельного налога – по нормативу 100 процентов; </w:t>
      </w:r>
    </w:p>
    <w:p w:rsidR="007D766D" w:rsidRPr="004F19BB" w:rsidRDefault="007D766D" w:rsidP="004F19BB">
      <w:pPr>
        <w:spacing w:after="0"/>
        <w:ind w:left="-284" w:firstLine="709"/>
        <w:jc w:val="both"/>
        <w:rPr>
          <w:rFonts w:ascii="Times New Roman" w:hAnsi="Times New Roman"/>
          <w:sz w:val="24"/>
          <w:szCs w:val="24"/>
        </w:rPr>
      </w:pPr>
      <w:r w:rsidRPr="004F19BB">
        <w:rPr>
          <w:rFonts w:ascii="Times New Roman" w:hAnsi="Times New Roman"/>
          <w:sz w:val="24"/>
          <w:szCs w:val="24"/>
        </w:rPr>
        <w:t>налога на имущество физических лиц – по нормативу 100 процентов. </w:t>
      </w:r>
    </w:p>
    <w:p w:rsidR="007D766D" w:rsidRPr="004F19BB" w:rsidRDefault="007D766D" w:rsidP="004F19BB">
      <w:pPr>
        <w:spacing w:after="0"/>
        <w:ind w:left="-284" w:firstLine="709"/>
        <w:jc w:val="both"/>
        <w:rPr>
          <w:rFonts w:ascii="Times New Roman" w:hAnsi="Times New Roman"/>
          <w:sz w:val="24"/>
          <w:szCs w:val="24"/>
        </w:rPr>
      </w:pPr>
      <w:r w:rsidRPr="004F19BB">
        <w:rPr>
          <w:rFonts w:ascii="Times New Roman" w:hAnsi="Times New Roman"/>
          <w:sz w:val="24"/>
          <w:szCs w:val="24"/>
        </w:rPr>
        <w:t>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p>
    <w:p w:rsidR="007D766D" w:rsidRPr="004F19BB" w:rsidRDefault="007D766D" w:rsidP="004F19BB">
      <w:pPr>
        <w:spacing w:after="0"/>
        <w:ind w:left="-284" w:firstLine="709"/>
        <w:jc w:val="both"/>
        <w:rPr>
          <w:rFonts w:ascii="Times New Roman" w:hAnsi="Times New Roman"/>
          <w:sz w:val="24"/>
          <w:szCs w:val="24"/>
        </w:rPr>
      </w:pPr>
      <w:r w:rsidRPr="004F19BB">
        <w:rPr>
          <w:rFonts w:ascii="Times New Roman" w:hAnsi="Times New Roman"/>
          <w:sz w:val="24"/>
          <w:szCs w:val="24"/>
        </w:rPr>
        <w:t>налога на доходы физических лиц – по нормативу 10 процентов; </w:t>
      </w:r>
    </w:p>
    <w:p w:rsidR="007D766D" w:rsidRPr="004F19BB" w:rsidRDefault="007D766D" w:rsidP="004F19BB">
      <w:pPr>
        <w:spacing w:after="0"/>
        <w:ind w:left="-284" w:firstLine="709"/>
        <w:jc w:val="both"/>
        <w:rPr>
          <w:rFonts w:ascii="Times New Roman" w:hAnsi="Times New Roman"/>
          <w:sz w:val="24"/>
          <w:szCs w:val="24"/>
        </w:rPr>
      </w:pPr>
      <w:r w:rsidRPr="004F19BB">
        <w:rPr>
          <w:rFonts w:ascii="Times New Roman" w:hAnsi="Times New Roman"/>
          <w:sz w:val="24"/>
          <w:szCs w:val="24"/>
        </w:rPr>
        <w:t>единого сельскохозяйственного налога – по нормативу 30 процентов.</w:t>
      </w:r>
    </w:p>
    <w:p w:rsidR="0050514B" w:rsidRDefault="0050514B" w:rsidP="004C5EDB">
      <w:pPr>
        <w:widowControl w:val="0"/>
        <w:tabs>
          <w:tab w:val="left" w:pos="0"/>
        </w:tabs>
        <w:spacing w:after="0" w:line="240" w:lineRule="auto"/>
        <w:jc w:val="center"/>
        <w:rPr>
          <w:rFonts w:ascii="Times New Roman" w:hAnsi="Times New Roman"/>
          <w:b/>
          <w:color w:val="000000"/>
          <w:sz w:val="24"/>
          <w:szCs w:val="24"/>
        </w:rPr>
      </w:pPr>
    </w:p>
    <w:p w:rsidR="004C5EDB" w:rsidRPr="004C5EDB" w:rsidRDefault="004C5EDB" w:rsidP="004C5EDB">
      <w:pPr>
        <w:widowControl w:val="0"/>
        <w:tabs>
          <w:tab w:val="left" w:pos="0"/>
        </w:tabs>
        <w:spacing w:after="0" w:line="240" w:lineRule="auto"/>
        <w:jc w:val="center"/>
        <w:rPr>
          <w:rFonts w:ascii="Times New Roman" w:hAnsi="Times New Roman"/>
          <w:b/>
          <w:color w:val="000000"/>
          <w:sz w:val="24"/>
          <w:szCs w:val="24"/>
        </w:rPr>
      </w:pPr>
      <w:r w:rsidRPr="004C5EDB">
        <w:rPr>
          <w:rFonts w:ascii="Times New Roman" w:hAnsi="Times New Roman"/>
          <w:b/>
          <w:color w:val="000000"/>
          <w:sz w:val="24"/>
          <w:szCs w:val="24"/>
        </w:rPr>
        <w:t>Экономика и финансы</w:t>
      </w:r>
    </w:p>
    <w:p w:rsidR="004C5EDB" w:rsidRPr="004C5EDB" w:rsidRDefault="004C5EDB" w:rsidP="004C5EDB">
      <w:pPr>
        <w:spacing w:after="0" w:line="240" w:lineRule="auto"/>
        <w:rPr>
          <w:rFonts w:ascii="Times New Roman" w:eastAsia="Times New Roman" w:hAnsi="Times New Roman"/>
          <w:sz w:val="24"/>
          <w:szCs w:val="24"/>
          <w:lang w:eastAsia="ru-RU"/>
        </w:rPr>
      </w:pPr>
    </w:p>
    <w:p w:rsidR="004C5EDB" w:rsidRPr="004C5EDB" w:rsidRDefault="00D63861" w:rsidP="004C5EDB">
      <w:pPr>
        <w:spacing w:after="0" w:line="240" w:lineRule="auto"/>
        <w:ind w:firstLine="851"/>
        <w:jc w:val="both"/>
        <w:rPr>
          <w:rFonts w:ascii="Times New Roman" w:hAnsi="Times New Roman"/>
          <w:sz w:val="24"/>
          <w:szCs w:val="24"/>
        </w:rPr>
      </w:pPr>
      <w:r>
        <w:rPr>
          <w:rFonts w:ascii="Times New Roman" w:hAnsi="Times New Roman"/>
          <w:sz w:val="24"/>
          <w:szCs w:val="24"/>
        </w:rPr>
        <w:t>Бюджет администрации Барлакского сельсовета на 2022 год утвержден по доходам 26463200,00 рублей, по расходам 26463200,00 рублей. Бюджет администрации Барлакского сельсовета утвержден решением тринадцатой сессией шестого созыва Совета депутатов от 28.12.2021 года решением №83. Внесены изменения решением четырнадцатой сессией Совета депутатов от 22.02.2022 г. №96.</w:t>
      </w:r>
      <w:r w:rsidR="00904B87">
        <w:rPr>
          <w:rFonts w:ascii="Times New Roman" w:hAnsi="Times New Roman"/>
          <w:sz w:val="24"/>
          <w:szCs w:val="24"/>
        </w:rPr>
        <w:t xml:space="preserve"> Доходная часть бюджета администрации Барлакского сельсовета на 2022 год сформирована согласно Закона Новосибирской области «Об областном бюджете Новосибирской области на 2022 год», и в соответствии с </w:t>
      </w:r>
      <w:proofErr w:type="gramStart"/>
      <w:r w:rsidR="00904B87">
        <w:rPr>
          <w:rFonts w:ascii="Times New Roman" w:hAnsi="Times New Roman"/>
          <w:sz w:val="24"/>
          <w:szCs w:val="24"/>
        </w:rPr>
        <w:t>нормативами</w:t>
      </w:r>
      <w:proofErr w:type="gramEnd"/>
      <w:r w:rsidR="00904B87">
        <w:rPr>
          <w:rFonts w:ascii="Times New Roman" w:hAnsi="Times New Roman"/>
          <w:sz w:val="24"/>
          <w:szCs w:val="24"/>
        </w:rPr>
        <w:t xml:space="preserve"> установленными Бюджетным кодексом РФ. При формировании доходной части бюджета были использованы положения Федерального закона от 19.12.2005г №159-ФЗ «О внесении изменений в Бюджетный кодекс РФ»</w:t>
      </w:r>
      <w:proofErr w:type="gramStart"/>
      <w:r w:rsidR="00904B87">
        <w:rPr>
          <w:rFonts w:ascii="Times New Roman" w:hAnsi="Times New Roman"/>
          <w:sz w:val="24"/>
          <w:szCs w:val="24"/>
        </w:rPr>
        <w:t xml:space="preserve"> .</w:t>
      </w:r>
      <w:proofErr w:type="gramEnd"/>
    </w:p>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Финансовая помощь составила: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8"/>
        <w:gridCol w:w="1547"/>
        <w:gridCol w:w="1531"/>
      </w:tblGrid>
      <w:tr w:rsidR="004C5EDB" w:rsidRPr="004C5EDB" w:rsidTr="004C5EDB">
        <w:trPr>
          <w:trHeight w:val="566"/>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Годовой план</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Исполнение</w:t>
            </w:r>
          </w:p>
        </w:tc>
      </w:tr>
      <w:tr w:rsidR="004C5EDB" w:rsidRPr="004C5EDB" w:rsidTr="004C5EDB">
        <w:trPr>
          <w:trHeight w:val="276"/>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 xml:space="preserve">Дотации всего, в </w:t>
            </w:r>
            <w:proofErr w:type="spellStart"/>
            <w:r w:rsidRPr="004C5EDB">
              <w:rPr>
                <w:rFonts w:ascii="Times New Roman" w:hAnsi="Times New Roman"/>
                <w:b/>
                <w:sz w:val="24"/>
                <w:szCs w:val="24"/>
              </w:rPr>
              <w:t>т.ч</w:t>
            </w:r>
            <w:proofErr w:type="spellEnd"/>
            <w:r w:rsidRPr="004C5EDB">
              <w:rPr>
                <w:rFonts w:ascii="Times New Roman" w:hAnsi="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b/>
                <w:sz w:val="24"/>
                <w:szCs w:val="24"/>
              </w:rPr>
            </w:pPr>
            <w:r>
              <w:rPr>
                <w:rFonts w:ascii="Times New Roman" w:hAnsi="Times New Roman"/>
                <w:b/>
                <w:sz w:val="24"/>
                <w:szCs w:val="24"/>
              </w:rPr>
              <w:t>6136600,00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b/>
                <w:sz w:val="24"/>
                <w:szCs w:val="24"/>
              </w:rPr>
            </w:pPr>
            <w:r>
              <w:rPr>
                <w:rFonts w:ascii="Times New Roman" w:hAnsi="Times New Roman"/>
                <w:b/>
                <w:sz w:val="24"/>
                <w:szCs w:val="24"/>
              </w:rPr>
              <w:t>4602600,00</w:t>
            </w:r>
          </w:p>
        </w:tc>
      </w:tr>
      <w:tr w:rsidR="004C5EDB" w:rsidRPr="004C5EDB" w:rsidTr="004C5EDB">
        <w:trPr>
          <w:trHeight w:val="551"/>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Дотации бюджетам сельских поселений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sz w:val="24"/>
                <w:szCs w:val="24"/>
              </w:rPr>
            </w:pPr>
            <w:r>
              <w:rPr>
                <w:rFonts w:ascii="Times New Roman" w:hAnsi="Times New Roman"/>
                <w:sz w:val="24"/>
                <w:szCs w:val="24"/>
              </w:rPr>
              <w:t>6136600,00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sz w:val="24"/>
                <w:szCs w:val="24"/>
              </w:rPr>
            </w:pPr>
            <w:r>
              <w:rPr>
                <w:rFonts w:ascii="Times New Roman" w:hAnsi="Times New Roman"/>
                <w:sz w:val="24"/>
                <w:szCs w:val="24"/>
              </w:rPr>
              <w:t>4602600,00</w:t>
            </w:r>
          </w:p>
        </w:tc>
      </w:tr>
      <w:tr w:rsidR="004C5EDB" w:rsidRPr="004C5EDB" w:rsidTr="004C5EDB">
        <w:trPr>
          <w:trHeight w:val="276"/>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 xml:space="preserve">Субвенции всего, в </w:t>
            </w:r>
            <w:proofErr w:type="spellStart"/>
            <w:r w:rsidRPr="004C5EDB">
              <w:rPr>
                <w:rFonts w:ascii="Times New Roman" w:hAnsi="Times New Roman"/>
                <w:b/>
                <w:sz w:val="24"/>
                <w:szCs w:val="24"/>
              </w:rPr>
              <w:t>т.ч</w:t>
            </w:r>
            <w:proofErr w:type="spellEnd"/>
            <w:r w:rsidRPr="004C5EDB">
              <w:rPr>
                <w:rFonts w:ascii="Times New Roman" w:hAnsi="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b/>
                <w:sz w:val="24"/>
                <w:szCs w:val="24"/>
              </w:rPr>
            </w:pPr>
            <w:r>
              <w:rPr>
                <w:rFonts w:ascii="Times New Roman" w:hAnsi="Times New Roman"/>
                <w:b/>
                <w:sz w:val="24"/>
                <w:szCs w:val="24"/>
              </w:rPr>
              <w:t>302900</w:t>
            </w:r>
            <w:r w:rsidR="004C5EDB" w:rsidRPr="004C5EDB">
              <w:rPr>
                <w:rFonts w:ascii="Times New Roman" w:hAnsi="Times New Roman"/>
                <w:b/>
                <w:sz w:val="24"/>
                <w:szCs w:val="24"/>
              </w:rPr>
              <w:t>,00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b/>
                <w:sz w:val="24"/>
                <w:szCs w:val="24"/>
              </w:rPr>
            </w:pPr>
            <w:r>
              <w:rPr>
                <w:rFonts w:ascii="Times New Roman" w:hAnsi="Times New Roman"/>
                <w:b/>
                <w:sz w:val="24"/>
                <w:szCs w:val="24"/>
              </w:rPr>
              <w:t>231050</w:t>
            </w:r>
            <w:r w:rsidR="004C5EDB" w:rsidRPr="004C5EDB">
              <w:rPr>
                <w:rFonts w:ascii="Times New Roman" w:hAnsi="Times New Roman"/>
                <w:b/>
                <w:sz w:val="24"/>
                <w:szCs w:val="24"/>
              </w:rPr>
              <w:t>,00</w:t>
            </w:r>
          </w:p>
        </w:tc>
      </w:tr>
      <w:tr w:rsidR="004C5EDB" w:rsidRPr="004C5EDB" w:rsidTr="004C5EDB">
        <w:trPr>
          <w:trHeight w:val="1117"/>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FA798C">
            <w:pPr>
              <w:spacing w:after="0" w:line="240" w:lineRule="auto"/>
              <w:rPr>
                <w:rFonts w:ascii="Times New Roman" w:hAnsi="Times New Roman"/>
                <w:sz w:val="24"/>
                <w:szCs w:val="24"/>
              </w:rPr>
            </w:pPr>
            <w:r w:rsidRPr="004C5EDB">
              <w:rPr>
                <w:rFonts w:ascii="Times New Roman" w:hAnsi="Times New Roman"/>
                <w:sz w:val="24"/>
                <w:szCs w:val="24"/>
              </w:rPr>
              <w:t>Субвенции бюджетам сельских поселений на осуществлени</w:t>
            </w:r>
            <w:r w:rsidR="00FA798C">
              <w:rPr>
                <w:rFonts w:ascii="Times New Roman" w:hAnsi="Times New Roman"/>
                <w:sz w:val="24"/>
                <w:szCs w:val="24"/>
              </w:rPr>
              <w:t>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sz w:val="24"/>
                <w:szCs w:val="24"/>
              </w:rPr>
            </w:pPr>
            <w:r>
              <w:rPr>
                <w:rFonts w:ascii="Times New Roman" w:hAnsi="Times New Roman"/>
                <w:sz w:val="24"/>
                <w:szCs w:val="24"/>
              </w:rPr>
              <w:t>302800</w:t>
            </w:r>
            <w:r w:rsidR="004C5EDB" w:rsidRPr="004C5EDB">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D63861" w:rsidP="004C5EDB">
            <w:pPr>
              <w:spacing w:after="0" w:line="240" w:lineRule="auto"/>
              <w:rPr>
                <w:rFonts w:ascii="Times New Roman" w:hAnsi="Times New Roman"/>
                <w:sz w:val="24"/>
                <w:szCs w:val="24"/>
              </w:rPr>
            </w:pPr>
            <w:r>
              <w:rPr>
                <w:rFonts w:ascii="Times New Roman" w:hAnsi="Times New Roman"/>
                <w:sz w:val="24"/>
                <w:szCs w:val="24"/>
              </w:rPr>
              <w:t>230950</w:t>
            </w:r>
            <w:r w:rsidR="004C5EDB" w:rsidRPr="004C5EDB">
              <w:rPr>
                <w:rFonts w:ascii="Times New Roman" w:hAnsi="Times New Roman"/>
                <w:sz w:val="24"/>
                <w:szCs w:val="24"/>
              </w:rPr>
              <w:t>,00</w:t>
            </w:r>
          </w:p>
        </w:tc>
      </w:tr>
      <w:tr w:rsidR="004C5EDB" w:rsidRPr="004C5EDB" w:rsidTr="004C5EDB">
        <w:trPr>
          <w:trHeight w:val="842"/>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Субвенции бюджетам сельских поселений на выполнение передаваемых полномочий субъектов РФ</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 xml:space="preserve"> 100,00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100,00</w:t>
            </w:r>
          </w:p>
        </w:tc>
      </w:tr>
      <w:tr w:rsidR="004C5EDB" w:rsidRPr="004C5EDB" w:rsidTr="004C5EDB">
        <w:trPr>
          <w:trHeight w:val="276"/>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 xml:space="preserve">Субсидии всего, в </w:t>
            </w:r>
            <w:proofErr w:type="spellStart"/>
            <w:r w:rsidRPr="004C5EDB">
              <w:rPr>
                <w:rFonts w:ascii="Times New Roman" w:hAnsi="Times New Roman"/>
                <w:b/>
                <w:sz w:val="24"/>
                <w:szCs w:val="24"/>
              </w:rPr>
              <w:t>т.ч</w:t>
            </w:r>
            <w:proofErr w:type="spellEnd"/>
            <w:r w:rsidRPr="004C5EDB">
              <w:rPr>
                <w:rFonts w:ascii="Times New Roman" w:hAnsi="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b/>
                <w:sz w:val="24"/>
                <w:szCs w:val="24"/>
              </w:rPr>
            </w:pPr>
            <w:r>
              <w:rPr>
                <w:rFonts w:ascii="Times New Roman" w:hAnsi="Times New Roman"/>
                <w:b/>
                <w:sz w:val="24"/>
                <w:szCs w:val="24"/>
              </w:rPr>
              <w:t>7727369,94</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b/>
                <w:sz w:val="24"/>
                <w:szCs w:val="24"/>
              </w:rPr>
            </w:pPr>
            <w:r>
              <w:rPr>
                <w:rFonts w:ascii="Times New Roman" w:hAnsi="Times New Roman"/>
                <w:b/>
                <w:sz w:val="24"/>
                <w:szCs w:val="24"/>
              </w:rPr>
              <w:t>4665415,73</w:t>
            </w:r>
          </w:p>
        </w:tc>
      </w:tr>
      <w:tr w:rsidR="004C5EDB" w:rsidRPr="004C5EDB" w:rsidTr="004C5EDB">
        <w:trPr>
          <w:trHeight w:val="551"/>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Субсидии бюджетам сельских поселений на осуществление дорожной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sz w:val="24"/>
                <w:szCs w:val="24"/>
              </w:rPr>
            </w:pPr>
            <w:r>
              <w:rPr>
                <w:rFonts w:ascii="Times New Roman" w:hAnsi="Times New Roman"/>
                <w:sz w:val="24"/>
                <w:szCs w:val="24"/>
              </w:rPr>
              <w:t>7727369,94</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sz w:val="24"/>
                <w:szCs w:val="24"/>
              </w:rPr>
            </w:pPr>
            <w:r>
              <w:rPr>
                <w:rFonts w:ascii="Times New Roman" w:hAnsi="Times New Roman"/>
                <w:sz w:val="24"/>
                <w:szCs w:val="24"/>
              </w:rPr>
              <w:t>4665415,73</w:t>
            </w:r>
          </w:p>
        </w:tc>
      </w:tr>
      <w:tr w:rsidR="004C5EDB" w:rsidRPr="004C5EDB" w:rsidTr="004C5EDB">
        <w:trPr>
          <w:trHeight w:val="395"/>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Межбюджетные трансферты всего</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b/>
                <w:sz w:val="24"/>
                <w:szCs w:val="24"/>
              </w:rPr>
            </w:pPr>
            <w:r>
              <w:rPr>
                <w:rFonts w:ascii="Times New Roman" w:hAnsi="Times New Roman"/>
                <w:b/>
                <w:sz w:val="24"/>
                <w:szCs w:val="24"/>
              </w:rPr>
              <w:t>3308958,00</w:t>
            </w:r>
          </w:p>
        </w:tc>
        <w:tc>
          <w:tcPr>
            <w:tcW w:w="0" w:type="auto"/>
            <w:tcBorders>
              <w:top w:val="single" w:sz="4" w:space="0" w:color="auto"/>
              <w:left w:val="single" w:sz="4" w:space="0" w:color="auto"/>
              <w:bottom w:val="single" w:sz="4" w:space="0" w:color="auto"/>
              <w:right w:val="single" w:sz="4" w:space="0" w:color="auto"/>
            </w:tcBorders>
          </w:tcPr>
          <w:p w:rsidR="004C5EDB" w:rsidRPr="004C5EDB" w:rsidRDefault="00FA798C" w:rsidP="00FA798C">
            <w:pPr>
              <w:spacing w:after="0" w:line="240" w:lineRule="auto"/>
              <w:rPr>
                <w:rFonts w:ascii="Times New Roman" w:hAnsi="Times New Roman"/>
                <w:b/>
                <w:sz w:val="24"/>
                <w:szCs w:val="24"/>
              </w:rPr>
            </w:pPr>
            <w:r>
              <w:rPr>
                <w:rFonts w:ascii="Times New Roman" w:hAnsi="Times New Roman"/>
                <w:b/>
                <w:sz w:val="24"/>
                <w:szCs w:val="24"/>
              </w:rPr>
              <w:t>876264,00</w:t>
            </w:r>
          </w:p>
        </w:tc>
      </w:tr>
      <w:tr w:rsidR="004C5EDB" w:rsidRPr="004C5EDB" w:rsidTr="004C5EDB">
        <w:trPr>
          <w:trHeight w:val="710"/>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 xml:space="preserve">межбюджетные трансферты, передаваемые бюджетам сельских поселений из бюджетов </w:t>
            </w:r>
            <w:proofErr w:type="spellStart"/>
            <w:r w:rsidRPr="004C5EDB">
              <w:rPr>
                <w:rFonts w:ascii="Times New Roman" w:hAnsi="Times New Roman"/>
                <w:sz w:val="24"/>
                <w:szCs w:val="24"/>
              </w:rPr>
              <w:t>муниц</w:t>
            </w:r>
            <w:proofErr w:type="spellEnd"/>
            <w:r w:rsidRPr="004C5EDB">
              <w:rPr>
                <w:rFonts w:ascii="Times New Roman" w:hAnsi="Times New Roman"/>
                <w:sz w:val="24"/>
                <w:szCs w:val="24"/>
              </w:rPr>
              <w:t>. районов</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jc w:val="both"/>
              <w:rPr>
                <w:rFonts w:ascii="Times New Roman" w:hAnsi="Times New Roman"/>
                <w:sz w:val="24"/>
                <w:szCs w:val="24"/>
              </w:rPr>
            </w:pPr>
            <w:r>
              <w:rPr>
                <w:rFonts w:ascii="Times New Roman" w:hAnsi="Times New Roman"/>
                <w:sz w:val="24"/>
                <w:szCs w:val="24"/>
              </w:rPr>
              <w:t>2635100,00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sz w:val="24"/>
                <w:szCs w:val="24"/>
              </w:rPr>
            </w:pPr>
            <w:r>
              <w:rPr>
                <w:rFonts w:ascii="Times New Roman" w:hAnsi="Times New Roman"/>
                <w:sz w:val="24"/>
                <w:szCs w:val="24"/>
              </w:rPr>
              <w:t>387900,00</w:t>
            </w:r>
          </w:p>
        </w:tc>
      </w:tr>
      <w:tr w:rsidR="004C5EDB" w:rsidRPr="004C5EDB" w:rsidTr="004C5EDB">
        <w:trPr>
          <w:trHeight w:val="710"/>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lastRenderedPageBreak/>
              <w:t xml:space="preserve">Прочие межбюджетные трансферты, передаваемые бюджетам сельских поселений </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jc w:val="both"/>
              <w:rPr>
                <w:rFonts w:ascii="Times New Roman" w:hAnsi="Times New Roman"/>
                <w:sz w:val="24"/>
                <w:szCs w:val="24"/>
              </w:rPr>
            </w:pPr>
            <w:r>
              <w:rPr>
                <w:rFonts w:ascii="Times New Roman" w:hAnsi="Times New Roman"/>
                <w:sz w:val="24"/>
                <w:szCs w:val="24"/>
              </w:rPr>
              <w:t>673858,00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sz w:val="24"/>
                <w:szCs w:val="24"/>
              </w:rPr>
            </w:pPr>
            <w:r>
              <w:rPr>
                <w:rFonts w:ascii="Times New Roman" w:hAnsi="Times New Roman"/>
                <w:sz w:val="24"/>
                <w:szCs w:val="24"/>
              </w:rPr>
              <w:t>488364,00</w:t>
            </w:r>
          </w:p>
        </w:tc>
      </w:tr>
      <w:tr w:rsidR="004C5EDB" w:rsidRPr="004C5EDB" w:rsidTr="004C5EDB">
        <w:trPr>
          <w:trHeight w:val="566"/>
        </w:trPr>
        <w:tc>
          <w:tcPr>
            <w:tcW w:w="0" w:type="auto"/>
            <w:tcBorders>
              <w:top w:val="single" w:sz="4" w:space="0" w:color="auto"/>
              <w:left w:val="single" w:sz="4" w:space="0" w:color="auto"/>
              <w:bottom w:val="single" w:sz="4" w:space="0" w:color="auto"/>
              <w:right w:val="single" w:sz="4" w:space="0" w:color="auto"/>
            </w:tcBorders>
            <w:hideMark/>
          </w:tcPr>
          <w:p w:rsidR="004C5EDB" w:rsidRPr="00FA798C" w:rsidRDefault="00FA798C" w:rsidP="004C5EDB">
            <w:pPr>
              <w:spacing w:after="0" w:line="240" w:lineRule="auto"/>
              <w:rPr>
                <w:rFonts w:ascii="Times New Roman" w:hAnsi="Times New Roman"/>
                <w:b/>
                <w:sz w:val="24"/>
                <w:szCs w:val="24"/>
              </w:rPr>
            </w:pPr>
            <w:r w:rsidRPr="00FA798C">
              <w:rPr>
                <w:rFonts w:ascii="Times New Roman" w:hAnsi="Times New Roman"/>
                <w:b/>
                <w:sz w:val="24"/>
                <w:szCs w:val="24"/>
              </w:rPr>
              <w:t>Возврат прочих остатков субсидий</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jc w:val="both"/>
              <w:rPr>
                <w:rFonts w:ascii="Times New Roman" w:hAnsi="Times New Roman"/>
                <w:sz w:val="24"/>
                <w:szCs w:val="24"/>
              </w:rPr>
            </w:pPr>
            <w:r>
              <w:rPr>
                <w:rFonts w:ascii="Times New Roman"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sz w:val="24"/>
                <w:szCs w:val="24"/>
              </w:rPr>
            </w:pPr>
            <w:r>
              <w:rPr>
                <w:rFonts w:ascii="Times New Roman" w:hAnsi="Times New Roman"/>
                <w:sz w:val="24"/>
                <w:szCs w:val="24"/>
              </w:rPr>
              <w:t>-9901,13</w:t>
            </w:r>
          </w:p>
        </w:tc>
      </w:tr>
      <w:tr w:rsidR="004C5EDB" w:rsidRPr="004C5EDB" w:rsidTr="004C5EDB">
        <w:trPr>
          <w:trHeight w:val="276"/>
        </w:trPr>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Финансовая помощь, всего</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b/>
                <w:sz w:val="24"/>
                <w:szCs w:val="24"/>
              </w:rPr>
            </w:pPr>
            <w:r>
              <w:rPr>
                <w:rFonts w:ascii="Times New Roman" w:hAnsi="Times New Roman"/>
                <w:b/>
                <w:sz w:val="24"/>
                <w:szCs w:val="24"/>
              </w:rPr>
              <w:t>17475827,94</w:t>
            </w:r>
          </w:p>
        </w:tc>
        <w:tc>
          <w:tcPr>
            <w:tcW w:w="0" w:type="auto"/>
            <w:tcBorders>
              <w:top w:val="single" w:sz="4" w:space="0" w:color="auto"/>
              <w:left w:val="single" w:sz="4" w:space="0" w:color="auto"/>
              <w:bottom w:val="single" w:sz="4" w:space="0" w:color="auto"/>
              <w:right w:val="single" w:sz="4" w:space="0" w:color="auto"/>
            </w:tcBorders>
            <w:hideMark/>
          </w:tcPr>
          <w:p w:rsidR="004C5EDB" w:rsidRPr="004C5EDB" w:rsidRDefault="00FA798C" w:rsidP="004C5EDB">
            <w:pPr>
              <w:spacing w:after="0" w:line="240" w:lineRule="auto"/>
              <w:rPr>
                <w:rFonts w:ascii="Times New Roman" w:hAnsi="Times New Roman"/>
                <w:b/>
                <w:sz w:val="24"/>
                <w:szCs w:val="24"/>
              </w:rPr>
            </w:pPr>
            <w:r>
              <w:rPr>
                <w:rFonts w:ascii="Times New Roman" w:hAnsi="Times New Roman"/>
                <w:b/>
                <w:sz w:val="24"/>
                <w:szCs w:val="24"/>
              </w:rPr>
              <w:t>10365428,60</w:t>
            </w:r>
          </w:p>
        </w:tc>
      </w:tr>
    </w:tbl>
    <w:p w:rsidR="004C5EDB" w:rsidRPr="004C5EDB" w:rsidRDefault="004C5EDB" w:rsidP="004C5EDB">
      <w:pPr>
        <w:spacing w:after="0" w:line="240" w:lineRule="auto"/>
        <w:rPr>
          <w:rFonts w:ascii="Times New Roman" w:hAnsi="Times New Roman"/>
          <w:sz w:val="24"/>
          <w:szCs w:val="24"/>
        </w:rPr>
      </w:pPr>
    </w:p>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sz w:val="24"/>
          <w:szCs w:val="24"/>
        </w:rPr>
        <w:t xml:space="preserve">    </w:t>
      </w:r>
      <w:r w:rsidRPr="004C5EDB">
        <w:rPr>
          <w:rFonts w:ascii="Times New Roman" w:hAnsi="Times New Roman"/>
          <w:b/>
          <w:sz w:val="24"/>
          <w:szCs w:val="24"/>
        </w:rPr>
        <w:t>В 202</w:t>
      </w:r>
      <w:r w:rsidR="00D63861">
        <w:rPr>
          <w:rFonts w:ascii="Times New Roman" w:hAnsi="Times New Roman"/>
          <w:b/>
          <w:sz w:val="24"/>
          <w:szCs w:val="24"/>
        </w:rPr>
        <w:t>2</w:t>
      </w:r>
      <w:r w:rsidRPr="004C5EDB">
        <w:rPr>
          <w:rFonts w:ascii="Times New Roman" w:hAnsi="Times New Roman"/>
          <w:b/>
          <w:sz w:val="24"/>
          <w:szCs w:val="24"/>
        </w:rPr>
        <w:t xml:space="preserve"> году в связи с передачей отдельных государственных полномочий </w:t>
      </w:r>
    </w:p>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выделялись денежные средства на следующие цели:</w:t>
      </w:r>
    </w:p>
    <w:p w:rsidR="004C5EDB" w:rsidRPr="004C5EDB" w:rsidRDefault="004C5EDB" w:rsidP="004C5ED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1828"/>
        <w:gridCol w:w="1655"/>
      </w:tblGrid>
      <w:tr w:rsidR="004C5EDB" w:rsidRPr="004C5EDB" w:rsidTr="004C5EDB">
        <w:tc>
          <w:tcPr>
            <w:tcW w:w="6629" w:type="dxa"/>
            <w:tcBorders>
              <w:top w:val="single" w:sz="4" w:space="0" w:color="auto"/>
              <w:left w:val="single" w:sz="4" w:space="0" w:color="auto"/>
              <w:bottom w:val="single" w:sz="4" w:space="0" w:color="auto"/>
              <w:right w:val="single" w:sz="4" w:space="0" w:color="auto"/>
            </w:tcBorders>
          </w:tcPr>
          <w:p w:rsidR="004C5EDB" w:rsidRPr="004C5EDB" w:rsidRDefault="004C5EDB" w:rsidP="004C5EDB">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План</w:t>
            </w:r>
          </w:p>
        </w:tc>
        <w:tc>
          <w:tcPr>
            <w:tcW w:w="1665"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Факт</w:t>
            </w:r>
          </w:p>
        </w:tc>
      </w:tr>
      <w:tr w:rsidR="004C5EDB" w:rsidRPr="004C5EDB" w:rsidTr="004C5EDB">
        <w:tc>
          <w:tcPr>
            <w:tcW w:w="6629" w:type="dxa"/>
            <w:tcBorders>
              <w:top w:val="single" w:sz="4" w:space="0" w:color="auto"/>
              <w:left w:val="single" w:sz="4" w:space="0" w:color="auto"/>
              <w:bottom w:val="single" w:sz="4" w:space="0" w:color="auto"/>
              <w:right w:val="single" w:sz="4" w:space="0" w:color="auto"/>
            </w:tcBorders>
            <w:hideMark/>
          </w:tcPr>
          <w:p w:rsidR="004C5EDB" w:rsidRPr="004C5EDB" w:rsidRDefault="004C5EDB" w:rsidP="00AD12FD">
            <w:pPr>
              <w:spacing w:after="0" w:line="240" w:lineRule="auto"/>
              <w:rPr>
                <w:rFonts w:ascii="Times New Roman" w:hAnsi="Times New Roman"/>
                <w:sz w:val="24"/>
                <w:szCs w:val="24"/>
              </w:rPr>
            </w:pPr>
            <w:r w:rsidRPr="004C5EDB">
              <w:rPr>
                <w:rFonts w:ascii="Times New Roman" w:hAnsi="Times New Roman"/>
                <w:sz w:val="24"/>
                <w:szCs w:val="24"/>
              </w:rPr>
              <w:t xml:space="preserve">Субвенция бюджетам сельских поселений </w:t>
            </w:r>
            <w:r w:rsidR="00AD12FD">
              <w:rPr>
                <w:rFonts w:ascii="Times New Roman" w:hAnsi="Times New Roman"/>
                <w:sz w:val="24"/>
                <w:szCs w:val="24"/>
              </w:rPr>
              <w:t>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hideMark/>
          </w:tcPr>
          <w:p w:rsidR="004C5EDB" w:rsidRPr="004C5EDB" w:rsidRDefault="00AD12FD" w:rsidP="004C5EDB">
            <w:pPr>
              <w:spacing w:after="0" w:line="240" w:lineRule="auto"/>
              <w:rPr>
                <w:rFonts w:ascii="Times New Roman" w:hAnsi="Times New Roman"/>
                <w:sz w:val="24"/>
                <w:szCs w:val="24"/>
              </w:rPr>
            </w:pPr>
            <w:r>
              <w:rPr>
                <w:rFonts w:ascii="Times New Roman" w:hAnsi="Times New Roman"/>
                <w:sz w:val="24"/>
                <w:szCs w:val="24"/>
              </w:rPr>
              <w:t>302800,00</w:t>
            </w:r>
          </w:p>
        </w:tc>
        <w:tc>
          <w:tcPr>
            <w:tcW w:w="1665" w:type="dxa"/>
            <w:tcBorders>
              <w:top w:val="single" w:sz="4" w:space="0" w:color="auto"/>
              <w:left w:val="single" w:sz="4" w:space="0" w:color="auto"/>
              <w:bottom w:val="single" w:sz="4" w:space="0" w:color="auto"/>
              <w:right w:val="single" w:sz="4" w:space="0" w:color="auto"/>
            </w:tcBorders>
            <w:hideMark/>
          </w:tcPr>
          <w:p w:rsidR="004C5EDB" w:rsidRPr="004C5EDB" w:rsidRDefault="00AD12FD" w:rsidP="004C5EDB">
            <w:pPr>
              <w:spacing w:after="0" w:line="240" w:lineRule="auto"/>
              <w:rPr>
                <w:rFonts w:ascii="Times New Roman" w:hAnsi="Times New Roman"/>
                <w:sz w:val="24"/>
                <w:szCs w:val="24"/>
              </w:rPr>
            </w:pPr>
            <w:r>
              <w:rPr>
                <w:rFonts w:ascii="Times New Roman" w:hAnsi="Times New Roman"/>
                <w:sz w:val="24"/>
                <w:szCs w:val="24"/>
              </w:rPr>
              <w:t>230950,00</w:t>
            </w:r>
          </w:p>
        </w:tc>
      </w:tr>
      <w:tr w:rsidR="004C5EDB" w:rsidRPr="004C5EDB" w:rsidTr="004C5EDB">
        <w:tc>
          <w:tcPr>
            <w:tcW w:w="6629"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4C5EDB" w:rsidRPr="004C5EDB" w:rsidRDefault="00AD12FD" w:rsidP="004C5EDB">
            <w:pPr>
              <w:spacing w:after="0" w:line="240" w:lineRule="auto"/>
              <w:rPr>
                <w:rFonts w:ascii="Times New Roman" w:hAnsi="Times New Roman"/>
                <w:b/>
                <w:sz w:val="24"/>
                <w:szCs w:val="24"/>
              </w:rPr>
            </w:pPr>
            <w:r>
              <w:rPr>
                <w:rFonts w:ascii="Times New Roman" w:hAnsi="Times New Roman"/>
                <w:b/>
                <w:sz w:val="24"/>
                <w:szCs w:val="24"/>
              </w:rPr>
              <w:t>302800,00</w:t>
            </w:r>
          </w:p>
        </w:tc>
        <w:tc>
          <w:tcPr>
            <w:tcW w:w="1665" w:type="dxa"/>
            <w:tcBorders>
              <w:top w:val="single" w:sz="4" w:space="0" w:color="auto"/>
              <w:left w:val="single" w:sz="4" w:space="0" w:color="auto"/>
              <w:bottom w:val="single" w:sz="4" w:space="0" w:color="auto"/>
              <w:right w:val="single" w:sz="4" w:space="0" w:color="auto"/>
            </w:tcBorders>
            <w:hideMark/>
          </w:tcPr>
          <w:p w:rsidR="004C5EDB" w:rsidRPr="004C5EDB" w:rsidRDefault="00AD12FD" w:rsidP="004C5EDB">
            <w:pPr>
              <w:spacing w:after="0" w:line="240" w:lineRule="auto"/>
              <w:rPr>
                <w:rFonts w:ascii="Times New Roman" w:hAnsi="Times New Roman"/>
                <w:b/>
                <w:sz w:val="24"/>
                <w:szCs w:val="24"/>
              </w:rPr>
            </w:pPr>
            <w:r>
              <w:rPr>
                <w:rFonts w:ascii="Times New Roman" w:hAnsi="Times New Roman"/>
                <w:b/>
                <w:sz w:val="24"/>
                <w:szCs w:val="24"/>
              </w:rPr>
              <w:t>230950,00</w:t>
            </w:r>
          </w:p>
        </w:tc>
      </w:tr>
    </w:tbl>
    <w:p w:rsidR="004C5EDB" w:rsidRPr="004C5EDB" w:rsidRDefault="004C5EDB" w:rsidP="004C5EDB">
      <w:pPr>
        <w:widowControl w:val="0"/>
        <w:tabs>
          <w:tab w:val="left" w:leader="underscore" w:pos="6408"/>
          <w:tab w:val="left" w:leader="underscore" w:pos="7013"/>
        </w:tabs>
        <w:spacing w:after="0" w:line="240" w:lineRule="auto"/>
        <w:rPr>
          <w:rFonts w:ascii="Times New Roman" w:eastAsia="Times New Roman" w:hAnsi="Times New Roman"/>
          <w:bCs/>
          <w:sz w:val="24"/>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495"/>
        <w:gridCol w:w="1602"/>
        <w:gridCol w:w="1476"/>
        <w:gridCol w:w="1460"/>
        <w:gridCol w:w="1194"/>
      </w:tblGrid>
      <w:tr w:rsidR="004C5EDB" w:rsidRPr="004C5EDB" w:rsidTr="004C5EDB">
        <w:tc>
          <w:tcPr>
            <w:tcW w:w="2580" w:type="dxa"/>
            <w:vMerge w:val="restart"/>
            <w:tcBorders>
              <w:top w:val="single" w:sz="4" w:space="0" w:color="auto"/>
              <w:left w:val="single" w:sz="4" w:space="0" w:color="auto"/>
              <w:bottom w:val="single" w:sz="4" w:space="0" w:color="auto"/>
              <w:right w:val="single" w:sz="4" w:space="0" w:color="auto"/>
            </w:tcBorders>
            <w:hideMark/>
          </w:tcPr>
          <w:p w:rsidR="004C5EDB" w:rsidRPr="00904B87" w:rsidRDefault="004C5EDB" w:rsidP="004C5EDB">
            <w:pPr>
              <w:spacing w:after="0" w:line="240" w:lineRule="auto"/>
              <w:rPr>
                <w:rFonts w:ascii="Times New Roman" w:hAnsi="Times New Roman"/>
                <w:b/>
                <w:sz w:val="24"/>
                <w:szCs w:val="24"/>
                <w:highlight w:val="yellow"/>
              </w:rPr>
            </w:pPr>
            <w:r w:rsidRPr="008A6053">
              <w:rPr>
                <w:rFonts w:ascii="Times New Roman" w:hAnsi="Times New Roman"/>
                <w:b/>
                <w:sz w:val="24"/>
                <w:szCs w:val="24"/>
              </w:rPr>
              <w:t>Вид доходов</w:t>
            </w:r>
          </w:p>
        </w:tc>
        <w:tc>
          <w:tcPr>
            <w:tcW w:w="1495" w:type="dxa"/>
            <w:vMerge w:val="restart"/>
            <w:tcBorders>
              <w:top w:val="single" w:sz="4" w:space="0" w:color="auto"/>
              <w:left w:val="single" w:sz="4" w:space="0" w:color="auto"/>
              <w:bottom w:val="single" w:sz="4" w:space="0" w:color="auto"/>
              <w:right w:val="single" w:sz="4" w:space="0" w:color="auto"/>
            </w:tcBorders>
            <w:hideMark/>
          </w:tcPr>
          <w:p w:rsidR="004C5EDB" w:rsidRPr="00904B87" w:rsidRDefault="004C5EDB" w:rsidP="00A63070">
            <w:pPr>
              <w:spacing w:after="0" w:line="240" w:lineRule="auto"/>
              <w:rPr>
                <w:rFonts w:ascii="Times New Roman" w:hAnsi="Times New Roman"/>
                <w:sz w:val="24"/>
                <w:szCs w:val="24"/>
                <w:highlight w:val="yellow"/>
              </w:rPr>
            </w:pPr>
            <w:r w:rsidRPr="008A6053">
              <w:rPr>
                <w:rFonts w:ascii="Times New Roman" w:hAnsi="Times New Roman"/>
                <w:sz w:val="24"/>
                <w:szCs w:val="24"/>
              </w:rPr>
              <w:t>Назначено по бюджету за 202</w:t>
            </w:r>
            <w:r w:rsidR="00A63070" w:rsidRPr="008A6053">
              <w:rPr>
                <w:rFonts w:ascii="Times New Roman" w:hAnsi="Times New Roman"/>
                <w:sz w:val="24"/>
                <w:szCs w:val="24"/>
              </w:rPr>
              <w:t>2</w:t>
            </w:r>
            <w:r w:rsidRPr="008A6053">
              <w:rPr>
                <w:rFonts w:ascii="Times New Roman" w:hAnsi="Times New Roman"/>
                <w:sz w:val="24"/>
                <w:szCs w:val="24"/>
              </w:rPr>
              <w:t xml:space="preserve"> г.</w:t>
            </w:r>
          </w:p>
        </w:tc>
        <w:tc>
          <w:tcPr>
            <w:tcW w:w="4538" w:type="dxa"/>
            <w:gridSpan w:val="3"/>
            <w:tcBorders>
              <w:top w:val="single" w:sz="4" w:space="0" w:color="auto"/>
              <w:left w:val="single" w:sz="4" w:space="0" w:color="auto"/>
              <w:bottom w:val="single" w:sz="4" w:space="0" w:color="auto"/>
              <w:right w:val="single" w:sz="4" w:space="0" w:color="auto"/>
            </w:tcBorders>
            <w:hideMark/>
          </w:tcPr>
          <w:p w:rsidR="004C5EDB" w:rsidRPr="00442CE2" w:rsidRDefault="004C5EDB" w:rsidP="004C5EDB">
            <w:pPr>
              <w:spacing w:after="0" w:line="240" w:lineRule="auto"/>
              <w:jc w:val="center"/>
              <w:rPr>
                <w:rFonts w:ascii="Times New Roman" w:hAnsi="Times New Roman"/>
                <w:sz w:val="24"/>
                <w:szCs w:val="24"/>
              </w:rPr>
            </w:pPr>
            <w:r w:rsidRPr="00442CE2">
              <w:rPr>
                <w:rFonts w:ascii="Times New Roman" w:hAnsi="Times New Roman"/>
                <w:sz w:val="24"/>
                <w:szCs w:val="24"/>
              </w:rPr>
              <w:t>поступило</w:t>
            </w:r>
          </w:p>
        </w:tc>
        <w:tc>
          <w:tcPr>
            <w:tcW w:w="1194" w:type="dxa"/>
            <w:vMerge w:val="restart"/>
            <w:tcBorders>
              <w:top w:val="single" w:sz="4" w:space="0" w:color="auto"/>
              <w:left w:val="single" w:sz="4" w:space="0" w:color="auto"/>
              <w:bottom w:val="single" w:sz="4" w:space="0" w:color="auto"/>
              <w:right w:val="single" w:sz="4" w:space="0" w:color="auto"/>
            </w:tcBorders>
            <w:hideMark/>
          </w:tcPr>
          <w:p w:rsidR="004C5EDB" w:rsidRPr="00442CE2" w:rsidRDefault="004C5EDB" w:rsidP="004C5EDB">
            <w:pPr>
              <w:spacing w:after="0" w:line="240" w:lineRule="auto"/>
              <w:rPr>
                <w:rFonts w:ascii="Times New Roman" w:hAnsi="Times New Roman"/>
                <w:sz w:val="24"/>
                <w:szCs w:val="24"/>
              </w:rPr>
            </w:pPr>
            <w:r w:rsidRPr="00442CE2">
              <w:rPr>
                <w:rFonts w:ascii="Times New Roman" w:hAnsi="Times New Roman"/>
                <w:sz w:val="24"/>
                <w:szCs w:val="24"/>
              </w:rPr>
              <w:t>%</w:t>
            </w:r>
          </w:p>
          <w:p w:rsidR="004C5EDB" w:rsidRPr="00442CE2" w:rsidRDefault="00265D2E" w:rsidP="004C5EDB">
            <w:pPr>
              <w:spacing w:after="0" w:line="240" w:lineRule="auto"/>
              <w:rPr>
                <w:rFonts w:ascii="Times New Roman" w:hAnsi="Times New Roman"/>
                <w:sz w:val="24"/>
                <w:szCs w:val="24"/>
              </w:rPr>
            </w:pPr>
            <w:proofErr w:type="spellStart"/>
            <w:r w:rsidRPr="00442CE2">
              <w:rPr>
                <w:rFonts w:ascii="Times New Roman" w:hAnsi="Times New Roman"/>
                <w:sz w:val="24"/>
                <w:szCs w:val="24"/>
              </w:rPr>
              <w:t>испол</w:t>
            </w:r>
            <w:proofErr w:type="spellEnd"/>
            <w:r w:rsidRPr="00442CE2">
              <w:rPr>
                <w:rFonts w:ascii="Times New Roman" w:hAnsi="Times New Roman"/>
                <w:sz w:val="24"/>
                <w:szCs w:val="24"/>
              </w:rPr>
              <w:t>. за 4 кв.2022</w:t>
            </w:r>
            <w:r w:rsidR="004C5EDB" w:rsidRPr="00442CE2">
              <w:rPr>
                <w:rFonts w:ascii="Times New Roman" w:hAnsi="Times New Roman"/>
                <w:sz w:val="24"/>
                <w:szCs w:val="24"/>
              </w:rPr>
              <w:t xml:space="preserve"> год</w:t>
            </w:r>
          </w:p>
        </w:tc>
      </w:tr>
      <w:tr w:rsidR="004C5EDB" w:rsidRPr="004C5EDB" w:rsidTr="004C5EDB">
        <w:tc>
          <w:tcPr>
            <w:tcW w:w="0" w:type="auto"/>
            <w:vMerge/>
            <w:tcBorders>
              <w:top w:val="single" w:sz="4" w:space="0" w:color="auto"/>
              <w:left w:val="single" w:sz="4" w:space="0" w:color="auto"/>
              <w:bottom w:val="single" w:sz="4" w:space="0" w:color="auto"/>
              <w:right w:val="single" w:sz="4" w:space="0" w:color="auto"/>
            </w:tcBorders>
            <w:vAlign w:val="center"/>
            <w:hideMark/>
          </w:tcPr>
          <w:p w:rsidR="004C5EDB" w:rsidRPr="004C5EDB" w:rsidRDefault="004C5EDB" w:rsidP="004C5EDB">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EDB" w:rsidRPr="004C5EDB" w:rsidRDefault="004C5EDB" w:rsidP="004C5EDB">
            <w:pPr>
              <w:spacing w:after="0" w:line="240" w:lineRule="auto"/>
              <w:rPr>
                <w:rFonts w:ascii="Times New Roman" w:hAnsi="Times New Roman"/>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rsidR="004C5EDB" w:rsidRPr="00442CE2" w:rsidRDefault="00265D2E" w:rsidP="004C5EDB">
            <w:pPr>
              <w:spacing w:after="0" w:line="240" w:lineRule="auto"/>
              <w:rPr>
                <w:rFonts w:ascii="Times New Roman" w:hAnsi="Times New Roman"/>
                <w:sz w:val="24"/>
                <w:szCs w:val="24"/>
              </w:rPr>
            </w:pPr>
            <w:r w:rsidRPr="00442CE2">
              <w:rPr>
                <w:rFonts w:ascii="Times New Roman" w:hAnsi="Times New Roman"/>
                <w:sz w:val="24"/>
                <w:szCs w:val="24"/>
              </w:rPr>
              <w:t>за 4 кв.2021</w:t>
            </w:r>
            <w:r w:rsidR="004C5EDB" w:rsidRPr="00442CE2">
              <w:rPr>
                <w:rFonts w:ascii="Times New Roman" w:hAnsi="Times New Roman"/>
                <w:sz w:val="24"/>
                <w:szCs w:val="24"/>
              </w:rPr>
              <w:t xml:space="preserve"> год</w:t>
            </w:r>
          </w:p>
        </w:tc>
        <w:tc>
          <w:tcPr>
            <w:tcW w:w="1476" w:type="dxa"/>
            <w:tcBorders>
              <w:top w:val="single" w:sz="4" w:space="0" w:color="auto"/>
              <w:left w:val="single" w:sz="4" w:space="0" w:color="auto"/>
              <w:bottom w:val="single" w:sz="4" w:space="0" w:color="auto"/>
              <w:right w:val="single" w:sz="4" w:space="0" w:color="auto"/>
            </w:tcBorders>
            <w:hideMark/>
          </w:tcPr>
          <w:p w:rsidR="004C5EDB" w:rsidRPr="00442CE2" w:rsidRDefault="00265D2E" w:rsidP="004C5EDB">
            <w:pPr>
              <w:spacing w:after="0" w:line="240" w:lineRule="auto"/>
              <w:rPr>
                <w:rFonts w:ascii="Times New Roman" w:hAnsi="Times New Roman"/>
                <w:sz w:val="24"/>
                <w:szCs w:val="24"/>
              </w:rPr>
            </w:pPr>
            <w:r w:rsidRPr="00442CE2">
              <w:rPr>
                <w:rFonts w:ascii="Times New Roman" w:hAnsi="Times New Roman"/>
                <w:sz w:val="24"/>
                <w:szCs w:val="24"/>
              </w:rPr>
              <w:t>за 4 кв. 2022</w:t>
            </w:r>
            <w:r w:rsidR="004C5EDB" w:rsidRPr="00442CE2">
              <w:rPr>
                <w:rFonts w:ascii="Times New Roman" w:hAnsi="Times New Roman"/>
                <w:sz w:val="24"/>
                <w:szCs w:val="24"/>
              </w:rPr>
              <w:t>год</w:t>
            </w:r>
          </w:p>
        </w:tc>
        <w:tc>
          <w:tcPr>
            <w:tcW w:w="1460" w:type="dxa"/>
            <w:tcBorders>
              <w:top w:val="single" w:sz="4" w:space="0" w:color="auto"/>
              <w:left w:val="single" w:sz="4" w:space="0" w:color="auto"/>
              <w:bottom w:val="single" w:sz="4" w:space="0" w:color="auto"/>
              <w:right w:val="single" w:sz="4" w:space="0" w:color="auto"/>
            </w:tcBorders>
            <w:hideMark/>
          </w:tcPr>
          <w:p w:rsidR="004C5EDB" w:rsidRPr="00442CE2" w:rsidRDefault="004C5EDB" w:rsidP="004C5EDB">
            <w:pPr>
              <w:spacing w:after="0" w:line="240" w:lineRule="auto"/>
              <w:rPr>
                <w:rFonts w:ascii="Times New Roman" w:hAnsi="Times New Roman"/>
                <w:sz w:val="24"/>
                <w:szCs w:val="24"/>
              </w:rPr>
            </w:pPr>
            <w:r w:rsidRPr="00442CE2">
              <w:rPr>
                <w:rFonts w:ascii="Times New Roman" w:hAnsi="Times New Roman"/>
                <w:sz w:val="24"/>
                <w:szCs w:val="24"/>
              </w:rPr>
              <w:t>отклонения</w:t>
            </w:r>
            <w:proofErr w:type="gramStart"/>
            <w:r w:rsidRPr="00442CE2">
              <w:rPr>
                <w:rFonts w:ascii="Times New Roman" w:hAnsi="Times New Roman"/>
                <w:sz w:val="24"/>
                <w:szCs w:val="24"/>
              </w:rPr>
              <w:t xml:space="preserve"> (+,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5EDB" w:rsidRPr="00442CE2" w:rsidRDefault="004C5EDB" w:rsidP="004C5EDB">
            <w:pPr>
              <w:spacing w:after="0" w:line="240" w:lineRule="auto"/>
              <w:rPr>
                <w:rFonts w:ascii="Times New Roman" w:hAnsi="Times New Roman"/>
                <w:sz w:val="24"/>
                <w:szCs w:val="24"/>
              </w:rPr>
            </w:pPr>
          </w:p>
        </w:tc>
      </w:tr>
      <w:tr w:rsidR="004C5EDB"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итого собственных доходов (</w:t>
            </w:r>
            <w:proofErr w:type="gramStart"/>
            <w:r w:rsidRPr="004C5EDB">
              <w:rPr>
                <w:rFonts w:ascii="Times New Roman" w:hAnsi="Times New Roman"/>
                <w:b/>
                <w:sz w:val="24"/>
                <w:szCs w:val="24"/>
              </w:rPr>
              <w:t>налоговые</w:t>
            </w:r>
            <w:proofErr w:type="gramEnd"/>
            <w:r w:rsidRPr="004C5EDB">
              <w:rPr>
                <w:rFonts w:ascii="Times New Roman" w:hAnsi="Times New Roman"/>
                <w:b/>
                <w:sz w:val="24"/>
                <w:szCs w:val="24"/>
              </w:rPr>
              <w:t xml:space="preserve"> и неналоговые)</w:t>
            </w:r>
          </w:p>
        </w:tc>
        <w:tc>
          <w:tcPr>
            <w:tcW w:w="1495" w:type="dxa"/>
            <w:tcBorders>
              <w:top w:val="single" w:sz="4" w:space="0" w:color="auto"/>
              <w:left w:val="single" w:sz="4" w:space="0" w:color="auto"/>
              <w:bottom w:val="single" w:sz="4" w:space="0" w:color="auto"/>
              <w:right w:val="single" w:sz="4" w:space="0" w:color="auto"/>
            </w:tcBorders>
            <w:hideMark/>
          </w:tcPr>
          <w:p w:rsidR="004C5EDB" w:rsidRPr="004C5EDB" w:rsidRDefault="00A63070" w:rsidP="004C5EDB">
            <w:pPr>
              <w:spacing w:after="0" w:line="240" w:lineRule="auto"/>
              <w:jc w:val="right"/>
              <w:rPr>
                <w:rFonts w:ascii="Times New Roman" w:hAnsi="Times New Roman"/>
                <w:b/>
                <w:sz w:val="24"/>
                <w:szCs w:val="24"/>
              </w:rPr>
            </w:pPr>
            <w:r>
              <w:rPr>
                <w:rFonts w:ascii="Times New Roman" w:hAnsi="Times New Roman"/>
                <w:b/>
                <w:sz w:val="24"/>
                <w:szCs w:val="24"/>
              </w:rPr>
              <w:t>23049,60</w:t>
            </w:r>
          </w:p>
        </w:tc>
        <w:tc>
          <w:tcPr>
            <w:tcW w:w="1602" w:type="dxa"/>
            <w:tcBorders>
              <w:top w:val="single" w:sz="4" w:space="0" w:color="auto"/>
              <w:left w:val="single" w:sz="4" w:space="0" w:color="auto"/>
              <w:bottom w:val="single" w:sz="4" w:space="0" w:color="auto"/>
              <w:right w:val="single" w:sz="4" w:space="0" w:color="auto"/>
            </w:tcBorders>
          </w:tcPr>
          <w:p w:rsidR="004C5EDB" w:rsidRPr="004C5EDB" w:rsidRDefault="00B46D6A" w:rsidP="004C5EDB">
            <w:pPr>
              <w:spacing w:after="0" w:line="240" w:lineRule="auto"/>
              <w:jc w:val="right"/>
              <w:rPr>
                <w:rFonts w:ascii="Times New Roman" w:hAnsi="Times New Roman"/>
                <w:b/>
                <w:sz w:val="24"/>
                <w:szCs w:val="24"/>
              </w:rPr>
            </w:pPr>
            <w:r>
              <w:rPr>
                <w:rFonts w:ascii="Times New Roman" w:hAnsi="Times New Roman"/>
                <w:b/>
                <w:sz w:val="24"/>
                <w:szCs w:val="24"/>
              </w:rPr>
              <w:t>18056,0</w:t>
            </w:r>
          </w:p>
        </w:tc>
        <w:tc>
          <w:tcPr>
            <w:tcW w:w="1476" w:type="dxa"/>
            <w:tcBorders>
              <w:top w:val="single" w:sz="4" w:space="0" w:color="auto"/>
              <w:left w:val="single" w:sz="4" w:space="0" w:color="auto"/>
              <w:bottom w:val="single" w:sz="4" w:space="0" w:color="auto"/>
              <w:right w:val="single" w:sz="4" w:space="0" w:color="auto"/>
            </w:tcBorders>
          </w:tcPr>
          <w:p w:rsidR="004C5EDB" w:rsidRPr="004C5EDB" w:rsidRDefault="0011585E" w:rsidP="004C5EDB">
            <w:pPr>
              <w:spacing w:after="0" w:line="240" w:lineRule="auto"/>
              <w:jc w:val="right"/>
              <w:rPr>
                <w:rFonts w:ascii="Times New Roman" w:hAnsi="Times New Roman"/>
                <w:b/>
                <w:sz w:val="24"/>
                <w:szCs w:val="24"/>
              </w:rPr>
            </w:pPr>
            <w:r>
              <w:rPr>
                <w:rFonts w:ascii="Times New Roman" w:hAnsi="Times New Roman"/>
                <w:b/>
                <w:sz w:val="24"/>
                <w:szCs w:val="24"/>
              </w:rPr>
              <w:t>25852,9</w:t>
            </w:r>
          </w:p>
        </w:tc>
        <w:tc>
          <w:tcPr>
            <w:tcW w:w="1460" w:type="dxa"/>
            <w:tcBorders>
              <w:top w:val="single" w:sz="4" w:space="0" w:color="auto"/>
              <w:left w:val="single" w:sz="4" w:space="0" w:color="auto"/>
              <w:bottom w:val="single" w:sz="4" w:space="0" w:color="auto"/>
              <w:right w:val="single" w:sz="4" w:space="0" w:color="auto"/>
            </w:tcBorders>
          </w:tcPr>
          <w:p w:rsidR="004C5EDB" w:rsidRPr="004C5EDB" w:rsidRDefault="0011585E" w:rsidP="004C5EDB">
            <w:pPr>
              <w:spacing w:after="0" w:line="240" w:lineRule="auto"/>
              <w:jc w:val="right"/>
              <w:rPr>
                <w:rFonts w:ascii="Times New Roman" w:hAnsi="Times New Roman"/>
                <w:b/>
                <w:sz w:val="24"/>
                <w:szCs w:val="24"/>
              </w:rPr>
            </w:pPr>
            <w:r>
              <w:rPr>
                <w:rFonts w:ascii="Times New Roman" w:hAnsi="Times New Roman"/>
                <w:b/>
                <w:sz w:val="24"/>
                <w:szCs w:val="24"/>
              </w:rPr>
              <w:t>+7796,9</w:t>
            </w:r>
          </w:p>
        </w:tc>
        <w:tc>
          <w:tcPr>
            <w:tcW w:w="1194" w:type="dxa"/>
            <w:tcBorders>
              <w:top w:val="single" w:sz="4" w:space="0" w:color="auto"/>
              <w:left w:val="single" w:sz="4" w:space="0" w:color="auto"/>
              <w:bottom w:val="single" w:sz="4" w:space="0" w:color="auto"/>
              <w:right w:val="single" w:sz="4" w:space="0" w:color="auto"/>
            </w:tcBorders>
          </w:tcPr>
          <w:p w:rsidR="004C5EDB" w:rsidRPr="004C5EDB" w:rsidRDefault="0094045D" w:rsidP="004C5EDB">
            <w:pPr>
              <w:spacing w:after="0" w:line="240" w:lineRule="auto"/>
              <w:jc w:val="right"/>
              <w:rPr>
                <w:rFonts w:ascii="Times New Roman" w:hAnsi="Times New Roman"/>
                <w:b/>
                <w:sz w:val="24"/>
                <w:szCs w:val="24"/>
              </w:rPr>
            </w:pPr>
            <w:r>
              <w:rPr>
                <w:rFonts w:ascii="Times New Roman" w:hAnsi="Times New Roman"/>
                <w:b/>
                <w:sz w:val="24"/>
                <w:szCs w:val="24"/>
              </w:rPr>
              <w:t>112,2</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налог на доходы физических лиц</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2805,0</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2224,0</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11585E" w:rsidP="00644FE1">
            <w:pPr>
              <w:spacing w:after="0" w:line="240" w:lineRule="auto"/>
              <w:jc w:val="right"/>
              <w:rPr>
                <w:rFonts w:ascii="Times New Roman" w:hAnsi="Times New Roman"/>
                <w:sz w:val="24"/>
                <w:szCs w:val="24"/>
              </w:rPr>
            </w:pPr>
            <w:r>
              <w:rPr>
                <w:rFonts w:ascii="Times New Roman" w:hAnsi="Times New Roman"/>
                <w:sz w:val="24"/>
                <w:szCs w:val="24"/>
              </w:rPr>
              <w:t>2805,0</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11585E" w:rsidP="004C5EDB">
            <w:pPr>
              <w:spacing w:after="0" w:line="240" w:lineRule="auto"/>
              <w:jc w:val="right"/>
              <w:rPr>
                <w:rFonts w:ascii="Times New Roman" w:hAnsi="Times New Roman"/>
                <w:sz w:val="24"/>
                <w:szCs w:val="24"/>
              </w:rPr>
            </w:pPr>
            <w:r>
              <w:rPr>
                <w:rFonts w:ascii="Times New Roman" w:hAnsi="Times New Roman"/>
                <w:sz w:val="24"/>
                <w:szCs w:val="24"/>
              </w:rPr>
              <w:t>+581,0</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94045D" w:rsidP="0094045D">
            <w:pPr>
              <w:spacing w:after="0" w:line="240" w:lineRule="auto"/>
              <w:jc w:val="right"/>
              <w:rPr>
                <w:rFonts w:ascii="Times New Roman" w:hAnsi="Times New Roman"/>
                <w:sz w:val="24"/>
                <w:szCs w:val="24"/>
              </w:rPr>
            </w:pPr>
            <w:r>
              <w:rPr>
                <w:rFonts w:ascii="Times New Roman" w:hAnsi="Times New Roman"/>
                <w:sz w:val="24"/>
                <w:szCs w:val="24"/>
              </w:rPr>
              <w:t>100</w:t>
            </w:r>
          </w:p>
        </w:tc>
      </w:tr>
      <w:tr w:rsidR="00F26DFF" w:rsidRPr="004C5EDB" w:rsidTr="00B46D6A">
        <w:trPr>
          <w:trHeight w:val="411"/>
        </w:trPr>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 xml:space="preserve">Акцизы </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2116,1</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2055,0</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11585E" w:rsidP="00644FE1">
            <w:pPr>
              <w:spacing w:after="0" w:line="240" w:lineRule="auto"/>
              <w:jc w:val="right"/>
              <w:rPr>
                <w:rFonts w:ascii="Times New Roman" w:hAnsi="Times New Roman"/>
                <w:sz w:val="24"/>
                <w:szCs w:val="24"/>
              </w:rPr>
            </w:pPr>
            <w:r>
              <w:rPr>
                <w:rFonts w:ascii="Times New Roman" w:hAnsi="Times New Roman"/>
                <w:sz w:val="24"/>
                <w:szCs w:val="24"/>
              </w:rPr>
              <w:t>2218,6</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11585E" w:rsidP="004C5EDB">
            <w:pPr>
              <w:spacing w:after="0" w:line="240" w:lineRule="auto"/>
              <w:jc w:val="right"/>
              <w:rPr>
                <w:rFonts w:ascii="Times New Roman" w:hAnsi="Times New Roman"/>
                <w:sz w:val="24"/>
                <w:szCs w:val="24"/>
              </w:rPr>
            </w:pPr>
            <w:r>
              <w:rPr>
                <w:rFonts w:ascii="Times New Roman" w:hAnsi="Times New Roman"/>
                <w:sz w:val="24"/>
                <w:szCs w:val="24"/>
              </w:rPr>
              <w:t>+163,6</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11585E" w:rsidP="004C5EDB">
            <w:pPr>
              <w:spacing w:after="0" w:line="240" w:lineRule="auto"/>
              <w:jc w:val="right"/>
              <w:rPr>
                <w:rFonts w:ascii="Times New Roman" w:hAnsi="Times New Roman"/>
                <w:sz w:val="24"/>
                <w:szCs w:val="24"/>
              </w:rPr>
            </w:pPr>
            <w:r>
              <w:rPr>
                <w:rFonts w:ascii="Times New Roman" w:hAnsi="Times New Roman"/>
                <w:sz w:val="24"/>
                <w:szCs w:val="24"/>
              </w:rPr>
              <w:t>104,8</w:t>
            </w:r>
          </w:p>
        </w:tc>
      </w:tr>
      <w:tr w:rsidR="00F26DFF" w:rsidRPr="004C5EDB" w:rsidTr="00B46D6A">
        <w:trPr>
          <w:trHeight w:val="347"/>
        </w:trPr>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налог на имущество</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1213,1</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B46D6A">
            <w:pPr>
              <w:spacing w:after="0" w:line="240" w:lineRule="auto"/>
              <w:jc w:val="right"/>
              <w:rPr>
                <w:rFonts w:ascii="Times New Roman" w:hAnsi="Times New Roman"/>
                <w:sz w:val="24"/>
                <w:szCs w:val="24"/>
              </w:rPr>
            </w:pPr>
            <w:r>
              <w:rPr>
                <w:rFonts w:ascii="Times New Roman" w:hAnsi="Times New Roman"/>
                <w:sz w:val="24"/>
                <w:szCs w:val="24"/>
              </w:rPr>
              <w:t>1527,6</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11585E" w:rsidP="0011585E">
            <w:pPr>
              <w:spacing w:after="0" w:line="240" w:lineRule="auto"/>
              <w:jc w:val="right"/>
              <w:rPr>
                <w:rFonts w:ascii="Times New Roman" w:hAnsi="Times New Roman"/>
                <w:sz w:val="24"/>
                <w:szCs w:val="24"/>
              </w:rPr>
            </w:pPr>
            <w:r>
              <w:rPr>
                <w:rFonts w:ascii="Times New Roman" w:hAnsi="Times New Roman"/>
                <w:sz w:val="24"/>
                <w:szCs w:val="24"/>
              </w:rPr>
              <w:t>1213,1</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11585E" w:rsidP="0011585E">
            <w:pPr>
              <w:spacing w:after="0" w:line="240" w:lineRule="auto"/>
              <w:jc w:val="right"/>
              <w:rPr>
                <w:rFonts w:ascii="Times New Roman" w:hAnsi="Times New Roman"/>
                <w:sz w:val="24"/>
                <w:szCs w:val="24"/>
              </w:rPr>
            </w:pPr>
            <w:r>
              <w:rPr>
                <w:rFonts w:ascii="Times New Roman" w:hAnsi="Times New Roman"/>
                <w:sz w:val="24"/>
                <w:szCs w:val="24"/>
              </w:rPr>
              <w:t>-314,5</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11585E" w:rsidP="004C5EDB">
            <w:pPr>
              <w:spacing w:after="0" w:line="240" w:lineRule="auto"/>
              <w:jc w:val="right"/>
              <w:rPr>
                <w:rFonts w:ascii="Times New Roman" w:hAnsi="Times New Roman"/>
                <w:sz w:val="24"/>
                <w:szCs w:val="24"/>
              </w:rPr>
            </w:pPr>
            <w:r>
              <w:rPr>
                <w:rFonts w:ascii="Times New Roman" w:hAnsi="Times New Roman"/>
                <w:sz w:val="24"/>
                <w:szCs w:val="24"/>
              </w:rPr>
              <w:t>100</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земельный налог</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6860,9</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10672,4</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11585E" w:rsidP="00644FE1">
            <w:pPr>
              <w:spacing w:after="0" w:line="240" w:lineRule="auto"/>
              <w:jc w:val="right"/>
              <w:rPr>
                <w:rFonts w:ascii="Times New Roman" w:hAnsi="Times New Roman"/>
                <w:sz w:val="24"/>
                <w:szCs w:val="24"/>
              </w:rPr>
            </w:pPr>
            <w:r>
              <w:rPr>
                <w:rFonts w:ascii="Times New Roman" w:hAnsi="Times New Roman"/>
                <w:sz w:val="24"/>
                <w:szCs w:val="24"/>
              </w:rPr>
              <w:t>6860,9</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11585E" w:rsidP="004C5EDB">
            <w:pPr>
              <w:spacing w:after="0" w:line="240" w:lineRule="auto"/>
              <w:jc w:val="right"/>
              <w:rPr>
                <w:rFonts w:ascii="Times New Roman" w:hAnsi="Times New Roman"/>
                <w:sz w:val="24"/>
                <w:szCs w:val="24"/>
              </w:rPr>
            </w:pPr>
            <w:r>
              <w:rPr>
                <w:rFonts w:ascii="Times New Roman" w:hAnsi="Times New Roman"/>
                <w:sz w:val="24"/>
                <w:szCs w:val="24"/>
              </w:rPr>
              <w:t>-3811,5</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sz w:val="24"/>
                <w:szCs w:val="24"/>
              </w:rPr>
            </w:pPr>
            <w:r>
              <w:rPr>
                <w:rFonts w:ascii="Times New Roman" w:hAnsi="Times New Roman"/>
                <w:sz w:val="24"/>
                <w:szCs w:val="24"/>
              </w:rPr>
              <w:t>100</w:t>
            </w:r>
          </w:p>
        </w:tc>
      </w:tr>
      <w:tr w:rsidR="00F26DFF" w:rsidRPr="004C5EDB" w:rsidTr="00B46D6A">
        <w:trPr>
          <w:trHeight w:val="415"/>
        </w:trPr>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Единый с/х налог</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30,0</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27,3</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11585E" w:rsidP="00644FE1">
            <w:pPr>
              <w:spacing w:after="0" w:line="240" w:lineRule="auto"/>
              <w:jc w:val="right"/>
              <w:rPr>
                <w:rFonts w:ascii="Times New Roman" w:hAnsi="Times New Roman"/>
                <w:sz w:val="24"/>
                <w:szCs w:val="24"/>
              </w:rPr>
            </w:pPr>
            <w:r>
              <w:rPr>
                <w:rFonts w:ascii="Times New Roman" w:hAnsi="Times New Roman"/>
                <w:sz w:val="24"/>
                <w:szCs w:val="24"/>
              </w:rPr>
              <w:t>30,0</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11585E" w:rsidP="004C5EDB">
            <w:pPr>
              <w:spacing w:after="0" w:line="240" w:lineRule="auto"/>
              <w:jc w:val="right"/>
              <w:rPr>
                <w:rFonts w:ascii="Times New Roman" w:hAnsi="Times New Roman"/>
                <w:sz w:val="24"/>
                <w:szCs w:val="24"/>
              </w:rPr>
            </w:pPr>
            <w:r>
              <w:rPr>
                <w:rFonts w:ascii="Times New Roman" w:hAnsi="Times New Roman"/>
                <w:sz w:val="24"/>
                <w:szCs w:val="24"/>
              </w:rPr>
              <w:t>+2,7</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11585E" w:rsidP="0011585E">
            <w:pPr>
              <w:spacing w:after="0" w:line="240" w:lineRule="auto"/>
              <w:jc w:val="right"/>
              <w:rPr>
                <w:rFonts w:ascii="Times New Roman" w:hAnsi="Times New Roman"/>
                <w:sz w:val="24"/>
                <w:szCs w:val="24"/>
              </w:rPr>
            </w:pPr>
            <w:r>
              <w:rPr>
                <w:rFonts w:ascii="Times New Roman" w:hAnsi="Times New Roman"/>
                <w:sz w:val="24"/>
                <w:szCs w:val="24"/>
              </w:rPr>
              <w:t>100</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b/>
                <w:sz w:val="24"/>
                <w:szCs w:val="24"/>
              </w:rPr>
            </w:pPr>
            <w:r w:rsidRPr="004C5EDB">
              <w:rPr>
                <w:rFonts w:ascii="Times New Roman" w:hAnsi="Times New Roman"/>
                <w:b/>
                <w:sz w:val="24"/>
                <w:szCs w:val="24"/>
              </w:rPr>
              <w:t>Неналоговые доходы, всего</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b/>
                <w:sz w:val="24"/>
                <w:szCs w:val="24"/>
              </w:rPr>
            </w:pPr>
            <w:r>
              <w:rPr>
                <w:rFonts w:ascii="Times New Roman" w:hAnsi="Times New Roman"/>
                <w:b/>
                <w:sz w:val="24"/>
                <w:szCs w:val="24"/>
              </w:rPr>
              <w:t>10024,50</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b/>
                <w:sz w:val="24"/>
                <w:szCs w:val="24"/>
              </w:rPr>
            </w:pPr>
            <w:r>
              <w:rPr>
                <w:rFonts w:ascii="Times New Roman" w:hAnsi="Times New Roman"/>
                <w:b/>
                <w:sz w:val="24"/>
                <w:szCs w:val="24"/>
              </w:rPr>
              <w:t>1549,7</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94045D" w:rsidP="00644FE1">
            <w:pPr>
              <w:spacing w:after="0" w:line="240" w:lineRule="auto"/>
              <w:jc w:val="right"/>
              <w:rPr>
                <w:rFonts w:ascii="Times New Roman" w:hAnsi="Times New Roman"/>
                <w:b/>
                <w:sz w:val="24"/>
                <w:szCs w:val="24"/>
              </w:rPr>
            </w:pPr>
            <w:r>
              <w:rPr>
                <w:rFonts w:ascii="Times New Roman" w:hAnsi="Times New Roman"/>
                <w:b/>
                <w:sz w:val="24"/>
                <w:szCs w:val="24"/>
              </w:rPr>
              <w:t>12725,3</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b/>
                <w:sz w:val="24"/>
                <w:szCs w:val="24"/>
              </w:rPr>
            </w:pPr>
            <w:r>
              <w:rPr>
                <w:rFonts w:ascii="Times New Roman" w:hAnsi="Times New Roman"/>
                <w:b/>
                <w:sz w:val="24"/>
                <w:szCs w:val="24"/>
              </w:rPr>
              <w:t>+11175,6</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94045D" w:rsidP="0094045D">
            <w:pPr>
              <w:spacing w:after="0" w:line="240" w:lineRule="auto"/>
              <w:jc w:val="right"/>
              <w:rPr>
                <w:rFonts w:ascii="Times New Roman" w:hAnsi="Times New Roman"/>
                <w:b/>
                <w:sz w:val="24"/>
                <w:szCs w:val="24"/>
              </w:rPr>
            </w:pPr>
            <w:r>
              <w:rPr>
                <w:rFonts w:ascii="Times New Roman" w:hAnsi="Times New Roman"/>
                <w:b/>
                <w:sz w:val="24"/>
                <w:szCs w:val="24"/>
              </w:rPr>
              <w:t>126,9</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 xml:space="preserve">1. доходы от использования имущества </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900</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1549,7</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442CE2" w:rsidP="00644FE1">
            <w:pPr>
              <w:spacing w:after="0" w:line="240" w:lineRule="auto"/>
              <w:jc w:val="right"/>
              <w:rPr>
                <w:rFonts w:ascii="Times New Roman" w:hAnsi="Times New Roman"/>
                <w:sz w:val="24"/>
                <w:szCs w:val="24"/>
              </w:rPr>
            </w:pPr>
            <w:r>
              <w:rPr>
                <w:rFonts w:ascii="Times New Roman" w:hAnsi="Times New Roman"/>
                <w:sz w:val="24"/>
                <w:szCs w:val="24"/>
              </w:rPr>
              <w:t>1070,4</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442CE2" w:rsidP="004C5EDB">
            <w:pPr>
              <w:spacing w:after="0" w:line="240" w:lineRule="auto"/>
              <w:jc w:val="right"/>
              <w:rPr>
                <w:rFonts w:ascii="Times New Roman" w:hAnsi="Times New Roman"/>
                <w:sz w:val="24"/>
                <w:szCs w:val="24"/>
              </w:rPr>
            </w:pPr>
            <w:r>
              <w:rPr>
                <w:rFonts w:ascii="Times New Roman" w:hAnsi="Times New Roman"/>
                <w:sz w:val="24"/>
                <w:szCs w:val="24"/>
              </w:rPr>
              <w:t>-479,3</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442CE2" w:rsidP="004C5EDB">
            <w:pPr>
              <w:spacing w:after="0" w:line="240" w:lineRule="auto"/>
              <w:jc w:val="right"/>
              <w:rPr>
                <w:rFonts w:ascii="Times New Roman" w:hAnsi="Times New Roman"/>
                <w:sz w:val="24"/>
                <w:szCs w:val="24"/>
              </w:rPr>
            </w:pPr>
            <w:r>
              <w:rPr>
                <w:rFonts w:ascii="Times New Roman" w:hAnsi="Times New Roman"/>
                <w:sz w:val="24"/>
                <w:szCs w:val="24"/>
              </w:rPr>
              <w:t>118,9</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2. доходы</w:t>
            </w:r>
            <w:proofErr w:type="gramStart"/>
            <w:r w:rsidRPr="004C5EDB">
              <w:rPr>
                <w:rFonts w:ascii="Times New Roman" w:hAnsi="Times New Roman"/>
                <w:sz w:val="24"/>
                <w:szCs w:val="24"/>
              </w:rPr>
              <w:t xml:space="preserve"> ,</w:t>
            </w:r>
            <w:proofErr w:type="gramEnd"/>
            <w:r w:rsidRPr="004C5EDB">
              <w:rPr>
                <w:rFonts w:ascii="Times New Roman" w:hAnsi="Times New Roman"/>
                <w:sz w:val="24"/>
                <w:szCs w:val="24"/>
              </w:rPr>
              <w:t>поступающие в порядке возмещения расходов</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20,</w:t>
            </w:r>
            <w:r w:rsidRPr="004C5EDB">
              <w:rPr>
                <w:rFonts w:ascii="Times New Roman" w:hAnsi="Times New Roman"/>
                <w:sz w:val="24"/>
                <w:szCs w:val="24"/>
              </w:rPr>
              <w:t>0</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0</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11585E" w:rsidP="00644FE1">
            <w:pPr>
              <w:spacing w:after="0" w:line="240" w:lineRule="auto"/>
              <w:jc w:val="right"/>
              <w:rPr>
                <w:rFonts w:ascii="Times New Roman" w:hAnsi="Times New Roman"/>
                <w:sz w:val="24"/>
                <w:szCs w:val="24"/>
              </w:rPr>
            </w:pPr>
            <w:r>
              <w:rPr>
                <w:rFonts w:ascii="Times New Roman" w:hAnsi="Times New Roman"/>
                <w:sz w:val="24"/>
                <w:szCs w:val="24"/>
              </w:rPr>
              <w:t>20,0</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sz w:val="24"/>
                <w:szCs w:val="24"/>
              </w:rPr>
            </w:pPr>
            <w:r>
              <w:rPr>
                <w:rFonts w:ascii="Times New Roman" w:hAnsi="Times New Roman"/>
                <w:sz w:val="24"/>
                <w:szCs w:val="24"/>
              </w:rPr>
              <w:t>20</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11585E" w:rsidP="0011585E">
            <w:pPr>
              <w:spacing w:after="0" w:line="240" w:lineRule="auto"/>
              <w:jc w:val="right"/>
              <w:rPr>
                <w:rFonts w:ascii="Times New Roman" w:hAnsi="Times New Roman"/>
                <w:sz w:val="24"/>
                <w:szCs w:val="24"/>
              </w:rPr>
            </w:pPr>
            <w:r>
              <w:rPr>
                <w:rFonts w:ascii="Times New Roman" w:hAnsi="Times New Roman"/>
                <w:sz w:val="24"/>
                <w:szCs w:val="24"/>
              </w:rPr>
              <w:t>100</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3.доходы от продажи материальных и нематериальных активов</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A63070">
            <w:pPr>
              <w:spacing w:after="0" w:line="240" w:lineRule="auto"/>
              <w:jc w:val="right"/>
              <w:rPr>
                <w:rFonts w:ascii="Times New Roman" w:hAnsi="Times New Roman"/>
                <w:sz w:val="24"/>
                <w:szCs w:val="24"/>
              </w:rPr>
            </w:pPr>
            <w:r>
              <w:rPr>
                <w:rFonts w:ascii="Times New Roman" w:hAnsi="Times New Roman"/>
                <w:sz w:val="24"/>
                <w:szCs w:val="24"/>
              </w:rPr>
              <w:t>9074,5</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310,0</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94045D" w:rsidP="00644FE1">
            <w:pPr>
              <w:spacing w:after="0" w:line="240" w:lineRule="auto"/>
              <w:jc w:val="right"/>
              <w:rPr>
                <w:rFonts w:ascii="Times New Roman" w:hAnsi="Times New Roman"/>
                <w:sz w:val="24"/>
                <w:szCs w:val="24"/>
              </w:rPr>
            </w:pPr>
            <w:r>
              <w:rPr>
                <w:rFonts w:ascii="Times New Roman" w:hAnsi="Times New Roman"/>
                <w:sz w:val="24"/>
                <w:szCs w:val="24"/>
              </w:rPr>
              <w:t>11604,7</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sz w:val="24"/>
                <w:szCs w:val="24"/>
              </w:rPr>
            </w:pPr>
            <w:r>
              <w:rPr>
                <w:rFonts w:ascii="Times New Roman" w:hAnsi="Times New Roman"/>
                <w:sz w:val="24"/>
                <w:szCs w:val="24"/>
              </w:rPr>
              <w:t>+11294,7</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sz w:val="24"/>
                <w:szCs w:val="24"/>
              </w:rPr>
            </w:pPr>
            <w:r>
              <w:rPr>
                <w:rFonts w:ascii="Times New Roman" w:hAnsi="Times New Roman"/>
                <w:sz w:val="24"/>
                <w:szCs w:val="24"/>
              </w:rPr>
              <w:t>127,8</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4.доходы от оказания платных услуг</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sidRPr="004C5EDB">
              <w:rPr>
                <w:rFonts w:ascii="Times New Roman" w:hAnsi="Times New Roman"/>
                <w:sz w:val="24"/>
                <w:szCs w:val="24"/>
              </w:rPr>
              <w:t>0</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0</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94045D" w:rsidP="00644FE1">
            <w:pPr>
              <w:spacing w:after="0" w:line="240" w:lineRule="auto"/>
              <w:jc w:val="right"/>
              <w:rPr>
                <w:rFonts w:ascii="Times New Roman" w:hAnsi="Times New Roman"/>
                <w:sz w:val="24"/>
                <w:szCs w:val="24"/>
              </w:rPr>
            </w:pPr>
            <w:r>
              <w:rPr>
                <w:rFonts w:ascii="Times New Roman" w:hAnsi="Times New Roman"/>
                <w:sz w:val="24"/>
                <w:szCs w:val="24"/>
              </w:rPr>
              <w:t>0</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sz w:val="24"/>
                <w:szCs w:val="24"/>
              </w:rPr>
            </w:pPr>
            <w:r>
              <w:rPr>
                <w:rFonts w:ascii="Times New Roman" w:hAnsi="Times New Roman"/>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sz w:val="24"/>
                <w:szCs w:val="24"/>
              </w:rPr>
            </w:pPr>
            <w:r>
              <w:rPr>
                <w:rFonts w:ascii="Times New Roman" w:hAnsi="Times New Roman"/>
                <w:sz w:val="24"/>
                <w:szCs w:val="24"/>
              </w:rPr>
              <w:t>0</w:t>
            </w:r>
          </w:p>
        </w:tc>
      </w:tr>
      <w:tr w:rsidR="00F26DFF"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rPr>
                <w:rFonts w:ascii="Times New Roman" w:hAnsi="Times New Roman"/>
                <w:sz w:val="24"/>
                <w:szCs w:val="24"/>
              </w:rPr>
            </w:pPr>
            <w:r w:rsidRPr="004C5EDB">
              <w:rPr>
                <w:rFonts w:ascii="Times New Roman" w:hAnsi="Times New Roman"/>
                <w:sz w:val="24"/>
                <w:szCs w:val="24"/>
              </w:rPr>
              <w:t>5.административные штрафы</w:t>
            </w:r>
          </w:p>
        </w:tc>
        <w:tc>
          <w:tcPr>
            <w:tcW w:w="1495" w:type="dxa"/>
            <w:tcBorders>
              <w:top w:val="single" w:sz="4" w:space="0" w:color="auto"/>
              <w:left w:val="single" w:sz="4" w:space="0" w:color="auto"/>
              <w:bottom w:val="single" w:sz="4" w:space="0" w:color="auto"/>
              <w:right w:val="single" w:sz="4" w:space="0" w:color="auto"/>
            </w:tcBorders>
            <w:hideMark/>
          </w:tcPr>
          <w:p w:rsidR="00F26DFF" w:rsidRPr="004C5EDB" w:rsidRDefault="00F26DFF" w:rsidP="004C5EDB">
            <w:pPr>
              <w:spacing w:after="0" w:line="240" w:lineRule="auto"/>
              <w:jc w:val="right"/>
              <w:rPr>
                <w:rFonts w:ascii="Times New Roman" w:hAnsi="Times New Roman"/>
                <w:sz w:val="24"/>
                <w:szCs w:val="24"/>
              </w:rPr>
            </w:pPr>
            <w:r>
              <w:rPr>
                <w:rFonts w:ascii="Times New Roman" w:hAnsi="Times New Roman"/>
                <w:sz w:val="24"/>
                <w:szCs w:val="24"/>
              </w:rPr>
              <w:t>15,0</w:t>
            </w:r>
          </w:p>
        </w:tc>
        <w:tc>
          <w:tcPr>
            <w:tcW w:w="1602" w:type="dxa"/>
            <w:tcBorders>
              <w:top w:val="single" w:sz="4" w:space="0" w:color="auto"/>
              <w:left w:val="single" w:sz="4" w:space="0" w:color="auto"/>
              <w:bottom w:val="single" w:sz="4" w:space="0" w:color="auto"/>
              <w:right w:val="single" w:sz="4" w:space="0" w:color="auto"/>
            </w:tcBorders>
          </w:tcPr>
          <w:p w:rsidR="00F26DFF" w:rsidRPr="004C5EDB" w:rsidRDefault="00B46D6A" w:rsidP="004C5EDB">
            <w:pPr>
              <w:spacing w:after="0" w:line="240" w:lineRule="auto"/>
              <w:jc w:val="right"/>
              <w:rPr>
                <w:rFonts w:ascii="Times New Roman" w:hAnsi="Times New Roman"/>
                <w:sz w:val="24"/>
                <w:szCs w:val="24"/>
              </w:rPr>
            </w:pPr>
            <w:r>
              <w:rPr>
                <w:rFonts w:ascii="Times New Roman" w:hAnsi="Times New Roman"/>
                <w:sz w:val="24"/>
                <w:szCs w:val="24"/>
              </w:rPr>
              <w:t>0</w:t>
            </w:r>
          </w:p>
        </w:tc>
        <w:tc>
          <w:tcPr>
            <w:tcW w:w="1476" w:type="dxa"/>
            <w:tcBorders>
              <w:top w:val="single" w:sz="4" w:space="0" w:color="auto"/>
              <w:left w:val="single" w:sz="4" w:space="0" w:color="auto"/>
              <w:bottom w:val="single" w:sz="4" w:space="0" w:color="auto"/>
              <w:right w:val="single" w:sz="4" w:space="0" w:color="auto"/>
            </w:tcBorders>
          </w:tcPr>
          <w:p w:rsidR="00F26DFF" w:rsidRPr="004C5EDB" w:rsidRDefault="0011585E" w:rsidP="00644FE1">
            <w:pPr>
              <w:spacing w:after="0" w:line="240" w:lineRule="auto"/>
              <w:jc w:val="right"/>
              <w:rPr>
                <w:rFonts w:ascii="Times New Roman" w:hAnsi="Times New Roman"/>
                <w:sz w:val="24"/>
                <w:szCs w:val="24"/>
              </w:rPr>
            </w:pPr>
            <w:r>
              <w:rPr>
                <w:rFonts w:ascii="Times New Roman" w:hAnsi="Times New Roman"/>
                <w:sz w:val="24"/>
                <w:szCs w:val="24"/>
              </w:rPr>
              <w:t>15,2</w:t>
            </w:r>
          </w:p>
        </w:tc>
        <w:tc>
          <w:tcPr>
            <w:tcW w:w="1460" w:type="dxa"/>
            <w:tcBorders>
              <w:top w:val="single" w:sz="4" w:space="0" w:color="auto"/>
              <w:left w:val="single" w:sz="4" w:space="0" w:color="auto"/>
              <w:bottom w:val="single" w:sz="4" w:space="0" w:color="auto"/>
              <w:right w:val="single" w:sz="4" w:space="0" w:color="auto"/>
            </w:tcBorders>
          </w:tcPr>
          <w:p w:rsidR="00F26DFF" w:rsidRPr="004C5EDB" w:rsidRDefault="0094045D" w:rsidP="004C5EDB">
            <w:pPr>
              <w:spacing w:after="0" w:line="240" w:lineRule="auto"/>
              <w:jc w:val="right"/>
              <w:rPr>
                <w:rFonts w:ascii="Times New Roman" w:hAnsi="Times New Roman"/>
                <w:sz w:val="24"/>
                <w:szCs w:val="24"/>
              </w:rPr>
            </w:pPr>
            <w:r>
              <w:rPr>
                <w:rFonts w:ascii="Times New Roman" w:hAnsi="Times New Roman"/>
                <w:sz w:val="24"/>
                <w:szCs w:val="24"/>
              </w:rPr>
              <w:t>15,2</w:t>
            </w:r>
          </w:p>
        </w:tc>
        <w:tc>
          <w:tcPr>
            <w:tcW w:w="1194" w:type="dxa"/>
            <w:tcBorders>
              <w:top w:val="single" w:sz="4" w:space="0" w:color="auto"/>
              <w:left w:val="single" w:sz="4" w:space="0" w:color="auto"/>
              <w:bottom w:val="single" w:sz="4" w:space="0" w:color="auto"/>
              <w:right w:val="single" w:sz="4" w:space="0" w:color="auto"/>
            </w:tcBorders>
            <w:hideMark/>
          </w:tcPr>
          <w:p w:rsidR="00F26DFF" w:rsidRPr="004C5EDB" w:rsidRDefault="0011585E" w:rsidP="004C5EDB">
            <w:pPr>
              <w:spacing w:after="0" w:line="240" w:lineRule="auto"/>
              <w:jc w:val="right"/>
              <w:rPr>
                <w:rFonts w:ascii="Times New Roman" w:hAnsi="Times New Roman"/>
                <w:sz w:val="24"/>
                <w:szCs w:val="24"/>
              </w:rPr>
            </w:pPr>
            <w:r>
              <w:rPr>
                <w:rFonts w:ascii="Times New Roman" w:hAnsi="Times New Roman"/>
                <w:sz w:val="24"/>
                <w:szCs w:val="24"/>
              </w:rPr>
              <w:t>101,3</w:t>
            </w:r>
          </w:p>
        </w:tc>
      </w:tr>
      <w:tr w:rsidR="00A63070" w:rsidRPr="004C5EDB" w:rsidTr="004C5EDB">
        <w:tc>
          <w:tcPr>
            <w:tcW w:w="2580" w:type="dxa"/>
            <w:tcBorders>
              <w:top w:val="single" w:sz="4" w:space="0" w:color="auto"/>
              <w:left w:val="single" w:sz="4" w:space="0" w:color="auto"/>
              <w:bottom w:val="single" w:sz="4" w:space="0" w:color="auto"/>
              <w:right w:val="single" w:sz="4" w:space="0" w:color="auto"/>
            </w:tcBorders>
          </w:tcPr>
          <w:p w:rsidR="00A63070" w:rsidRPr="008A6053" w:rsidRDefault="008A6053" w:rsidP="004C5EDB">
            <w:pPr>
              <w:spacing w:after="0" w:line="240" w:lineRule="auto"/>
              <w:rPr>
                <w:rFonts w:ascii="Times New Roman" w:hAnsi="Times New Roman"/>
                <w:sz w:val="24"/>
                <w:szCs w:val="24"/>
              </w:rPr>
            </w:pPr>
            <w:r w:rsidRPr="008A6053">
              <w:rPr>
                <w:rFonts w:ascii="Times New Roman" w:hAnsi="Times New Roman"/>
                <w:sz w:val="24"/>
                <w:szCs w:val="24"/>
              </w:rPr>
              <w:t>6. прочие доходы от компенсации затрат бюджетов сельских поселений</w:t>
            </w:r>
          </w:p>
        </w:tc>
        <w:tc>
          <w:tcPr>
            <w:tcW w:w="1495" w:type="dxa"/>
            <w:tcBorders>
              <w:top w:val="single" w:sz="4" w:space="0" w:color="auto"/>
              <w:left w:val="single" w:sz="4" w:space="0" w:color="auto"/>
              <w:bottom w:val="single" w:sz="4" w:space="0" w:color="auto"/>
              <w:right w:val="single" w:sz="4" w:space="0" w:color="auto"/>
            </w:tcBorders>
          </w:tcPr>
          <w:p w:rsidR="00A63070" w:rsidRPr="008A6053" w:rsidRDefault="008A6053" w:rsidP="004C5EDB">
            <w:pPr>
              <w:spacing w:after="0" w:line="240" w:lineRule="auto"/>
              <w:jc w:val="right"/>
              <w:rPr>
                <w:rFonts w:ascii="Times New Roman" w:hAnsi="Times New Roman"/>
                <w:sz w:val="24"/>
                <w:szCs w:val="24"/>
              </w:rPr>
            </w:pPr>
            <w:r w:rsidRPr="008A6053">
              <w:rPr>
                <w:rFonts w:ascii="Times New Roman" w:hAnsi="Times New Roman"/>
                <w:sz w:val="24"/>
                <w:szCs w:val="24"/>
              </w:rPr>
              <w:t>15,0</w:t>
            </w:r>
          </w:p>
        </w:tc>
        <w:tc>
          <w:tcPr>
            <w:tcW w:w="1602" w:type="dxa"/>
            <w:tcBorders>
              <w:top w:val="single" w:sz="4" w:space="0" w:color="auto"/>
              <w:left w:val="single" w:sz="4" w:space="0" w:color="auto"/>
              <w:bottom w:val="single" w:sz="4" w:space="0" w:color="auto"/>
              <w:right w:val="single" w:sz="4" w:space="0" w:color="auto"/>
            </w:tcBorders>
          </w:tcPr>
          <w:p w:rsidR="00A63070" w:rsidRPr="008A6053" w:rsidRDefault="00B46D6A" w:rsidP="004C5EDB">
            <w:pPr>
              <w:spacing w:after="0" w:line="240" w:lineRule="auto"/>
              <w:jc w:val="right"/>
              <w:rPr>
                <w:rFonts w:ascii="Times New Roman" w:hAnsi="Times New Roman"/>
                <w:sz w:val="24"/>
                <w:szCs w:val="24"/>
              </w:rPr>
            </w:pPr>
            <w:r>
              <w:rPr>
                <w:rFonts w:ascii="Times New Roman" w:hAnsi="Times New Roman"/>
                <w:sz w:val="24"/>
                <w:szCs w:val="24"/>
              </w:rPr>
              <w:t>0</w:t>
            </w:r>
          </w:p>
        </w:tc>
        <w:tc>
          <w:tcPr>
            <w:tcW w:w="1476" w:type="dxa"/>
            <w:tcBorders>
              <w:top w:val="single" w:sz="4" w:space="0" w:color="auto"/>
              <w:left w:val="single" w:sz="4" w:space="0" w:color="auto"/>
              <w:bottom w:val="single" w:sz="4" w:space="0" w:color="auto"/>
              <w:right w:val="single" w:sz="4" w:space="0" w:color="auto"/>
            </w:tcBorders>
          </w:tcPr>
          <w:p w:rsidR="00A63070" w:rsidRPr="008A6053" w:rsidRDefault="0011585E" w:rsidP="004C5EDB">
            <w:pPr>
              <w:spacing w:after="0" w:line="240" w:lineRule="auto"/>
              <w:jc w:val="right"/>
              <w:rPr>
                <w:rFonts w:ascii="Times New Roman" w:hAnsi="Times New Roman"/>
                <w:sz w:val="24"/>
                <w:szCs w:val="24"/>
              </w:rPr>
            </w:pPr>
            <w:r>
              <w:rPr>
                <w:rFonts w:ascii="Times New Roman" w:hAnsi="Times New Roman"/>
                <w:sz w:val="24"/>
                <w:szCs w:val="24"/>
              </w:rPr>
              <w:t>15,0</w:t>
            </w:r>
          </w:p>
        </w:tc>
        <w:tc>
          <w:tcPr>
            <w:tcW w:w="1460" w:type="dxa"/>
            <w:tcBorders>
              <w:top w:val="single" w:sz="4" w:space="0" w:color="auto"/>
              <w:left w:val="single" w:sz="4" w:space="0" w:color="auto"/>
              <w:bottom w:val="single" w:sz="4" w:space="0" w:color="auto"/>
              <w:right w:val="single" w:sz="4" w:space="0" w:color="auto"/>
            </w:tcBorders>
          </w:tcPr>
          <w:p w:rsidR="00A63070" w:rsidRPr="008A6053" w:rsidRDefault="0094045D" w:rsidP="004C5EDB">
            <w:pPr>
              <w:spacing w:after="0" w:line="240" w:lineRule="auto"/>
              <w:jc w:val="right"/>
              <w:rPr>
                <w:rFonts w:ascii="Times New Roman" w:hAnsi="Times New Roman"/>
                <w:sz w:val="24"/>
                <w:szCs w:val="24"/>
              </w:rPr>
            </w:pPr>
            <w:r>
              <w:rPr>
                <w:rFonts w:ascii="Times New Roman" w:hAnsi="Times New Roman"/>
                <w:sz w:val="24"/>
                <w:szCs w:val="24"/>
              </w:rPr>
              <w:t>15,0</w:t>
            </w:r>
          </w:p>
        </w:tc>
        <w:tc>
          <w:tcPr>
            <w:tcW w:w="1194" w:type="dxa"/>
            <w:tcBorders>
              <w:top w:val="single" w:sz="4" w:space="0" w:color="auto"/>
              <w:left w:val="single" w:sz="4" w:space="0" w:color="auto"/>
              <w:bottom w:val="single" w:sz="4" w:space="0" w:color="auto"/>
              <w:right w:val="single" w:sz="4" w:space="0" w:color="auto"/>
            </w:tcBorders>
          </w:tcPr>
          <w:p w:rsidR="00A63070" w:rsidRPr="008A6053" w:rsidRDefault="0011585E" w:rsidP="0011585E">
            <w:pPr>
              <w:spacing w:after="0" w:line="240" w:lineRule="auto"/>
              <w:jc w:val="right"/>
              <w:rPr>
                <w:rFonts w:ascii="Times New Roman" w:hAnsi="Times New Roman"/>
                <w:sz w:val="24"/>
                <w:szCs w:val="24"/>
              </w:rPr>
            </w:pPr>
            <w:r>
              <w:rPr>
                <w:rFonts w:ascii="Times New Roman" w:hAnsi="Times New Roman"/>
                <w:sz w:val="24"/>
                <w:szCs w:val="24"/>
              </w:rPr>
              <w:t>100</w:t>
            </w:r>
          </w:p>
        </w:tc>
      </w:tr>
      <w:tr w:rsidR="004C5EDB"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ИТОГО ДОХОДОВ</w:t>
            </w:r>
          </w:p>
        </w:tc>
        <w:tc>
          <w:tcPr>
            <w:tcW w:w="1495" w:type="dxa"/>
            <w:tcBorders>
              <w:top w:val="single" w:sz="4" w:space="0" w:color="auto"/>
              <w:left w:val="single" w:sz="4" w:space="0" w:color="auto"/>
              <w:bottom w:val="single" w:sz="4" w:space="0" w:color="auto"/>
              <w:right w:val="single" w:sz="4" w:space="0" w:color="auto"/>
            </w:tcBorders>
            <w:hideMark/>
          </w:tcPr>
          <w:p w:rsidR="004C5EDB" w:rsidRPr="004C5EDB" w:rsidRDefault="00F26DFF" w:rsidP="004C5EDB">
            <w:pPr>
              <w:spacing w:after="0" w:line="240" w:lineRule="auto"/>
              <w:jc w:val="right"/>
              <w:rPr>
                <w:rFonts w:ascii="Times New Roman" w:hAnsi="Times New Roman"/>
                <w:b/>
                <w:sz w:val="24"/>
                <w:szCs w:val="24"/>
              </w:rPr>
            </w:pPr>
            <w:r>
              <w:rPr>
                <w:rFonts w:ascii="Times New Roman" w:hAnsi="Times New Roman"/>
                <w:b/>
                <w:sz w:val="24"/>
                <w:szCs w:val="24"/>
              </w:rPr>
              <w:t>23049,60</w:t>
            </w:r>
          </w:p>
        </w:tc>
        <w:tc>
          <w:tcPr>
            <w:tcW w:w="1602" w:type="dxa"/>
            <w:tcBorders>
              <w:top w:val="single" w:sz="4" w:space="0" w:color="auto"/>
              <w:left w:val="single" w:sz="4" w:space="0" w:color="auto"/>
              <w:bottom w:val="single" w:sz="4" w:space="0" w:color="auto"/>
              <w:right w:val="single" w:sz="4" w:space="0" w:color="auto"/>
            </w:tcBorders>
            <w:hideMark/>
          </w:tcPr>
          <w:p w:rsidR="004C5EDB" w:rsidRPr="004C5EDB" w:rsidRDefault="00B46D6A" w:rsidP="004C5EDB">
            <w:pPr>
              <w:spacing w:after="0" w:line="240" w:lineRule="auto"/>
              <w:jc w:val="right"/>
              <w:rPr>
                <w:rFonts w:ascii="Times New Roman" w:hAnsi="Times New Roman"/>
                <w:b/>
                <w:sz w:val="24"/>
                <w:szCs w:val="24"/>
              </w:rPr>
            </w:pPr>
            <w:r>
              <w:rPr>
                <w:rFonts w:ascii="Times New Roman" w:hAnsi="Times New Roman"/>
                <w:b/>
                <w:sz w:val="24"/>
                <w:szCs w:val="24"/>
              </w:rPr>
              <w:t>18056,0</w:t>
            </w:r>
          </w:p>
        </w:tc>
        <w:tc>
          <w:tcPr>
            <w:tcW w:w="1476" w:type="dxa"/>
            <w:tcBorders>
              <w:top w:val="single" w:sz="4" w:space="0" w:color="auto"/>
              <w:left w:val="single" w:sz="4" w:space="0" w:color="auto"/>
              <w:bottom w:val="single" w:sz="4" w:space="0" w:color="auto"/>
              <w:right w:val="single" w:sz="4" w:space="0" w:color="auto"/>
            </w:tcBorders>
          </w:tcPr>
          <w:p w:rsidR="004C5EDB" w:rsidRPr="004C5EDB" w:rsidRDefault="00442CE2" w:rsidP="004C5EDB">
            <w:pPr>
              <w:spacing w:after="0" w:line="240" w:lineRule="auto"/>
              <w:jc w:val="right"/>
              <w:rPr>
                <w:rFonts w:ascii="Times New Roman" w:hAnsi="Times New Roman"/>
                <w:b/>
                <w:sz w:val="24"/>
                <w:szCs w:val="24"/>
              </w:rPr>
            </w:pPr>
            <w:r>
              <w:rPr>
                <w:rFonts w:ascii="Times New Roman" w:hAnsi="Times New Roman"/>
                <w:b/>
                <w:sz w:val="24"/>
                <w:szCs w:val="24"/>
              </w:rPr>
              <w:t>25852,9</w:t>
            </w:r>
          </w:p>
        </w:tc>
        <w:tc>
          <w:tcPr>
            <w:tcW w:w="1460" w:type="dxa"/>
            <w:tcBorders>
              <w:top w:val="single" w:sz="4" w:space="0" w:color="auto"/>
              <w:left w:val="single" w:sz="4" w:space="0" w:color="auto"/>
              <w:bottom w:val="single" w:sz="4" w:space="0" w:color="auto"/>
              <w:right w:val="single" w:sz="4" w:space="0" w:color="auto"/>
            </w:tcBorders>
            <w:hideMark/>
          </w:tcPr>
          <w:p w:rsidR="004C5EDB" w:rsidRPr="004C5EDB" w:rsidRDefault="00442CE2" w:rsidP="004C5EDB">
            <w:pPr>
              <w:spacing w:after="0" w:line="240" w:lineRule="auto"/>
              <w:jc w:val="right"/>
              <w:rPr>
                <w:rFonts w:ascii="Times New Roman" w:hAnsi="Times New Roman"/>
                <w:b/>
                <w:sz w:val="24"/>
                <w:szCs w:val="24"/>
              </w:rPr>
            </w:pPr>
            <w:r>
              <w:rPr>
                <w:rFonts w:ascii="Times New Roman" w:hAnsi="Times New Roman"/>
                <w:b/>
                <w:sz w:val="24"/>
                <w:szCs w:val="24"/>
              </w:rPr>
              <w:t>+7796,9</w:t>
            </w:r>
          </w:p>
        </w:tc>
        <w:tc>
          <w:tcPr>
            <w:tcW w:w="1194" w:type="dxa"/>
            <w:tcBorders>
              <w:top w:val="single" w:sz="4" w:space="0" w:color="auto"/>
              <w:left w:val="single" w:sz="4" w:space="0" w:color="auto"/>
              <w:bottom w:val="single" w:sz="4" w:space="0" w:color="auto"/>
              <w:right w:val="single" w:sz="4" w:space="0" w:color="auto"/>
            </w:tcBorders>
            <w:hideMark/>
          </w:tcPr>
          <w:p w:rsidR="004C5EDB" w:rsidRPr="004C5EDB" w:rsidRDefault="00442CE2" w:rsidP="00442CE2">
            <w:pPr>
              <w:spacing w:after="0" w:line="240" w:lineRule="auto"/>
              <w:jc w:val="right"/>
              <w:rPr>
                <w:rFonts w:ascii="Times New Roman" w:hAnsi="Times New Roman"/>
                <w:b/>
                <w:sz w:val="24"/>
                <w:szCs w:val="24"/>
              </w:rPr>
            </w:pPr>
            <w:r>
              <w:rPr>
                <w:rFonts w:ascii="Times New Roman" w:hAnsi="Times New Roman"/>
                <w:b/>
                <w:sz w:val="24"/>
                <w:szCs w:val="24"/>
              </w:rPr>
              <w:t>112,2</w:t>
            </w:r>
          </w:p>
        </w:tc>
      </w:tr>
      <w:tr w:rsidR="004C5EDB" w:rsidRPr="004C5EDB" w:rsidTr="00B46D6A">
        <w:trPr>
          <w:trHeight w:val="623"/>
        </w:trPr>
        <w:tc>
          <w:tcPr>
            <w:tcW w:w="2580" w:type="dxa"/>
            <w:tcBorders>
              <w:top w:val="single" w:sz="4" w:space="0" w:color="auto"/>
              <w:left w:val="single" w:sz="4" w:space="0" w:color="auto"/>
              <w:bottom w:val="single" w:sz="4" w:space="0" w:color="auto"/>
              <w:right w:val="single" w:sz="4" w:space="0" w:color="auto"/>
            </w:tcBorders>
            <w:hideMark/>
          </w:tcPr>
          <w:p w:rsidR="004C5EDB" w:rsidRPr="004C5EDB" w:rsidRDefault="00442CE2" w:rsidP="004C5EDB">
            <w:pPr>
              <w:spacing w:after="0" w:line="240" w:lineRule="auto"/>
              <w:rPr>
                <w:rFonts w:ascii="Times New Roman" w:hAnsi="Times New Roman"/>
                <w:sz w:val="24"/>
                <w:szCs w:val="24"/>
              </w:rPr>
            </w:pPr>
            <w:r>
              <w:rPr>
                <w:rFonts w:ascii="Times New Roman" w:hAnsi="Times New Roman"/>
                <w:sz w:val="24"/>
                <w:szCs w:val="24"/>
              </w:rPr>
              <w:lastRenderedPageBreak/>
              <w:t>1</w:t>
            </w:r>
            <w:r w:rsidR="004C5EDB" w:rsidRPr="004C5EDB">
              <w:rPr>
                <w:rFonts w:ascii="Times New Roman" w:hAnsi="Times New Roman"/>
                <w:sz w:val="24"/>
                <w:szCs w:val="24"/>
              </w:rPr>
              <w:t>безвозмездные поступления</w:t>
            </w:r>
          </w:p>
        </w:tc>
        <w:tc>
          <w:tcPr>
            <w:tcW w:w="1495" w:type="dxa"/>
            <w:tcBorders>
              <w:top w:val="single" w:sz="4" w:space="0" w:color="auto"/>
              <w:left w:val="single" w:sz="4" w:space="0" w:color="auto"/>
              <w:bottom w:val="single" w:sz="4" w:space="0" w:color="auto"/>
              <w:right w:val="single" w:sz="4" w:space="0" w:color="auto"/>
            </w:tcBorders>
            <w:hideMark/>
          </w:tcPr>
          <w:p w:rsidR="004C5EDB" w:rsidRPr="004C5EDB" w:rsidRDefault="008A6053" w:rsidP="004C5EDB">
            <w:pPr>
              <w:spacing w:after="0" w:line="240" w:lineRule="auto"/>
              <w:jc w:val="right"/>
              <w:rPr>
                <w:rFonts w:ascii="Times New Roman" w:hAnsi="Times New Roman"/>
                <w:sz w:val="24"/>
                <w:szCs w:val="24"/>
              </w:rPr>
            </w:pPr>
            <w:r>
              <w:rPr>
                <w:rFonts w:ascii="Times New Roman" w:hAnsi="Times New Roman"/>
                <w:b/>
                <w:sz w:val="24"/>
                <w:szCs w:val="24"/>
              </w:rPr>
              <w:t>17475,8</w:t>
            </w:r>
          </w:p>
        </w:tc>
        <w:tc>
          <w:tcPr>
            <w:tcW w:w="1602" w:type="dxa"/>
            <w:tcBorders>
              <w:top w:val="single" w:sz="4" w:space="0" w:color="auto"/>
              <w:left w:val="single" w:sz="4" w:space="0" w:color="auto"/>
              <w:bottom w:val="single" w:sz="4" w:space="0" w:color="auto"/>
              <w:right w:val="single" w:sz="4" w:space="0" w:color="auto"/>
            </w:tcBorders>
            <w:hideMark/>
          </w:tcPr>
          <w:p w:rsidR="004C5EDB" w:rsidRPr="004C5EDB" w:rsidRDefault="00B46D6A" w:rsidP="004C5EDB">
            <w:pPr>
              <w:spacing w:after="0" w:line="240" w:lineRule="auto"/>
              <w:jc w:val="center"/>
              <w:rPr>
                <w:rFonts w:ascii="Times New Roman" w:hAnsi="Times New Roman"/>
                <w:b/>
                <w:sz w:val="24"/>
                <w:szCs w:val="24"/>
              </w:rPr>
            </w:pPr>
            <w:r>
              <w:rPr>
                <w:rFonts w:ascii="Times New Roman" w:hAnsi="Times New Roman"/>
                <w:b/>
                <w:sz w:val="24"/>
                <w:szCs w:val="24"/>
              </w:rPr>
              <w:t>12951,8</w:t>
            </w:r>
          </w:p>
        </w:tc>
        <w:tc>
          <w:tcPr>
            <w:tcW w:w="1476" w:type="dxa"/>
            <w:tcBorders>
              <w:top w:val="single" w:sz="4" w:space="0" w:color="auto"/>
              <w:left w:val="single" w:sz="4" w:space="0" w:color="auto"/>
              <w:bottom w:val="single" w:sz="4" w:space="0" w:color="auto"/>
              <w:right w:val="single" w:sz="4" w:space="0" w:color="auto"/>
            </w:tcBorders>
          </w:tcPr>
          <w:p w:rsidR="004C5EDB" w:rsidRPr="004C5EDB" w:rsidRDefault="0011585E" w:rsidP="004C5EDB">
            <w:pPr>
              <w:spacing w:after="0" w:line="240" w:lineRule="auto"/>
              <w:jc w:val="right"/>
              <w:rPr>
                <w:rFonts w:ascii="Times New Roman" w:hAnsi="Times New Roman"/>
                <w:b/>
                <w:sz w:val="24"/>
                <w:szCs w:val="24"/>
              </w:rPr>
            </w:pPr>
            <w:r>
              <w:rPr>
                <w:rFonts w:ascii="Times New Roman" w:hAnsi="Times New Roman"/>
                <w:b/>
                <w:sz w:val="24"/>
                <w:szCs w:val="24"/>
              </w:rPr>
              <w:t>17466,0</w:t>
            </w:r>
          </w:p>
        </w:tc>
        <w:tc>
          <w:tcPr>
            <w:tcW w:w="1460" w:type="dxa"/>
            <w:tcBorders>
              <w:top w:val="single" w:sz="4" w:space="0" w:color="auto"/>
              <w:left w:val="single" w:sz="4" w:space="0" w:color="auto"/>
              <w:bottom w:val="single" w:sz="4" w:space="0" w:color="auto"/>
              <w:right w:val="single" w:sz="4" w:space="0" w:color="auto"/>
            </w:tcBorders>
          </w:tcPr>
          <w:p w:rsidR="004C5EDB" w:rsidRPr="004C5EDB" w:rsidRDefault="0011585E" w:rsidP="004C5EDB">
            <w:pPr>
              <w:spacing w:after="0" w:line="240" w:lineRule="auto"/>
              <w:jc w:val="right"/>
              <w:rPr>
                <w:rFonts w:ascii="Times New Roman" w:hAnsi="Times New Roman"/>
                <w:b/>
                <w:sz w:val="24"/>
                <w:szCs w:val="24"/>
              </w:rPr>
            </w:pPr>
            <w:r>
              <w:rPr>
                <w:rFonts w:ascii="Times New Roman" w:hAnsi="Times New Roman"/>
                <w:b/>
                <w:sz w:val="24"/>
                <w:szCs w:val="24"/>
              </w:rPr>
              <w:t>+4514,2</w:t>
            </w:r>
          </w:p>
        </w:tc>
        <w:tc>
          <w:tcPr>
            <w:tcW w:w="1194" w:type="dxa"/>
            <w:tcBorders>
              <w:top w:val="single" w:sz="4" w:space="0" w:color="auto"/>
              <w:left w:val="single" w:sz="4" w:space="0" w:color="auto"/>
              <w:bottom w:val="single" w:sz="4" w:space="0" w:color="auto"/>
              <w:right w:val="single" w:sz="4" w:space="0" w:color="auto"/>
            </w:tcBorders>
          </w:tcPr>
          <w:p w:rsidR="004C5EDB" w:rsidRPr="004C5EDB" w:rsidRDefault="0094045D" w:rsidP="0094045D">
            <w:pPr>
              <w:spacing w:after="0" w:line="240" w:lineRule="auto"/>
              <w:jc w:val="right"/>
              <w:rPr>
                <w:rFonts w:ascii="Times New Roman" w:hAnsi="Times New Roman"/>
                <w:b/>
                <w:sz w:val="24"/>
                <w:szCs w:val="24"/>
              </w:rPr>
            </w:pPr>
            <w:r>
              <w:rPr>
                <w:rFonts w:ascii="Times New Roman" w:hAnsi="Times New Roman"/>
                <w:b/>
                <w:sz w:val="24"/>
                <w:szCs w:val="24"/>
              </w:rPr>
              <w:t>99,9</w:t>
            </w:r>
          </w:p>
        </w:tc>
      </w:tr>
      <w:tr w:rsidR="004C5EDB" w:rsidRPr="004C5EDB" w:rsidTr="00B46D6A">
        <w:trPr>
          <w:trHeight w:val="623"/>
        </w:trPr>
        <w:tc>
          <w:tcPr>
            <w:tcW w:w="2580"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прочие безвозмездные поступления от негосударственных организаций</w:t>
            </w:r>
          </w:p>
        </w:tc>
        <w:tc>
          <w:tcPr>
            <w:tcW w:w="1495" w:type="dxa"/>
            <w:tcBorders>
              <w:top w:val="single" w:sz="4" w:space="0" w:color="auto"/>
              <w:left w:val="single" w:sz="4" w:space="0" w:color="auto"/>
              <w:bottom w:val="single" w:sz="4" w:space="0" w:color="auto"/>
              <w:right w:val="single" w:sz="4" w:space="0" w:color="auto"/>
            </w:tcBorders>
            <w:hideMark/>
          </w:tcPr>
          <w:p w:rsidR="004C5EDB" w:rsidRPr="004C5EDB" w:rsidRDefault="008A6053" w:rsidP="004C5EDB">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602" w:type="dxa"/>
            <w:tcBorders>
              <w:top w:val="single" w:sz="4" w:space="0" w:color="auto"/>
              <w:left w:val="single" w:sz="4" w:space="0" w:color="auto"/>
              <w:bottom w:val="single" w:sz="4" w:space="0" w:color="auto"/>
              <w:right w:val="single" w:sz="4" w:space="0" w:color="auto"/>
            </w:tcBorders>
          </w:tcPr>
          <w:p w:rsidR="004C5EDB" w:rsidRPr="004C5EDB" w:rsidRDefault="00B46D6A" w:rsidP="004C5EDB">
            <w:pPr>
              <w:spacing w:after="0" w:line="240" w:lineRule="auto"/>
              <w:jc w:val="center"/>
              <w:rPr>
                <w:rFonts w:ascii="Times New Roman" w:hAnsi="Times New Roman"/>
                <w:b/>
                <w:sz w:val="24"/>
                <w:szCs w:val="24"/>
              </w:rPr>
            </w:pPr>
            <w:r>
              <w:rPr>
                <w:rFonts w:ascii="Times New Roman" w:hAnsi="Times New Roman"/>
                <w:b/>
                <w:sz w:val="24"/>
                <w:szCs w:val="24"/>
              </w:rPr>
              <w:t>461,4</w:t>
            </w:r>
          </w:p>
        </w:tc>
        <w:tc>
          <w:tcPr>
            <w:tcW w:w="1476" w:type="dxa"/>
            <w:tcBorders>
              <w:top w:val="single" w:sz="4" w:space="0" w:color="auto"/>
              <w:left w:val="single" w:sz="4" w:space="0" w:color="auto"/>
              <w:bottom w:val="single" w:sz="4" w:space="0" w:color="auto"/>
              <w:right w:val="single" w:sz="4" w:space="0" w:color="auto"/>
            </w:tcBorders>
          </w:tcPr>
          <w:p w:rsidR="004C5EDB" w:rsidRPr="004C5EDB" w:rsidRDefault="00442CE2" w:rsidP="004C5EDB">
            <w:pPr>
              <w:spacing w:after="0" w:line="240" w:lineRule="auto"/>
              <w:jc w:val="right"/>
              <w:rPr>
                <w:rFonts w:ascii="Times New Roman" w:hAnsi="Times New Roman"/>
                <w:b/>
                <w:sz w:val="24"/>
                <w:szCs w:val="24"/>
              </w:rPr>
            </w:pPr>
            <w:r>
              <w:rPr>
                <w:rFonts w:ascii="Times New Roman" w:hAnsi="Times New Roman"/>
                <w:b/>
                <w:sz w:val="24"/>
                <w:szCs w:val="24"/>
              </w:rPr>
              <w:t>0,00</w:t>
            </w:r>
          </w:p>
        </w:tc>
        <w:tc>
          <w:tcPr>
            <w:tcW w:w="1460" w:type="dxa"/>
            <w:tcBorders>
              <w:top w:val="single" w:sz="4" w:space="0" w:color="auto"/>
              <w:left w:val="single" w:sz="4" w:space="0" w:color="auto"/>
              <w:bottom w:val="single" w:sz="4" w:space="0" w:color="auto"/>
              <w:right w:val="single" w:sz="4" w:space="0" w:color="auto"/>
            </w:tcBorders>
          </w:tcPr>
          <w:p w:rsidR="004C5EDB" w:rsidRPr="004C5EDB" w:rsidRDefault="00442CE2" w:rsidP="004C5EDB">
            <w:pPr>
              <w:spacing w:after="0" w:line="240" w:lineRule="auto"/>
              <w:jc w:val="right"/>
              <w:rPr>
                <w:rFonts w:ascii="Times New Roman" w:hAnsi="Times New Roman"/>
                <w:b/>
                <w:sz w:val="24"/>
                <w:szCs w:val="24"/>
              </w:rPr>
            </w:pPr>
            <w:r>
              <w:rPr>
                <w:rFonts w:ascii="Times New Roman" w:hAnsi="Times New Roman"/>
                <w:b/>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4C5EDB" w:rsidRPr="004C5EDB" w:rsidRDefault="00442CE2" w:rsidP="004C5EDB">
            <w:pPr>
              <w:spacing w:after="0" w:line="240" w:lineRule="auto"/>
              <w:rPr>
                <w:rFonts w:ascii="Times New Roman" w:hAnsi="Times New Roman"/>
                <w:b/>
                <w:sz w:val="24"/>
                <w:szCs w:val="24"/>
              </w:rPr>
            </w:pPr>
            <w:r>
              <w:rPr>
                <w:rFonts w:ascii="Times New Roman" w:hAnsi="Times New Roman"/>
                <w:b/>
                <w:sz w:val="24"/>
                <w:szCs w:val="24"/>
              </w:rPr>
              <w:t>0</w:t>
            </w:r>
          </w:p>
        </w:tc>
      </w:tr>
      <w:tr w:rsidR="004C5EDB" w:rsidRPr="004C5EDB" w:rsidTr="00B46D6A">
        <w:trPr>
          <w:trHeight w:val="623"/>
        </w:trPr>
        <w:tc>
          <w:tcPr>
            <w:tcW w:w="2580"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sz w:val="24"/>
                <w:szCs w:val="24"/>
              </w:rPr>
            </w:pPr>
            <w:r w:rsidRPr="004C5EDB">
              <w:rPr>
                <w:rFonts w:ascii="Times New Roman" w:hAnsi="Times New Roman"/>
                <w:sz w:val="24"/>
                <w:szCs w:val="24"/>
              </w:rPr>
              <w:t>Доходы от возврата остатков субсидий, МБТ прошлых лет</w:t>
            </w:r>
          </w:p>
        </w:tc>
        <w:tc>
          <w:tcPr>
            <w:tcW w:w="1495" w:type="dxa"/>
            <w:tcBorders>
              <w:top w:val="single" w:sz="4" w:space="0" w:color="auto"/>
              <w:left w:val="single" w:sz="4" w:space="0" w:color="auto"/>
              <w:bottom w:val="single" w:sz="4" w:space="0" w:color="auto"/>
              <w:right w:val="single" w:sz="4" w:space="0" w:color="auto"/>
            </w:tcBorders>
          </w:tcPr>
          <w:p w:rsidR="004C5EDB" w:rsidRPr="004C5EDB" w:rsidRDefault="008A6053" w:rsidP="004C5EDB">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602" w:type="dxa"/>
            <w:tcBorders>
              <w:top w:val="single" w:sz="4" w:space="0" w:color="auto"/>
              <w:left w:val="single" w:sz="4" w:space="0" w:color="auto"/>
              <w:bottom w:val="single" w:sz="4" w:space="0" w:color="auto"/>
              <w:right w:val="single" w:sz="4" w:space="0" w:color="auto"/>
            </w:tcBorders>
          </w:tcPr>
          <w:p w:rsidR="004C5EDB" w:rsidRPr="004C5EDB" w:rsidRDefault="00B46D6A" w:rsidP="004C5EDB">
            <w:pPr>
              <w:spacing w:after="0" w:line="240" w:lineRule="auto"/>
              <w:jc w:val="center"/>
              <w:rPr>
                <w:rFonts w:ascii="Times New Roman" w:hAnsi="Times New Roman"/>
                <w:b/>
                <w:sz w:val="24"/>
                <w:szCs w:val="24"/>
              </w:rPr>
            </w:pPr>
            <w:r>
              <w:rPr>
                <w:rFonts w:ascii="Times New Roman" w:hAnsi="Times New Roman"/>
                <w:b/>
                <w:sz w:val="24"/>
                <w:szCs w:val="24"/>
              </w:rPr>
              <w:t>18,1</w:t>
            </w:r>
          </w:p>
        </w:tc>
        <w:tc>
          <w:tcPr>
            <w:tcW w:w="1476" w:type="dxa"/>
            <w:tcBorders>
              <w:top w:val="single" w:sz="4" w:space="0" w:color="auto"/>
              <w:left w:val="single" w:sz="4" w:space="0" w:color="auto"/>
              <w:bottom w:val="single" w:sz="4" w:space="0" w:color="auto"/>
              <w:right w:val="single" w:sz="4" w:space="0" w:color="auto"/>
            </w:tcBorders>
          </w:tcPr>
          <w:p w:rsidR="004C5EDB" w:rsidRPr="004C5EDB" w:rsidRDefault="00442CE2" w:rsidP="004C5EDB">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460" w:type="dxa"/>
            <w:tcBorders>
              <w:top w:val="single" w:sz="4" w:space="0" w:color="auto"/>
              <w:left w:val="single" w:sz="4" w:space="0" w:color="auto"/>
              <w:bottom w:val="single" w:sz="4" w:space="0" w:color="auto"/>
              <w:right w:val="single" w:sz="4" w:space="0" w:color="auto"/>
            </w:tcBorders>
          </w:tcPr>
          <w:p w:rsidR="004C5EDB" w:rsidRPr="004C5EDB" w:rsidRDefault="005C5944" w:rsidP="004C5EDB">
            <w:pPr>
              <w:spacing w:after="0" w:line="240" w:lineRule="auto"/>
              <w:jc w:val="right"/>
              <w:rPr>
                <w:rFonts w:ascii="Times New Roman" w:hAnsi="Times New Roman"/>
                <w:b/>
                <w:sz w:val="24"/>
                <w:szCs w:val="24"/>
              </w:rPr>
            </w:pPr>
            <w:r>
              <w:rPr>
                <w:rFonts w:ascii="Times New Roman" w:hAnsi="Times New Roman"/>
                <w:b/>
                <w:sz w:val="24"/>
                <w:szCs w:val="24"/>
              </w:rPr>
              <w:t>-8,2</w:t>
            </w:r>
          </w:p>
        </w:tc>
        <w:tc>
          <w:tcPr>
            <w:tcW w:w="1194" w:type="dxa"/>
            <w:tcBorders>
              <w:top w:val="single" w:sz="4" w:space="0" w:color="auto"/>
              <w:left w:val="single" w:sz="4" w:space="0" w:color="auto"/>
              <w:bottom w:val="single" w:sz="4" w:space="0" w:color="auto"/>
              <w:right w:val="single" w:sz="4" w:space="0" w:color="auto"/>
            </w:tcBorders>
          </w:tcPr>
          <w:p w:rsidR="004C5EDB" w:rsidRPr="004C5EDB" w:rsidRDefault="004C5EDB" w:rsidP="004C5EDB">
            <w:pPr>
              <w:spacing w:after="0" w:line="240" w:lineRule="auto"/>
              <w:rPr>
                <w:rFonts w:ascii="Times New Roman" w:hAnsi="Times New Roman"/>
                <w:b/>
                <w:sz w:val="24"/>
                <w:szCs w:val="24"/>
              </w:rPr>
            </w:pPr>
          </w:p>
        </w:tc>
      </w:tr>
      <w:tr w:rsidR="004C5EDB" w:rsidRPr="004C5EDB" w:rsidTr="00B46D6A">
        <w:tc>
          <w:tcPr>
            <w:tcW w:w="2580" w:type="dxa"/>
            <w:tcBorders>
              <w:top w:val="single" w:sz="4" w:space="0" w:color="auto"/>
              <w:left w:val="single" w:sz="4" w:space="0" w:color="auto"/>
              <w:bottom w:val="single" w:sz="4" w:space="0" w:color="auto"/>
              <w:right w:val="single" w:sz="4" w:space="0" w:color="auto"/>
            </w:tcBorders>
            <w:hideMark/>
          </w:tcPr>
          <w:p w:rsidR="004C5EDB" w:rsidRPr="004C5EDB" w:rsidRDefault="004C5EDB" w:rsidP="004C5EDB">
            <w:pPr>
              <w:spacing w:after="0" w:line="240" w:lineRule="auto"/>
              <w:rPr>
                <w:rFonts w:ascii="Times New Roman" w:hAnsi="Times New Roman"/>
                <w:b/>
                <w:sz w:val="24"/>
                <w:szCs w:val="24"/>
              </w:rPr>
            </w:pPr>
            <w:r w:rsidRPr="004C5EDB">
              <w:rPr>
                <w:rFonts w:ascii="Times New Roman" w:hAnsi="Times New Roman"/>
                <w:b/>
                <w:sz w:val="24"/>
                <w:szCs w:val="24"/>
              </w:rPr>
              <w:t>ВСЕГО ДОХОДОВ</w:t>
            </w:r>
          </w:p>
        </w:tc>
        <w:tc>
          <w:tcPr>
            <w:tcW w:w="1495" w:type="dxa"/>
            <w:tcBorders>
              <w:top w:val="single" w:sz="4" w:space="0" w:color="auto"/>
              <w:left w:val="single" w:sz="4" w:space="0" w:color="auto"/>
              <w:bottom w:val="single" w:sz="4" w:space="0" w:color="auto"/>
              <w:right w:val="single" w:sz="4" w:space="0" w:color="auto"/>
            </w:tcBorders>
            <w:hideMark/>
          </w:tcPr>
          <w:p w:rsidR="004C5EDB" w:rsidRPr="004C5EDB" w:rsidRDefault="008A6053" w:rsidP="004C5EDB">
            <w:pPr>
              <w:spacing w:after="0" w:line="240" w:lineRule="auto"/>
              <w:jc w:val="right"/>
              <w:rPr>
                <w:rFonts w:ascii="Times New Roman" w:hAnsi="Times New Roman"/>
                <w:b/>
                <w:sz w:val="24"/>
                <w:szCs w:val="24"/>
              </w:rPr>
            </w:pPr>
            <w:r>
              <w:rPr>
                <w:rFonts w:ascii="Times New Roman" w:hAnsi="Times New Roman"/>
                <w:b/>
                <w:sz w:val="24"/>
                <w:szCs w:val="24"/>
              </w:rPr>
              <w:t>40525,4</w:t>
            </w:r>
          </w:p>
        </w:tc>
        <w:tc>
          <w:tcPr>
            <w:tcW w:w="1602" w:type="dxa"/>
            <w:tcBorders>
              <w:top w:val="single" w:sz="4" w:space="0" w:color="auto"/>
              <w:left w:val="single" w:sz="4" w:space="0" w:color="auto"/>
              <w:bottom w:val="single" w:sz="4" w:space="0" w:color="auto"/>
              <w:right w:val="single" w:sz="4" w:space="0" w:color="auto"/>
            </w:tcBorders>
            <w:hideMark/>
          </w:tcPr>
          <w:p w:rsidR="004C5EDB" w:rsidRPr="004C5EDB" w:rsidRDefault="00B46D6A" w:rsidP="004C5EDB">
            <w:pPr>
              <w:spacing w:after="0" w:line="240" w:lineRule="auto"/>
              <w:jc w:val="right"/>
              <w:rPr>
                <w:rFonts w:ascii="Times New Roman" w:hAnsi="Times New Roman"/>
                <w:b/>
                <w:sz w:val="24"/>
                <w:szCs w:val="24"/>
              </w:rPr>
            </w:pPr>
            <w:r>
              <w:rPr>
                <w:rFonts w:ascii="Times New Roman" w:hAnsi="Times New Roman"/>
                <w:b/>
                <w:sz w:val="24"/>
                <w:szCs w:val="24"/>
              </w:rPr>
              <w:t>31487,3</w:t>
            </w:r>
          </w:p>
        </w:tc>
        <w:tc>
          <w:tcPr>
            <w:tcW w:w="1476" w:type="dxa"/>
            <w:tcBorders>
              <w:top w:val="single" w:sz="4" w:space="0" w:color="auto"/>
              <w:left w:val="single" w:sz="4" w:space="0" w:color="auto"/>
              <w:bottom w:val="single" w:sz="4" w:space="0" w:color="auto"/>
              <w:right w:val="single" w:sz="4" w:space="0" w:color="auto"/>
            </w:tcBorders>
          </w:tcPr>
          <w:p w:rsidR="004C5EDB" w:rsidRPr="004C5EDB" w:rsidRDefault="00442CE2" w:rsidP="004C5EDB">
            <w:pPr>
              <w:spacing w:after="0" w:line="240" w:lineRule="auto"/>
              <w:jc w:val="right"/>
              <w:rPr>
                <w:rFonts w:ascii="Times New Roman" w:hAnsi="Times New Roman"/>
                <w:b/>
                <w:sz w:val="24"/>
                <w:szCs w:val="24"/>
              </w:rPr>
            </w:pPr>
            <w:r>
              <w:rPr>
                <w:rFonts w:ascii="Times New Roman" w:hAnsi="Times New Roman"/>
                <w:b/>
                <w:sz w:val="24"/>
                <w:szCs w:val="24"/>
              </w:rPr>
              <w:t>43318,8</w:t>
            </w:r>
          </w:p>
        </w:tc>
        <w:tc>
          <w:tcPr>
            <w:tcW w:w="1460" w:type="dxa"/>
            <w:tcBorders>
              <w:top w:val="single" w:sz="4" w:space="0" w:color="auto"/>
              <w:left w:val="single" w:sz="4" w:space="0" w:color="auto"/>
              <w:bottom w:val="single" w:sz="4" w:space="0" w:color="auto"/>
              <w:right w:val="single" w:sz="4" w:space="0" w:color="auto"/>
            </w:tcBorders>
          </w:tcPr>
          <w:p w:rsidR="004C5EDB" w:rsidRPr="004C5EDB" w:rsidRDefault="00442CE2" w:rsidP="00442CE2">
            <w:pPr>
              <w:spacing w:after="0" w:line="240" w:lineRule="auto"/>
              <w:jc w:val="center"/>
              <w:rPr>
                <w:rFonts w:ascii="Times New Roman" w:hAnsi="Times New Roman"/>
                <w:b/>
                <w:sz w:val="24"/>
                <w:szCs w:val="24"/>
              </w:rPr>
            </w:pPr>
            <w:r>
              <w:rPr>
                <w:rFonts w:ascii="Times New Roman" w:hAnsi="Times New Roman"/>
                <w:b/>
                <w:sz w:val="24"/>
                <w:szCs w:val="24"/>
              </w:rPr>
              <w:t>+11831,5</w:t>
            </w:r>
          </w:p>
        </w:tc>
        <w:tc>
          <w:tcPr>
            <w:tcW w:w="1194" w:type="dxa"/>
            <w:tcBorders>
              <w:top w:val="single" w:sz="4" w:space="0" w:color="auto"/>
              <w:left w:val="single" w:sz="4" w:space="0" w:color="auto"/>
              <w:bottom w:val="single" w:sz="4" w:space="0" w:color="auto"/>
              <w:right w:val="single" w:sz="4" w:space="0" w:color="auto"/>
            </w:tcBorders>
          </w:tcPr>
          <w:p w:rsidR="004C5EDB" w:rsidRPr="004C5EDB" w:rsidRDefault="00442CE2" w:rsidP="004C5EDB">
            <w:pPr>
              <w:spacing w:after="0" w:line="240" w:lineRule="auto"/>
              <w:jc w:val="center"/>
              <w:rPr>
                <w:rFonts w:ascii="Times New Roman" w:hAnsi="Times New Roman"/>
                <w:b/>
                <w:sz w:val="24"/>
                <w:szCs w:val="24"/>
              </w:rPr>
            </w:pPr>
            <w:r>
              <w:rPr>
                <w:rFonts w:ascii="Times New Roman" w:hAnsi="Times New Roman"/>
                <w:b/>
                <w:sz w:val="24"/>
                <w:szCs w:val="24"/>
              </w:rPr>
              <w:t>106,9</w:t>
            </w:r>
          </w:p>
        </w:tc>
      </w:tr>
    </w:tbl>
    <w:p w:rsidR="004C5EDB" w:rsidRPr="004C5EDB" w:rsidRDefault="004C5EDB" w:rsidP="004C5EDB">
      <w:pPr>
        <w:spacing w:after="0" w:line="240" w:lineRule="auto"/>
        <w:rPr>
          <w:rFonts w:ascii="Times New Roman" w:hAnsi="Times New Roman"/>
          <w:vanish/>
          <w:sz w:val="24"/>
          <w:szCs w:val="24"/>
        </w:rPr>
      </w:pPr>
    </w:p>
    <w:p w:rsidR="004C5EDB" w:rsidRDefault="004C5EDB" w:rsidP="004C5EDB">
      <w:pPr>
        <w:spacing w:after="0" w:line="240" w:lineRule="auto"/>
        <w:ind w:firstLine="709"/>
        <w:jc w:val="both"/>
        <w:rPr>
          <w:rFonts w:ascii="Times New Roman" w:hAnsi="Times New Roman"/>
          <w:sz w:val="24"/>
          <w:szCs w:val="24"/>
        </w:rPr>
      </w:pPr>
      <w:r w:rsidRPr="004C5EDB">
        <w:rPr>
          <w:rFonts w:ascii="Times New Roman" w:hAnsi="Times New Roman"/>
          <w:sz w:val="24"/>
          <w:szCs w:val="24"/>
        </w:rPr>
        <w:t>В сравнении с аналогичным периодом 202</w:t>
      </w:r>
      <w:r w:rsidR="005263D0">
        <w:rPr>
          <w:rFonts w:ascii="Times New Roman" w:hAnsi="Times New Roman"/>
          <w:sz w:val="24"/>
          <w:szCs w:val="24"/>
        </w:rPr>
        <w:t>1</w:t>
      </w:r>
      <w:r w:rsidRPr="004C5EDB">
        <w:rPr>
          <w:rFonts w:ascii="Times New Roman" w:hAnsi="Times New Roman"/>
          <w:sz w:val="24"/>
          <w:szCs w:val="24"/>
        </w:rPr>
        <w:t xml:space="preserve"> года общая сумма доходов в 202</w:t>
      </w:r>
      <w:r w:rsidR="005263D0">
        <w:rPr>
          <w:rFonts w:ascii="Times New Roman" w:hAnsi="Times New Roman"/>
          <w:sz w:val="24"/>
          <w:szCs w:val="24"/>
        </w:rPr>
        <w:t>2</w:t>
      </w:r>
      <w:r w:rsidRPr="004C5EDB">
        <w:rPr>
          <w:rFonts w:ascii="Times New Roman" w:hAnsi="Times New Roman"/>
          <w:sz w:val="24"/>
          <w:szCs w:val="24"/>
        </w:rPr>
        <w:t xml:space="preserve"> году увеличилась  на </w:t>
      </w:r>
      <w:r w:rsidR="008E15C7">
        <w:rPr>
          <w:rFonts w:ascii="Times New Roman" w:hAnsi="Times New Roman"/>
          <w:sz w:val="24"/>
          <w:szCs w:val="24"/>
        </w:rPr>
        <w:t>7796,9</w:t>
      </w:r>
      <w:r w:rsidRPr="004C5EDB">
        <w:rPr>
          <w:rFonts w:ascii="Times New Roman" w:hAnsi="Times New Roman"/>
          <w:sz w:val="24"/>
          <w:szCs w:val="24"/>
        </w:rPr>
        <w:t xml:space="preserve"> тыс. руб</w:t>
      </w:r>
      <w:r w:rsidR="005263D0">
        <w:rPr>
          <w:rFonts w:ascii="Times New Roman" w:hAnsi="Times New Roman"/>
          <w:sz w:val="24"/>
          <w:szCs w:val="24"/>
        </w:rPr>
        <w:t>.</w:t>
      </w:r>
    </w:p>
    <w:p w:rsidR="00A5164F" w:rsidRPr="00A5164F" w:rsidRDefault="00A5164F" w:rsidP="00A5164F">
      <w:pPr>
        <w:spacing w:after="0" w:line="240" w:lineRule="auto"/>
        <w:ind w:firstLine="709"/>
        <w:jc w:val="both"/>
        <w:rPr>
          <w:rFonts w:ascii="Times New Roman" w:hAnsi="Times New Roman"/>
          <w:sz w:val="24"/>
          <w:szCs w:val="24"/>
        </w:rPr>
      </w:pPr>
      <w:r w:rsidRPr="00A5164F">
        <w:rPr>
          <w:rFonts w:ascii="Times New Roman" w:hAnsi="Times New Roman"/>
          <w:sz w:val="24"/>
          <w:szCs w:val="24"/>
        </w:rPr>
        <w:t xml:space="preserve">По состоянию на </w:t>
      </w:r>
      <w:r w:rsidRPr="005263D0">
        <w:rPr>
          <w:rFonts w:ascii="Times New Roman" w:hAnsi="Times New Roman"/>
          <w:sz w:val="24"/>
          <w:szCs w:val="24"/>
        </w:rPr>
        <w:t>01.</w:t>
      </w:r>
      <w:r w:rsidR="005263D0" w:rsidRPr="005263D0">
        <w:rPr>
          <w:rFonts w:ascii="Times New Roman" w:hAnsi="Times New Roman"/>
          <w:sz w:val="24"/>
          <w:szCs w:val="24"/>
        </w:rPr>
        <w:t>11</w:t>
      </w:r>
      <w:r w:rsidRPr="005263D0">
        <w:rPr>
          <w:rFonts w:ascii="Times New Roman" w:hAnsi="Times New Roman"/>
          <w:sz w:val="24"/>
          <w:szCs w:val="24"/>
        </w:rPr>
        <w:t>.2022 г. задолженности</w:t>
      </w:r>
      <w:r w:rsidRPr="00A5164F">
        <w:rPr>
          <w:rFonts w:ascii="Times New Roman" w:hAnsi="Times New Roman"/>
          <w:sz w:val="24"/>
          <w:szCs w:val="24"/>
        </w:rPr>
        <w:t xml:space="preserve"> по заработной плате р</w:t>
      </w:r>
      <w:r>
        <w:rPr>
          <w:rFonts w:ascii="Times New Roman" w:hAnsi="Times New Roman"/>
          <w:sz w:val="24"/>
          <w:szCs w:val="24"/>
        </w:rPr>
        <w:t>аботникам  бюджетной сферы нет.</w:t>
      </w:r>
    </w:p>
    <w:p w:rsidR="00A5164F" w:rsidRPr="004C5EDB" w:rsidRDefault="00A5164F" w:rsidP="00A5164F">
      <w:pPr>
        <w:spacing w:after="0" w:line="240" w:lineRule="auto"/>
        <w:ind w:firstLine="709"/>
        <w:jc w:val="both"/>
        <w:rPr>
          <w:rFonts w:ascii="Times New Roman" w:hAnsi="Times New Roman"/>
          <w:sz w:val="24"/>
          <w:szCs w:val="24"/>
        </w:rPr>
      </w:pPr>
      <w:r w:rsidRPr="00A5164F">
        <w:rPr>
          <w:rFonts w:ascii="Times New Roman" w:hAnsi="Times New Roman"/>
          <w:sz w:val="24"/>
          <w:szCs w:val="24"/>
        </w:rPr>
        <w:t>В 202</w:t>
      </w:r>
      <w:r w:rsidR="005263D0">
        <w:rPr>
          <w:rFonts w:ascii="Times New Roman" w:hAnsi="Times New Roman"/>
          <w:sz w:val="24"/>
          <w:szCs w:val="24"/>
        </w:rPr>
        <w:t>2</w:t>
      </w:r>
      <w:r w:rsidRPr="00A5164F">
        <w:rPr>
          <w:rFonts w:ascii="Times New Roman" w:hAnsi="Times New Roman"/>
          <w:sz w:val="24"/>
          <w:szCs w:val="24"/>
        </w:rPr>
        <w:t xml:space="preserve"> году </w:t>
      </w:r>
      <w:r w:rsidRPr="00A11F45">
        <w:rPr>
          <w:rFonts w:ascii="Times New Roman" w:hAnsi="Times New Roman"/>
          <w:sz w:val="24"/>
          <w:szCs w:val="24"/>
        </w:rPr>
        <w:t xml:space="preserve">проведено </w:t>
      </w:r>
      <w:r w:rsidR="00A11F45" w:rsidRPr="00A11F45">
        <w:rPr>
          <w:rFonts w:ascii="Times New Roman" w:hAnsi="Times New Roman"/>
          <w:sz w:val="24"/>
          <w:szCs w:val="24"/>
        </w:rPr>
        <w:t>240</w:t>
      </w:r>
      <w:r w:rsidRPr="00A11F45">
        <w:rPr>
          <w:rFonts w:ascii="Times New Roman" w:hAnsi="Times New Roman"/>
          <w:sz w:val="24"/>
          <w:szCs w:val="24"/>
        </w:rPr>
        <w:t xml:space="preserve"> закупок на общую сумму </w:t>
      </w:r>
      <w:r w:rsidR="00A11F45" w:rsidRPr="00A11F45">
        <w:rPr>
          <w:rFonts w:ascii="Times New Roman" w:hAnsi="Times New Roman"/>
          <w:sz w:val="24"/>
          <w:szCs w:val="24"/>
        </w:rPr>
        <w:t>17159208,16 ру</w:t>
      </w:r>
      <w:r w:rsidRPr="00A11F45">
        <w:rPr>
          <w:rFonts w:ascii="Times New Roman" w:hAnsi="Times New Roman"/>
          <w:sz w:val="24"/>
          <w:szCs w:val="24"/>
        </w:rPr>
        <w:t>б.</w:t>
      </w:r>
      <w:r w:rsidRPr="00A5164F">
        <w:rPr>
          <w:rFonts w:ascii="Times New Roman" w:hAnsi="Times New Roman"/>
          <w:sz w:val="24"/>
          <w:szCs w:val="24"/>
        </w:rPr>
        <w:t xml:space="preserve">          </w:t>
      </w:r>
    </w:p>
    <w:p w:rsidR="007A556C" w:rsidRDefault="007A556C" w:rsidP="004F19BB">
      <w:pPr>
        <w:spacing w:after="0" w:line="240" w:lineRule="auto"/>
        <w:ind w:left="-284" w:firstLine="709"/>
        <w:jc w:val="center"/>
        <w:rPr>
          <w:rFonts w:ascii="Times New Roman" w:eastAsia="Times New Roman" w:hAnsi="Times New Roman"/>
          <w:b/>
          <w:sz w:val="24"/>
          <w:szCs w:val="24"/>
        </w:rPr>
      </w:pPr>
    </w:p>
    <w:p w:rsidR="009E3EF5" w:rsidRPr="004F19BB" w:rsidRDefault="00B57FFB" w:rsidP="004F19BB">
      <w:pPr>
        <w:spacing w:after="0" w:line="240" w:lineRule="auto"/>
        <w:ind w:left="-284" w:firstLine="709"/>
        <w:jc w:val="center"/>
        <w:rPr>
          <w:rFonts w:ascii="Times New Roman" w:eastAsia="Times New Roman" w:hAnsi="Times New Roman"/>
          <w:b/>
          <w:sz w:val="24"/>
          <w:szCs w:val="24"/>
        </w:rPr>
      </w:pPr>
      <w:r w:rsidRPr="004F19BB">
        <w:rPr>
          <w:rFonts w:ascii="Times New Roman" w:eastAsia="Times New Roman" w:hAnsi="Times New Roman"/>
          <w:b/>
          <w:sz w:val="24"/>
          <w:szCs w:val="24"/>
        </w:rPr>
        <w:t>Строительство</w:t>
      </w:r>
      <w:r w:rsidRPr="004F19BB">
        <w:rPr>
          <w:rFonts w:ascii="Times New Roman" w:eastAsia="Times New Roman" w:hAnsi="Times New Roman"/>
          <w:sz w:val="24"/>
          <w:szCs w:val="24"/>
        </w:rPr>
        <w:t xml:space="preserve"> </w:t>
      </w:r>
      <w:r w:rsidRPr="004F19BB">
        <w:rPr>
          <w:rFonts w:ascii="Times New Roman" w:eastAsia="Times New Roman" w:hAnsi="Times New Roman"/>
          <w:b/>
          <w:sz w:val="24"/>
          <w:szCs w:val="24"/>
        </w:rPr>
        <w:t>индивидуального жилья</w:t>
      </w:r>
    </w:p>
    <w:p w:rsidR="00013D19" w:rsidRPr="004F19BB" w:rsidRDefault="00013D19" w:rsidP="004F19BB">
      <w:pPr>
        <w:pStyle w:val="ConsPlusNonformat"/>
        <w:ind w:left="-284" w:firstLine="709"/>
        <w:jc w:val="both"/>
        <w:rPr>
          <w:rFonts w:ascii="Times New Roman" w:hAnsi="Times New Roman" w:cs="Times New Roman"/>
          <w:color w:val="FF0000"/>
          <w:sz w:val="24"/>
          <w:szCs w:val="24"/>
        </w:rPr>
      </w:pPr>
    </w:p>
    <w:p w:rsidR="00E76215" w:rsidRPr="004F19BB" w:rsidRDefault="00013D19" w:rsidP="004F19BB">
      <w:pPr>
        <w:pStyle w:val="ConsPlusNonformat"/>
        <w:ind w:left="-284" w:firstLine="709"/>
        <w:jc w:val="both"/>
        <w:rPr>
          <w:rFonts w:ascii="Times New Roman" w:hAnsi="Times New Roman" w:cs="Times New Roman"/>
          <w:sz w:val="24"/>
          <w:szCs w:val="24"/>
        </w:rPr>
      </w:pPr>
      <w:r w:rsidRPr="004F19BB">
        <w:rPr>
          <w:rFonts w:ascii="Times New Roman" w:hAnsi="Times New Roman" w:cs="Times New Roman"/>
          <w:color w:val="FF0000"/>
          <w:sz w:val="24"/>
          <w:szCs w:val="24"/>
        </w:rPr>
        <w:t xml:space="preserve">   </w:t>
      </w:r>
      <w:r w:rsidR="00E76215" w:rsidRPr="004F19BB">
        <w:rPr>
          <w:rFonts w:ascii="Times New Roman" w:hAnsi="Times New Roman" w:cs="Times New Roman"/>
          <w:sz w:val="24"/>
          <w:szCs w:val="24"/>
        </w:rPr>
        <w:t xml:space="preserve">На территории </w:t>
      </w:r>
      <w:r w:rsidRPr="004F19BB">
        <w:rPr>
          <w:rFonts w:ascii="Times New Roman" w:hAnsi="Times New Roman" w:cs="Times New Roman"/>
          <w:sz w:val="24"/>
          <w:szCs w:val="24"/>
        </w:rPr>
        <w:t xml:space="preserve">Барлакского сельсовета </w:t>
      </w:r>
      <w:r w:rsidR="00E76215" w:rsidRPr="004F19BB">
        <w:rPr>
          <w:rFonts w:ascii="Times New Roman" w:hAnsi="Times New Roman" w:cs="Times New Roman"/>
          <w:sz w:val="24"/>
          <w:szCs w:val="24"/>
        </w:rPr>
        <w:t xml:space="preserve"> активно ведётся строительство</w:t>
      </w:r>
      <w:r w:rsidR="00AC43C3">
        <w:rPr>
          <w:rFonts w:ascii="Times New Roman" w:hAnsi="Times New Roman" w:cs="Times New Roman"/>
          <w:sz w:val="24"/>
          <w:szCs w:val="24"/>
        </w:rPr>
        <w:t xml:space="preserve"> индивидуального жилых и многоквартирных домов </w:t>
      </w:r>
      <w:proofErr w:type="gramStart"/>
      <w:r w:rsidR="00AC43C3">
        <w:rPr>
          <w:rFonts w:ascii="Times New Roman" w:hAnsi="Times New Roman" w:cs="Times New Roman"/>
          <w:sz w:val="24"/>
          <w:szCs w:val="24"/>
        </w:rPr>
        <w:t>в</w:t>
      </w:r>
      <w:r w:rsidR="00E76215" w:rsidRPr="004F19BB">
        <w:rPr>
          <w:rFonts w:ascii="Times New Roman" w:hAnsi="Times New Roman" w:cs="Times New Roman"/>
          <w:sz w:val="24"/>
          <w:szCs w:val="24"/>
        </w:rPr>
        <w:t xml:space="preserve"> </w:t>
      </w:r>
      <w:proofErr w:type="spellStart"/>
      <w:r w:rsidR="00E76215" w:rsidRPr="004F19BB">
        <w:rPr>
          <w:rFonts w:ascii="Times New Roman" w:hAnsi="Times New Roman" w:cs="Times New Roman"/>
          <w:sz w:val="24"/>
          <w:szCs w:val="24"/>
        </w:rPr>
        <w:t>ж</w:t>
      </w:r>
      <w:proofErr w:type="gramEnd"/>
      <w:r w:rsidR="00E76215" w:rsidRPr="004F19BB">
        <w:rPr>
          <w:rFonts w:ascii="Times New Roman" w:hAnsi="Times New Roman" w:cs="Times New Roman"/>
          <w:sz w:val="24"/>
          <w:szCs w:val="24"/>
        </w:rPr>
        <w:t>.р</w:t>
      </w:r>
      <w:proofErr w:type="spellEnd"/>
      <w:r w:rsidR="00E76215" w:rsidRPr="004F19BB">
        <w:rPr>
          <w:rFonts w:ascii="Times New Roman" w:hAnsi="Times New Roman" w:cs="Times New Roman"/>
          <w:sz w:val="24"/>
          <w:szCs w:val="24"/>
        </w:rPr>
        <w:t>. «Светлый», коттеджных по</w:t>
      </w:r>
      <w:r w:rsidR="00AC43C3">
        <w:rPr>
          <w:rFonts w:ascii="Times New Roman" w:hAnsi="Times New Roman" w:cs="Times New Roman"/>
          <w:sz w:val="24"/>
          <w:szCs w:val="24"/>
        </w:rPr>
        <w:t>сёлков «Заречный» и «Рябиновый», «Крылатский», «Восточны</w:t>
      </w:r>
      <w:r w:rsidR="00715F08">
        <w:rPr>
          <w:rFonts w:ascii="Times New Roman" w:hAnsi="Times New Roman" w:cs="Times New Roman"/>
          <w:sz w:val="24"/>
          <w:szCs w:val="24"/>
        </w:rPr>
        <w:t>й</w:t>
      </w:r>
      <w:r w:rsidR="00AC43C3">
        <w:rPr>
          <w:rFonts w:ascii="Times New Roman" w:hAnsi="Times New Roman" w:cs="Times New Roman"/>
          <w:sz w:val="24"/>
          <w:szCs w:val="24"/>
        </w:rPr>
        <w:t>», «Деревня Мира», «Времена года».</w:t>
      </w:r>
    </w:p>
    <w:p w:rsidR="00103FFF" w:rsidRPr="004F19BB" w:rsidRDefault="004C5EDB" w:rsidP="007A556C">
      <w:pPr>
        <w:ind w:left="-284" w:firstLine="709"/>
        <w:jc w:val="both"/>
        <w:rPr>
          <w:rFonts w:ascii="Times New Roman" w:eastAsia="Times New Roman" w:hAnsi="Times New Roman"/>
          <w:color w:val="FF0000"/>
          <w:sz w:val="24"/>
          <w:szCs w:val="24"/>
        </w:rPr>
      </w:pPr>
      <w:r>
        <w:rPr>
          <w:rFonts w:ascii="Times New Roman" w:hAnsi="Times New Roman"/>
          <w:sz w:val="24"/>
          <w:szCs w:val="24"/>
        </w:rPr>
        <w:t>В 202</w:t>
      </w:r>
      <w:r w:rsidR="005263D0">
        <w:rPr>
          <w:rFonts w:ascii="Times New Roman" w:hAnsi="Times New Roman"/>
          <w:sz w:val="24"/>
          <w:szCs w:val="24"/>
        </w:rPr>
        <w:t>2</w:t>
      </w:r>
      <w:r w:rsidR="002A4397" w:rsidRPr="004F19BB">
        <w:rPr>
          <w:rFonts w:ascii="Times New Roman" w:hAnsi="Times New Roman"/>
          <w:sz w:val="24"/>
          <w:szCs w:val="24"/>
        </w:rPr>
        <w:t xml:space="preserve"> году</w:t>
      </w:r>
      <w:r w:rsidR="002A4397" w:rsidRPr="004F19BB">
        <w:rPr>
          <w:rFonts w:ascii="Times New Roman" w:hAnsi="Times New Roman"/>
          <w:color w:val="FF0000"/>
          <w:sz w:val="24"/>
          <w:szCs w:val="24"/>
        </w:rPr>
        <w:t xml:space="preserve"> </w:t>
      </w:r>
      <w:r w:rsidR="002A4397" w:rsidRPr="001209A8">
        <w:rPr>
          <w:rFonts w:ascii="Times New Roman" w:hAnsi="Times New Roman"/>
          <w:sz w:val="24"/>
          <w:szCs w:val="24"/>
        </w:rPr>
        <w:t xml:space="preserve"> </w:t>
      </w:r>
      <w:proofErr w:type="gramStart"/>
      <w:r w:rsidR="002A4397" w:rsidRPr="004F19BB">
        <w:rPr>
          <w:rFonts w:ascii="Times New Roman" w:hAnsi="Times New Roman"/>
          <w:sz w:val="24"/>
          <w:szCs w:val="24"/>
        </w:rPr>
        <w:t>введен</w:t>
      </w:r>
      <w:r w:rsidR="00910CE4">
        <w:rPr>
          <w:rFonts w:ascii="Times New Roman" w:hAnsi="Times New Roman"/>
          <w:sz w:val="24"/>
          <w:szCs w:val="24"/>
        </w:rPr>
        <w:t>ы</w:t>
      </w:r>
      <w:proofErr w:type="gramEnd"/>
      <w:r>
        <w:rPr>
          <w:rFonts w:ascii="Times New Roman" w:hAnsi="Times New Roman"/>
          <w:sz w:val="24"/>
          <w:szCs w:val="24"/>
        </w:rPr>
        <w:t xml:space="preserve"> в </w:t>
      </w:r>
      <w:r w:rsidRPr="009D3F48">
        <w:rPr>
          <w:rFonts w:ascii="Times New Roman" w:hAnsi="Times New Roman"/>
          <w:sz w:val="24"/>
          <w:szCs w:val="24"/>
        </w:rPr>
        <w:t>эксплуатацию</w:t>
      </w:r>
      <w:r w:rsidR="002A4397" w:rsidRPr="009D3F48">
        <w:rPr>
          <w:rFonts w:ascii="Times New Roman" w:hAnsi="Times New Roman"/>
          <w:sz w:val="24"/>
          <w:szCs w:val="24"/>
        </w:rPr>
        <w:t xml:space="preserve"> </w:t>
      </w:r>
      <w:r w:rsidR="005263D0" w:rsidRPr="009D3F48">
        <w:rPr>
          <w:rFonts w:ascii="Times New Roman" w:hAnsi="Times New Roman"/>
          <w:sz w:val="24"/>
          <w:szCs w:val="24"/>
        </w:rPr>
        <w:t>12</w:t>
      </w:r>
      <w:r w:rsidRPr="009D3F48">
        <w:rPr>
          <w:rFonts w:ascii="Times New Roman" w:hAnsi="Times New Roman"/>
          <w:sz w:val="24"/>
          <w:szCs w:val="24"/>
        </w:rPr>
        <w:t xml:space="preserve"> </w:t>
      </w:r>
      <w:r w:rsidR="00824D94" w:rsidRPr="009D3F48">
        <w:rPr>
          <w:rFonts w:ascii="Times New Roman" w:hAnsi="Times New Roman"/>
          <w:sz w:val="24"/>
          <w:szCs w:val="24"/>
        </w:rPr>
        <w:t>многоквартирных домов</w:t>
      </w:r>
      <w:r w:rsidRPr="009D3F48">
        <w:rPr>
          <w:rFonts w:ascii="Times New Roman" w:hAnsi="Times New Roman"/>
          <w:sz w:val="24"/>
          <w:szCs w:val="24"/>
        </w:rPr>
        <w:t>,</w:t>
      </w:r>
      <w:r w:rsidR="004C26C9" w:rsidRPr="009D3F48">
        <w:rPr>
          <w:rFonts w:ascii="Times New Roman" w:hAnsi="Times New Roman"/>
          <w:sz w:val="24"/>
          <w:szCs w:val="24"/>
        </w:rPr>
        <w:t xml:space="preserve"> </w:t>
      </w:r>
      <w:r w:rsidRPr="009D3F48">
        <w:rPr>
          <w:rFonts w:ascii="Times New Roman" w:hAnsi="Times New Roman"/>
          <w:sz w:val="24"/>
          <w:szCs w:val="24"/>
        </w:rPr>
        <w:t>индивидуаль</w:t>
      </w:r>
      <w:r w:rsidR="00AC43C3" w:rsidRPr="009D3F48">
        <w:rPr>
          <w:rFonts w:ascii="Times New Roman" w:hAnsi="Times New Roman"/>
          <w:sz w:val="24"/>
          <w:szCs w:val="24"/>
        </w:rPr>
        <w:t>ных жилых домов в количестве 72</w:t>
      </w:r>
      <w:r w:rsidRPr="009D3F48">
        <w:rPr>
          <w:rFonts w:ascii="Times New Roman" w:hAnsi="Times New Roman"/>
          <w:sz w:val="24"/>
          <w:szCs w:val="24"/>
        </w:rPr>
        <w:t xml:space="preserve"> </w:t>
      </w:r>
      <w:r w:rsidR="00824D94" w:rsidRPr="009D3F48">
        <w:rPr>
          <w:rFonts w:ascii="Times New Roman" w:hAnsi="Times New Roman"/>
          <w:sz w:val="24"/>
          <w:szCs w:val="24"/>
        </w:rPr>
        <w:t>,блокированных в количестве 56</w:t>
      </w:r>
      <w:r w:rsidR="00824D94">
        <w:rPr>
          <w:rFonts w:ascii="Times New Roman" w:hAnsi="Times New Roman"/>
          <w:sz w:val="24"/>
          <w:szCs w:val="24"/>
        </w:rPr>
        <w:t xml:space="preserve"> .</w:t>
      </w:r>
      <w:r w:rsidR="00AC43C3">
        <w:rPr>
          <w:rFonts w:ascii="Times New Roman" w:hAnsi="Times New Roman"/>
          <w:sz w:val="24"/>
          <w:szCs w:val="24"/>
        </w:rPr>
        <w:t xml:space="preserve"> </w:t>
      </w:r>
      <w:r w:rsidR="005550FD" w:rsidRPr="005550FD">
        <w:rPr>
          <w:rFonts w:ascii="Times New Roman" w:hAnsi="Times New Roman"/>
          <w:sz w:val="24"/>
          <w:szCs w:val="24"/>
        </w:rPr>
        <w:t>И</w:t>
      </w:r>
      <w:r w:rsidR="0050514B" w:rsidRPr="005550FD">
        <w:rPr>
          <w:rFonts w:ascii="Times New Roman" w:hAnsi="Times New Roman"/>
          <w:sz w:val="24"/>
          <w:szCs w:val="24"/>
        </w:rPr>
        <w:t>того</w:t>
      </w:r>
      <w:r w:rsidR="005550FD">
        <w:rPr>
          <w:rFonts w:ascii="Times New Roman" w:hAnsi="Times New Roman"/>
          <w:sz w:val="24"/>
          <w:szCs w:val="24"/>
        </w:rPr>
        <w:t>:</w:t>
      </w:r>
      <w:r w:rsidR="009D3F48">
        <w:rPr>
          <w:rFonts w:ascii="Times New Roman" w:hAnsi="Times New Roman"/>
          <w:sz w:val="24"/>
          <w:szCs w:val="24"/>
        </w:rPr>
        <w:t>140</w:t>
      </w:r>
      <w:r w:rsidR="005550FD">
        <w:rPr>
          <w:rFonts w:ascii="Times New Roman" w:hAnsi="Times New Roman"/>
          <w:sz w:val="24"/>
          <w:szCs w:val="24"/>
        </w:rPr>
        <w:t xml:space="preserve"> домов.</w:t>
      </w:r>
    </w:p>
    <w:p w:rsidR="007814BA" w:rsidRPr="004F19BB" w:rsidRDefault="00683163" w:rsidP="004F19BB">
      <w:pPr>
        <w:spacing w:after="0" w:line="240" w:lineRule="auto"/>
        <w:ind w:left="-284" w:firstLine="709"/>
        <w:jc w:val="center"/>
        <w:rPr>
          <w:rFonts w:ascii="Times New Roman" w:eastAsia="Times New Roman" w:hAnsi="Times New Roman"/>
          <w:color w:val="000000" w:themeColor="text1"/>
          <w:sz w:val="24"/>
          <w:szCs w:val="24"/>
          <w:lang w:eastAsia="ru-RU"/>
        </w:rPr>
      </w:pPr>
      <w:r w:rsidRPr="004F19BB">
        <w:rPr>
          <w:rFonts w:ascii="Times New Roman" w:eastAsia="Times New Roman" w:hAnsi="Times New Roman"/>
          <w:b/>
          <w:color w:val="000000" w:themeColor="text1"/>
          <w:sz w:val="24"/>
          <w:szCs w:val="24"/>
          <w:lang w:eastAsia="ru-RU"/>
        </w:rPr>
        <w:t>Муниципальное имущество</w:t>
      </w:r>
      <w:r w:rsidRPr="004F19BB">
        <w:rPr>
          <w:rFonts w:ascii="Times New Roman" w:eastAsia="Times New Roman" w:hAnsi="Times New Roman"/>
          <w:color w:val="000000" w:themeColor="text1"/>
          <w:sz w:val="24"/>
          <w:szCs w:val="24"/>
          <w:lang w:eastAsia="ru-RU"/>
        </w:rPr>
        <w:t xml:space="preserve"> </w:t>
      </w:r>
    </w:p>
    <w:p w:rsidR="008F64E5" w:rsidRPr="004F19BB" w:rsidRDefault="008F64E5" w:rsidP="004F19BB">
      <w:pPr>
        <w:spacing w:after="0" w:line="240" w:lineRule="auto"/>
        <w:ind w:left="-284" w:firstLine="709"/>
        <w:jc w:val="center"/>
        <w:rPr>
          <w:rFonts w:ascii="Times New Roman" w:eastAsia="Times New Roman" w:hAnsi="Times New Roman"/>
          <w:color w:val="000000" w:themeColor="text1"/>
          <w:sz w:val="24"/>
          <w:szCs w:val="24"/>
          <w:lang w:eastAsia="ru-RU"/>
        </w:rPr>
      </w:pPr>
    </w:p>
    <w:p w:rsidR="00592F65" w:rsidRDefault="00592F65" w:rsidP="00592F65">
      <w:pPr>
        <w:spacing w:after="0" w:line="240" w:lineRule="auto"/>
        <w:ind w:firstLine="709"/>
        <w:jc w:val="both"/>
        <w:rPr>
          <w:rFonts w:ascii="Times New Roman" w:hAnsi="Times New Roman"/>
          <w:sz w:val="24"/>
          <w:szCs w:val="24"/>
        </w:rPr>
      </w:pPr>
      <w:r w:rsidRPr="00592F65">
        <w:rPr>
          <w:rFonts w:ascii="Times New Roman" w:hAnsi="Times New Roman"/>
          <w:sz w:val="24"/>
          <w:szCs w:val="24"/>
        </w:rPr>
        <w:t>Муниципальное имущество:</w:t>
      </w:r>
    </w:p>
    <w:p w:rsidR="00644FE1" w:rsidRDefault="00644FE1" w:rsidP="00592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территории Барлакского сельсовета Мошковского района Новосибирской области находится 116 объектов муниципального недвижимого имущества балансовой стоимостью 108632,20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p w:rsidR="00644FE1" w:rsidRDefault="00644FE1" w:rsidP="00592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Нежилые здания и помещения  - 3 ед. балансовой стоимостью 74272,0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p w:rsidR="00644FE1" w:rsidRPr="00644FE1" w:rsidRDefault="00644FE1" w:rsidP="00592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Недвижимое имущество казны 91771,70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p w:rsidR="0050514B" w:rsidRDefault="0050514B" w:rsidP="00603AF5">
      <w:pPr>
        <w:spacing w:after="0" w:line="240" w:lineRule="auto"/>
        <w:ind w:left="450"/>
        <w:jc w:val="center"/>
        <w:outlineLvl w:val="0"/>
        <w:rPr>
          <w:rFonts w:ascii="Times New Roman" w:eastAsia="Times New Roman" w:hAnsi="Times New Roman"/>
          <w:b/>
          <w:color w:val="000000" w:themeColor="text1"/>
          <w:sz w:val="24"/>
          <w:szCs w:val="24"/>
        </w:rPr>
      </w:pPr>
      <w:bookmarkStart w:id="1" w:name="_Toc468115515"/>
    </w:p>
    <w:p w:rsidR="00603AF5" w:rsidRPr="00104D1E" w:rsidRDefault="00603AF5" w:rsidP="00603AF5">
      <w:pPr>
        <w:spacing w:after="0" w:line="240" w:lineRule="auto"/>
        <w:ind w:left="450"/>
        <w:jc w:val="center"/>
        <w:outlineLvl w:val="0"/>
        <w:rPr>
          <w:rFonts w:ascii="Times New Roman" w:eastAsia="Times New Roman" w:hAnsi="Times New Roman"/>
          <w:b/>
          <w:sz w:val="24"/>
          <w:szCs w:val="24"/>
          <w:lang w:eastAsia="ru-RU"/>
        </w:rPr>
      </w:pPr>
      <w:r w:rsidRPr="00104D1E">
        <w:rPr>
          <w:rFonts w:ascii="Times New Roman" w:eastAsia="Times New Roman" w:hAnsi="Times New Roman"/>
          <w:b/>
          <w:sz w:val="24"/>
          <w:szCs w:val="24"/>
          <w:lang w:eastAsia="ru-RU"/>
        </w:rPr>
        <w:t>Показатели</w:t>
      </w:r>
      <w:bookmarkStart w:id="2" w:name="_Toc468115516"/>
      <w:bookmarkEnd w:id="1"/>
      <w:r w:rsidRPr="00104D1E">
        <w:rPr>
          <w:rFonts w:ascii="Times New Roman" w:eastAsia="Times New Roman" w:hAnsi="Times New Roman"/>
          <w:b/>
          <w:sz w:val="24"/>
          <w:szCs w:val="24"/>
          <w:lang w:eastAsia="ru-RU"/>
        </w:rPr>
        <w:t xml:space="preserve"> социально-экономического развития Барлакского сельсовета</w:t>
      </w:r>
    </w:p>
    <w:p w:rsidR="00603AF5" w:rsidRPr="0050514B" w:rsidRDefault="00603AF5" w:rsidP="00603AF5">
      <w:pPr>
        <w:spacing w:after="0" w:line="240" w:lineRule="auto"/>
        <w:ind w:firstLine="709"/>
        <w:jc w:val="center"/>
        <w:outlineLvl w:val="0"/>
        <w:rPr>
          <w:rFonts w:ascii="Times New Roman" w:eastAsia="Times New Roman" w:hAnsi="Times New Roman"/>
          <w:b/>
          <w:sz w:val="24"/>
          <w:szCs w:val="24"/>
          <w:lang w:eastAsia="ru-RU"/>
        </w:rPr>
      </w:pPr>
      <w:r w:rsidRPr="00104D1E">
        <w:rPr>
          <w:rFonts w:ascii="Times New Roman" w:eastAsia="Times New Roman" w:hAnsi="Times New Roman"/>
          <w:b/>
          <w:sz w:val="24"/>
          <w:szCs w:val="24"/>
          <w:lang w:eastAsia="ru-RU"/>
        </w:rPr>
        <w:t xml:space="preserve"> Мошковского района Новосибирской области</w:t>
      </w:r>
      <w:bookmarkEnd w:id="2"/>
      <w:r w:rsidRPr="00104D1E">
        <w:rPr>
          <w:rFonts w:ascii="Times New Roman" w:eastAsia="Times New Roman" w:hAnsi="Times New Roman"/>
          <w:b/>
          <w:sz w:val="24"/>
          <w:szCs w:val="24"/>
          <w:lang w:eastAsia="ru-RU"/>
        </w:rPr>
        <w:t xml:space="preserve"> за 202</w:t>
      </w:r>
      <w:r w:rsidR="005263D0" w:rsidRPr="00104D1E">
        <w:rPr>
          <w:rFonts w:ascii="Times New Roman" w:eastAsia="Times New Roman" w:hAnsi="Times New Roman"/>
          <w:b/>
          <w:sz w:val="24"/>
          <w:szCs w:val="24"/>
          <w:lang w:eastAsia="ru-RU"/>
        </w:rPr>
        <w:t>2</w:t>
      </w:r>
      <w:r w:rsidRPr="00104D1E">
        <w:rPr>
          <w:rFonts w:ascii="Times New Roman" w:eastAsia="Times New Roman" w:hAnsi="Times New Roman"/>
          <w:b/>
          <w:sz w:val="24"/>
          <w:szCs w:val="24"/>
          <w:lang w:eastAsia="ru-RU"/>
        </w:rPr>
        <w:t xml:space="preserve"> год</w:t>
      </w:r>
      <w:r w:rsidRPr="0050514B">
        <w:rPr>
          <w:rFonts w:ascii="Times New Roman" w:eastAsia="Times New Roman" w:hAnsi="Times New Roman"/>
          <w:b/>
          <w:sz w:val="24"/>
          <w:szCs w:val="24"/>
          <w:lang w:eastAsia="ru-RU"/>
        </w:rPr>
        <w:t xml:space="preserve"> </w:t>
      </w:r>
    </w:p>
    <w:p w:rsidR="00603AF5" w:rsidRPr="0050514B" w:rsidRDefault="00603AF5" w:rsidP="00603AF5">
      <w:pPr>
        <w:spacing w:after="0" w:line="240" w:lineRule="auto"/>
        <w:contextualSpacing/>
        <w:rPr>
          <w:rFonts w:ascii="Times New Roman" w:eastAsia="Times New Roman" w:hAnsi="Times New Roman"/>
          <w:b/>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678"/>
        <w:gridCol w:w="1276"/>
        <w:gridCol w:w="2410"/>
      </w:tblGrid>
      <w:tr w:rsidR="00603AF5" w:rsidRPr="00FB158C" w:rsidTr="005550FD">
        <w:trPr>
          <w:trHeight w:val="1292"/>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p w:rsidR="00603AF5" w:rsidRPr="00FB158C" w:rsidRDefault="00603AF5" w:rsidP="00020FBD">
            <w:pPr>
              <w:spacing w:after="0" w:line="240" w:lineRule="auto"/>
              <w:contextualSpacing/>
              <w:jc w:val="center"/>
              <w:rPr>
                <w:rFonts w:ascii="Times New Roman" w:hAnsi="Times New Roman"/>
                <w:sz w:val="20"/>
                <w:szCs w:val="20"/>
              </w:rPr>
            </w:pPr>
            <w:proofErr w:type="spellStart"/>
            <w:r w:rsidRPr="00FB158C">
              <w:rPr>
                <w:rFonts w:ascii="Times New Roman" w:hAnsi="Times New Roman"/>
                <w:sz w:val="20"/>
                <w:szCs w:val="20"/>
              </w:rPr>
              <w:t>пп</w:t>
            </w:r>
            <w:proofErr w:type="spellEnd"/>
          </w:p>
        </w:tc>
        <w:tc>
          <w:tcPr>
            <w:tcW w:w="5678"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Наименование показателя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Ед.</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изм.</w:t>
            </w:r>
          </w:p>
        </w:tc>
        <w:tc>
          <w:tcPr>
            <w:tcW w:w="2410" w:type="dxa"/>
            <w:vAlign w:val="center"/>
          </w:tcPr>
          <w:p w:rsidR="00603AF5" w:rsidRPr="00FB158C" w:rsidRDefault="008B2DDA" w:rsidP="00020FBD">
            <w:pPr>
              <w:spacing w:after="0" w:line="240" w:lineRule="auto"/>
              <w:contextualSpacing/>
              <w:jc w:val="center"/>
              <w:rPr>
                <w:rFonts w:ascii="Times New Roman" w:hAnsi="Times New Roman"/>
                <w:sz w:val="20"/>
                <w:szCs w:val="20"/>
              </w:rPr>
            </w:pPr>
            <w:r>
              <w:rPr>
                <w:rFonts w:ascii="Times New Roman" w:hAnsi="Times New Roman"/>
                <w:sz w:val="20"/>
                <w:szCs w:val="20"/>
              </w:rPr>
              <w:t>2022</w:t>
            </w:r>
          </w:p>
          <w:p w:rsidR="00603AF5" w:rsidRPr="00FB158C" w:rsidRDefault="00603AF5" w:rsidP="00020FBD">
            <w:pPr>
              <w:spacing w:after="0" w:line="240" w:lineRule="auto"/>
              <w:contextualSpacing/>
              <w:jc w:val="center"/>
              <w:rPr>
                <w:rFonts w:ascii="Times New Roman" w:hAnsi="Times New Roman"/>
                <w:sz w:val="20"/>
                <w:szCs w:val="20"/>
              </w:rPr>
            </w:pP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Численность постоянного населения (на конец года)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contextualSpacing/>
              <w:jc w:val="center"/>
              <w:rPr>
                <w:rFonts w:ascii="Times New Roman" w:hAnsi="Times New Roman"/>
                <w:sz w:val="18"/>
                <w:szCs w:val="18"/>
              </w:rPr>
            </w:pPr>
            <w:r>
              <w:rPr>
                <w:rFonts w:ascii="Times New Roman" w:hAnsi="Times New Roman"/>
                <w:sz w:val="18"/>
                <w:szCs w:val="18"/>
              </w:rPr>
              <w:t>4942</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Общий коэффициент рождаемости (число родившихся на 1000 чел. населения)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15,9</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Общий коэффициент смертности (число умерших на 1000 чел. населения)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8,3</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4.</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 xml:space="preserve">Число </w:t>
            </w:r>
            <w:proofErr w:type="gramStart"/>
            <w:r w:rsidRPr="00FB158C">
              <w:rPr>
                <w:rFonts w:ascii="Times New Roman" w:hAnsi="Times New Roman"/>
                <w:sz w:val="20"/>
                <w:szCs w:val="20"/>
              </w:rPr>
              <w:t>прибывших</w:t>
            </w:r>
            <w:proofErr w:type="gramEnd"/>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чел. </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244</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5.</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 xml:space="preserve">Число </w:t>
            </w:r>
            <w:proofErr w:type="gramStart"/>
            <w:r w:rsidRPr="00FB158C">
              <w:rPr>
                <w:rFonts w:ascii="Times New Roman" w:hAnsi="Times New Roman"/>
                <w:sz w:val="20"/>
                <w:szCs w:val="20"/>
              </w:rPr>
              <w:t>выбывших</w:t>
            </w:r>
            <w:proofErr w:type="gramEnd"/>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150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6.</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Число детей, умерших в возрасте до 1 года, на 1000 родившихся живыми</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sidRPr="00FB158C">
              <w:rPr>
                <w:rFonts w:ascii="Times New Roman" w:hAnsi="Times New Roman"/>
                <w:sz w:val="18"/>
                <w:szCs w:val="18"/>
              </w:rPr>
              <w:t>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7. </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 xml:space="preserve">Материнская смертность на 100 тыс. </w:t>
            </w:r>
            <w:proofErr w:type="gramStart"/>
            <w:r w:rsidRPr="00FB158C">
              <w:rPr>
                <w:rFonts w:ascii="Times New Roman" w:hAnsi="Times New Roman"/>
                <w:sz w:val="20"/>
                <w:szCs w:val="20"/>
              </w:rPr>
              <w:t>родившихся</w:t>
            </w:r>
            <w:proofErr w:type="gramEnd"/>
            <w:r w:rsidRPr="00FB158C">
              <w:rPr>
                <w:rFonts w:ascii="Times New Roman" w:hAnsi="Times New Roman"/>
                <w:sz w:val="20"/>
                <w:szCs w:val="20"/>
              </w:rPr>
              <w:t xml:space="preserve"> живыми</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sidRPr="00FB158C">
              <w:rPr>
                <w:rFonts w:ascii="Times New Roman" w:hAnsi="Times New Roman"/>
                <w:sz w:val="18"/>
                <w:szCs w:val="18"/>
              </w:rPr>
              <w:t>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8.</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Средняя наполняемость классов в общеобразовательных учреждениях - всего</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sidRPr="00FB158C">
              <w:rPr>
                <w:rFonts w:ascii="Times New Roman" w:hAnsi="Times New Roman"/>
                <w:sz w:val="18"/>
                <w:szCs w:val="18"/>
              </w:rPr>
              <w:t>150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9.</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w:t>
            </w:r>
            <w:r w:rsidRPr="00FB158C">
              <w:rPr>
                <w:rFonts w:ascii="Times New Roman" w:hAnsi="Times New Roman"/>
                <w:sz w:val="20"/>
                <w:szCs w:val="20"/>
              </w:rPr>
              <w:lastRenderedPageBreak/>
              <w:t>правовой формы и формы собственности в общей численности детей от трех до семи лет</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sidRPr="00FB158C">
              <w:rPr>
                <w:rFonts w:ascii="Times New Roman" w:hAnsi="Times New Roman"/>
                <w:sz w:val="18"/>
                <w:szCs w:val="18"/>
              </w:rPr>
              <w:t>90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lastRenderedPageBreak/>
              <w:t>10.</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Доля детей, охваченных дополнительным образованием, в общем количестве детей до 18 лет,</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contextualSpacing/>
              <w:jc w:val="center"/>
              <w:rPr>
                <w:rFonts w:ascii="Times New Roman" w:eastAsia="Times New Roman" w:hAnsi="Times New Roman"/>
                <w:sz w:val="18"/>
                <w:szCs w:val="18"/>
              </w:rPr>
            </w:pPr>
            <w:r>
              <w:rPr>
                <w:rFonts w:ascii="Times New Roman" w:eastAsia="Times New Roman" w:hAnsi="Times New Roman"/>
                <w:sz w:val="18"/>
                <w:szCs w:val="18"/>
              </w:rPr>
              <w:t>17</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11.</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Объем отгруженных товаров, собственного производства, выполненных работ и услуг собственными силами</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rPr>
              <w:t>6,96</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Индекс промышленного производства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105</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12.</w:t>
            </w:r>
          </w:p>
        </w:tc>
        <w:tc>
          <w:tcPr>
            <w:tcW w:w="5678"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Объем производства продукции сельского хозяйства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млн. руб. </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sidRPr="00FB158C">
              <w:rPr>
                <w:rFonts w:ascii="Times New Roman" w:eastAsia="Times New Roman" w:hAnsi="Times New Roman"/>
                <w:sz w:val="18"/>
                <w:szCs w:val="18"/>
              </w:rPr>
              <w:t>1</w:t>
            </w:r>
            <w:r>
              <w:rPr>
                <w:rFonts w:ascii="Times New Roman" w:eastAsia="Times New Roman" w:hAnsi="Times New Roman"/>
                <w:sz w:val="18"/>
                <w:szCs w:val="18"/>
              </w:rPr>
              <w:t>8,2</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Индекс производства продукции сельского хозяйства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133,5</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13.</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Валовой сбор зерновых и зернобобовых культур во всех категориях хозяйств (бункерный вес)</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тонн</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67,8</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14.</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Поголовье КРС</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гол.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510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в том числе коров</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гол.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sidRPr="00FB158C">
              <w:rPr>
                <w:rFonts w:ascii="Times New Roman" w:hAnsi="Times New Roman"/>
                <w:sz w:val="18"/>
                <w:szCs w:val="18"/>
              </w:rPr>
              <w:t>500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15.</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Поголовье свиней</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гол.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55</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16.</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Производство молока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тонн</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550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17.</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Производство мяса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тонн </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42</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18.</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Инвестиции в основной капитал за счет всех источников финансирования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Индекс объема инвестиций в основной капитал</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sidRPr="00FB158C">
              <w:rPr>
                <w:rFonts w:ascii="Times New Roman" w:eastAsia="Times New Roman" w:hAnsi="Times New Roman"/>
                <w:sz w:val="18"/>
                <w:szCs w:val="18"/>
              </w:rPr>
              <w:t>100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19.</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Объем выполненных работ по виду деятельности "строительство",</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w:t>
            </w:r>
          </w:p>
        </w:tc>
      </w:tr>
      <w:tr w:rsidR="00603AF5" w:rsidRPr="00FB158C" w:rsidTr="005550FD">
        <w:trPr>
          <w:trHeight w:val="459"/>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Индекс физ. объема</w:t>
            </w:r>
          </w:p>
        </w:tc>
        <w:tc>
          <w:tcPr>
            <w:tcW w:w="1276" w:type="dxa"/>
            <w:shd w:val="clear" w:color="auto" w:fill="auto"/>
          </w:tcPr>
          <w:p w:rsidR="00603AF5" w:rsidRPr="00FB158C" w:rsidRDefault="00603AF5" w:rsidP="00020FBD">
            <w:pPr>
              <w:spacing w:after="0" w:line="240" w:lineRule="auto"/>
              <w:contextualSpacing/>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widowControl w:val="0"/>
              <w:spacing w:after="0" w:line="240" w:lineRule="auto"/>
              <w:jc w:val="center"/>
              <w:rPr>
                <w:rFonts w:ascii="Times New Roman" w:hAnsi="Times New Roman"/>
                <w:sz w:val="18"/>
                <w:szCs w:val="18"/>
              </w:rPr>
            </w:pPr>
            <w:r w:rsidRPr="00FB158C">
              <w:rPr>
                <w:rFonts w:ascii="Times New Roman" w:hAnsi="Times New Roman"/>
                <w:sz w:val="18"/>
                <w:szCs w:val="18"/>
              </w:rPr>
              <w:t>-</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20.</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Ввод в эксплуатацию за счет всех источников финансирования жилых домов</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кв. м </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общей </w:t>
            </w:r>
            <w:proofErr w:type="spellStart"/>
            <w:r w:rsidRPr="00FB158C">
              <w:rPr>
                <w:rFonts w:ascii="Times New Roman" w:hAnsi="Times New Roman"/>
                <w:sz w:val="20"/>
                <w:szCs w:val="20"/>
              </w:rPr>
              <w:t>пло</w:t>
            </w:r>
            <w:proofErr w:type="spellEnd"/>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щади</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26700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21.</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Ввод в эксплуатацию индивидуальных жилых домов, построенных населением за свой счет и с помощью кредитов</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кв. м </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 xml:space="preserve">общей </w:t>
            </w:r>
            <w:proofErr w:type="spellStart"/>
            <w:r w:rsidRPr="00FB158C">
              <w:rPr>
                <w:rFonts w:ascii="Times New Roman" w:hAnsi="Times New Roman"/>
                <w:sz w:val="20"/>
                <w:szCs w:val="20"/>
              </w:rPr>
              <w:t>пло</w:t>
            </w:r>
            <w:proofErr w:type="spellEnd"/>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щади</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9201</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22.</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Общая площадь жилых помещений, приходящаяся на 1 жителя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roofErr w:type="spellStart"/>
            <w:r w:rsidRPr="00FB158C">
              <w:rPr>
                <w:rFonts w:ascii="Times New Roman" w:hAnsi="Times New Roman"/>
                <w:sz w:val="20"/>
                <w:szCs w:val="20"/>
              </w:rPr>
              <w:t>кв.м</w:t>
            </w:r>
            <w:proofErr w:type="spellEnd"/>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47</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23.</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Перевезено грузов автомобильным транспортом</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тыс.</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тонн</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lang w:eastAsia="ru-RU"/>
              </w:rPr>
            </w:pPr>
            <w:r w:rsidRPr="00FB158C">
              <w:rPr>
                <w:rFonts w:ascii="Times New Roman" w:hAnsi="Times New Roman"/>
                <w:sz w:val="18"/>
                <w:szCs w:val="18"/>
              </w:rPr>
              <w:t>Х</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24.</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Перевезено пассажиров автомобильным транспортом общего пользования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тыс.</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lang w:eastAsia="ru-RU"/>
              </w:rPr>
            </w:pPr>
            <w:r w:rsidRPr="00FB158C">
              <w:rPr>
                <w:rFonts w:ascii="Times New Roman" w:hAnsi="Times New Roman"/>
                <w:sz w:val="18"/>
                <w:szCs w:val="18"/>
              </w:rPr>
              <w:t>Х</w:t>
            </w:r>
          </w:p>
        </w:tc>
      </w:tr>
      <w:tr w:rsidR="00603AF5" w:rsidRPr="00FB158C" w:rsidTr="005550FD">
        <w:trPr>
          <w:trHeight w:val="477"/>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25.</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Оборот розничной торговли</w:t>
            </w:r>
          </w:p>
          <w:p w:rsidR="00603AF5" w:rsidRPr="00FB158C" w:rsidRDefault="00603AF5" w:rsidP="00020FBD">
            <w:pPr>
              <w:spacing w:after="0" w:line="240" w:lineRule="auto"/>
              <w:rPr>
                <w:rFonts w:ascii="Times New Roman" w:hAnsi="Times New Roman"/>
                <w:sz w:val="20"/>
                <w:szCs w:val="20"/>
              </w:rPr>
            </w:pPr>
          </w:p>
          <w:p w:rsidR="00603AF5" w:rsidRPr="00FB158C" w:rsidRDefault="00603AF5" w:rsidP="00020FBD">
            <w:pPr>
              <w:spacing w:after="0" w:line="240" w:lineRule="auto"/>
              <w:rPr>
                <w:rFonts w:ascii="Times New Roman" w:hAnsi="Times New Roman"/>
                <w:sz w:val="20"/>
                <w:szCs w:val="20"/>
              </w:rPr>
            </w:pP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324</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Индекс оборота розничной торговли</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26.</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Оборот общественного питания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sidRPr="00FB158C">
              <w:rPr>
                <w:rFonts w:ascii="Times New Roman" w:eastAsia="Times New Roman" w:hAnsi="Times New Roman"/>
                <w:sz w:val="18"/>
                <w:szCs w:val="18"/>
              </w:rPr>
              <w:t>0,0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Индекс оборота общественного питания</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sidRPr="00FB158C">
              <w:rPr>
                <w:rFonts w:ascii="Times New Roman" w:eastAsia="Times New Roman" w:hAnsi="Times New Roman"/>
                <w:sz w:val="18"/>
                <w:szCs w:val="18"/>
              </w:rPr>
              <w:t>-</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27.</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Объем платных услуг населению</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8,2</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Индекс объема платных услуг населению</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122</w:t>
            </w:r>
          </w:p>
        </w:tc>
      </w:tr>
      <w:tr w:rsidR="00603AF5" w:rsidRPr="00FB158C" w:rsidTr="005550FD">
        <w:trPr>
          <w:trHeight w:val="642"/>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28.</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Уровень официально зарегистрированной безработицы</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29.</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 xml:space="preserve">Численность </w:t>
            </w:r>
            <w:proofErr w:type="gramStart"/>
            <w:r w:rsidRPr="00FB158C">
              <w:rPr>
                <w:rFonts w:ascii="Times New Roman" w:hAnsi="Times New Roman"/>
                <w:sz w:val="20"/>
                <w:szCs w:val="20"/>
              </w:rPr>
              <w:t>занятых</w:t>
            </w:r>
            <w:proofErr w:type="gramEnd"/>
            <w:r w:rsidRPr="00FB158C">
              <w:rPr>
                <w:rFonts w:ascii="Times New Roman" w:hAnsi="Times New Roman"/>
                <w:sz w:val="20"/>
                <w:szCs w:val="20"/>
              </w:rPr>
              <w:t xml:space="preserve"> в экономике</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3200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30.</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Численность занятых на малых предприятиях, человек</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31.</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Численность индивидуальных предпринимателей</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165</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32.</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91</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33.</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Прибыль прибыльных предприятий</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lang w:eastAsia="ru-RU"/>
              </w:rPr>
            </w:pPr>
            <w:r w:rsidRPr="00FB158C">
              <w:rPr>
                <w:rFonts w:ascii="Times New Roman" w:eastAsia="Times New Roman" w:hAnsi="Times New Roman"/>
                <w:sz w:val="18"/>
                <w:szCs w:val="18"/>
              </w:rPr>
              <w:t>0,0</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34.</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proofErr w:type="gramStart"/>
            <w:r w:rsidRPr="00FB158C">
              <w:rPr>
                <w:rFonts w:ascii="Times New Roman" w:hAnsi="Times New Roman"/>
                <w:sz w:val="20"/>
                <w:szCs w:val="20"/>
              </w:rPr>
              <w:t>Общий фонд оплаты труда (для расчета среднемесячной заработной платы</w:t>
            </w:r>
            <w:proofErr w:type="gramEnd"/>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млн.</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31,5</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lastRenderedPageBreak/>
              <w:t>35.</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Среднесписочная численность работников (для расчета среднемесячной  заработной платы)</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чел.</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198</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36.</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Среднемесячная заработная плата 1 работника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roofErr w:type="spellStart"/>
            <w:r>
              <w:rPr>
                <w:rFonts w:ascii="Times New Roman" w:hAnsi="Times New Roman"/>
                <w:sz w:val="20"/>
                <w:szCs w:val="20"/>
              </w:rPr>
              <w:t>тыс</w:t>
            </w:r>
            <w:proofErr w:type="gramStart"/>
            <w:r>
              <w:rPr>
                <w:rFonts w:ascii="Times New Roman" w:hAnsi="Times New Roman"/>
                <w:sz w:val="20"/>
                <w:szCs w:val="20"/>
              </w:rPr>
              <w:t>.</w:t>
            </w:r>
            <w:r w:rsidRPr="00FB158C">
              <w:rPr>
                <w:rFonts w:ascii="Times New Roman" w:hAnsi="Times New Roman"/>
                <w:sz w:val="20"/>
                <w:szCs w:val="20"/>
              </w:rPr>
              <w:t>р</w:t>
            </w:r>
            <w:proofErr w:type="gramEnd"/>
            <w:r w:rsidRPr="00FB158C">
              <w:rPr>
                <w:rFonts w:ascii="Times New Roman" w:hAnsi="Times New Roman"/>
                <w:sz w:val="20"/>
                <w:szCs w:val="20"/>
              </w:rPr>
              <w:t>уб</w:t>
            </w:r>
            <w:proofErr w:type="spellEnd"/>
            <w:r w:rsidRPr="00FB158C">
              <w:rPr>
                <w:rFonts w:ascii="Times New Roman" w:hAnsi="Times New Roman"/>
                <w:sz w:val="20"/>
                <w:szCs w:val="20"/>
              </w:rPr>
              <w:t>.</w:t>
            </w:r>
          </w:p>
        </w:tc>
        <w:tc>
          <w:tcPr>
            <w:tcW w:w="2410" w:type="dxa"/>
            <w:vAlign w:val="center"/>
          </w:tcPr>
          <w:p w:rsidR="00603AF5" w:rsidRPr="00FB158C" w:rsidRDefault="00603AF5" w:rsidP="00020FB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37.</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Уровень обеспеченности налоговыми и неналоговыми доходами бюджета на 1 человека,</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3843,3</w:t>
            </w:r>
          </w:p>
        </w:tc>
      </w:tr>
      <w:tr w:rsidR="00603AF5" w:rsidRPr="00FB158C" w:rsidTr="005550FD">
        <w:trPr>
          <w:trHeight w:val="138"/>
        </w:trPr>
        <w:tc>
          <w:tcPr>
            <w:tcW w:w="701"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38.</w:t>
            </w:r>
          </w:p>
        </w:tc>
        <w:tc>
          <w:tcPr>
            <w:tcW w:w="5678" w:type="dxa"/>
            <w:shd w:val="clear" w:color="auto" w:fill="auto"/>
          </w:tcPr>
          <w:p w:rsidR="00603AF5" w:rsidRPr="00FB158C" w:rsidRDefault="00603AF5" w:rsidP="00020FBD">
            <w:pPr>
              <w:spacing w:after="0" w:line="240" w:lineRule="auto"/>
              <w:rPr>
                <w:rFonts w:ascii="Times New Roman" w:hAnsi="Times New Roman"/>
                <w:sz w:val="20"/>
                <w:szCs w:val="20"/>
              </w:rPr>
            </w:pPr>
            <w:r w:rsidRPr="00FB158C">
              <w:rPr>
                <w:rFonts w:ascii="Times New Roman" w:hAnsi="Times New Roman"/>
                <w:sz w:val="20"/>
                <w:szCs w:val="20"/>
              </w:rPr>
              <w:t>Доходы от аренды муниципального имущества, тыс. рублей</w:t>
            </w:r>
          </w:p>
        </w:tc>
        <w:tc>
          <w:tcPr>
            <w:tcW w:w="1276" w:type="dxa"/>
            <w:shd w:val="clear" w:color="auto" w:fill="auto"/>
          </w:tcPr>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тыс.</w:t>
            </w:r>
          </w:p>
          <w:p w:rsidR="00603AF5" w:rsidRPr="00FB158C" w:rsidRDefault="00603AF5" w:rsidP="00020FBD">
            <w:pPr>
              <w:spacing w:after="0" w:line="240" w:lineRule="auto"/>
              <w:contextualSpacing/>
              <w:jc w:val="center"/>
              <w:rPr>
                <w:rFonts w:ascii="Times New Roman" w:hAnsi="Times New Roman"/>
                <w:sz w:val="20"/>
                <w:szCs w:val="20"/>
              </w:rPr>
            </w:pPr>
            <w:r w:rsidRPr="00FB158C">
              <w:rPr>
                <w:rFonts w:ascii="Times New Roman" w:hAnsi="Times New Roman"/>
                <w:sz w:val="20"/>
                <w:szCs w:val="20"/>
              </w:rPr>
              <w:t>руб.</w:t>
            </w:r>
          </w:p>
        </w:tc>
        <w:tc>
          <w:tcPr>
            <w:tcW w:w="2410" w:type="dxa"/>
            <w:vAlign w:val="center"/>
          </w:tcPr>
          <w:p w:rsidR="00603AF5" w:rsidRPr="00FB158C" w:rsidRDefault="00603AF5" w:rsidP="00020FBD">
            <w:pPr>
              <w:spacing w:after="0" w:line="240" w:lineRule="auto"/>
              <w:jc w:val="center"/>
              <w:rPr>
                <w:rFonts w:ascii="Times New Roman" w:hAnsi="Times New Roman"/>
                <w:sz w:val="18"/>
                <w:szCs w:val="18"/>
              </w:rPr>
            </w:pPr>
            <w:r>
              <w:rPr>
                <w:rFonts w:ascii="Times New Roman" w:hAnsi="Times New Roman"/>
                <w:sz w:val="18"/>
                <w:szCs w:val="18"/>
              </w:rPr>
              <w:t>226,9</w:t>
            </w:r>
          </w:p>
        </w:tc>
      </w:tr>
    </w:tbl>
    <w:p w:rsidR="00646894" w:rsidRPr="004F19BB" w:rsidRDefault="00646894" w:rsidP="0050514B">
      <w:pPr>
        <w:spacing w:after="0" w:line="240" w:lineRule="auto"/>
        <w:rPr>
          <w:rFonts w:ascii="Times New Roman" w:eastAsia="Times New Roman" w:hAnsi="Times New Roman"/>
          <w:color w:val="1E1E1E"/>
          <w:sz w:val="24"/>
          <w:szCs w:val="24"/>
          <w:lang w:eastAsia="ru-RU"/>
        </w:rPr>
      </w:pPr>
    </w:p>
    <w:sectPr w:rsidR="00646894" w:rsidRPr="004F19BB" w:rsidSect="0050514B">
      <w:pgSz w:w="11907" w:h="16840"/>
      <w:pgMar w:top="1134" w:right="567" w:bottom="567" w:left="1560" w:header="680" w:footer="68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29EC"/>
    <w:multiLevelType w:val="hybridMultilevel"/>
    <w:tmpl w:val="E2AEBAC6"/>
    <w:lvl w:ilvl="0" w:tplc="E8EE7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E644DD"/>
    <w:multiLevelType w:val="hybridMultilevel"/>
    <w:tmpl w:val="2B84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8D6FD2"/>
    <w:multiLevelType w:val="hybridMultilevel"/>
    <w:tmpl w:val="2B84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FB"/>
    <w:rsid w:val="00013D19"/>
    <w:rsid w:val="00014B0C"/>
    <w:rsid w:val="00020FBD"/>
    <w:rsid w:val="00025747"/>
    <w:rsid w:val="00034887"/>
    <w:rsid w:val="000659E2"/>
    <w:rsid w:val="00070656"/>
    <w:rsid w:val="000710BE"/>
    <w:rsid w:val="000C4225"/>
    <w:rsid w:val="000D1473"/>
    <w:rsid w:val="00103FFF"/>
    <w:rsid w:val="00104D1E"/>
    <w:rsid w:val="0011585E"/>
    <w:rsid w:val="001209A8"/>
    <w:rsid w:val="00125855"/>
    <w:rsid w:val="00141ECB"/>
    <w:rsid w:val="0015449B"/>
    <w:rsid w:val="00192764"/>
    <w:rsid w:val="001A523B"/>
    <w:rsid w:val="001E58CB"/>
    <w:rsid w:val="0021326A"/>
    <w:rsid w:val="00220110"/>
    <w:rsid w:val="002353C0"/>
    <w:rsid w:val="00265D2E"/>
    <w:rsid w:val="0027128B"/>
    <w:rsid w:val="00285C53"/>
    <w:rsid w:val="00292C55"/>
    <w:rsid w:val="00292DCA"/>
    <w:rsid w:val="0029766D"/>
    <w:rsid w:val="002A4397"/>
    <w:rsid w:val="002B2DD3"/>
    <w:rsid w:val="002B39D7"/>
    <w:rsid w:val="002F2714"/>
    <w:rsid w:val="003056C1"/>
    <w:rsid w:val="00361D35"/>
    <w:rsid w:val="003732F5"/>
    <w:rsid w:val="003D5FE3"/>
    <w:rsid w:val="003E039E"/>
    <w:rsid w:val="003E1FDB"/>
    <w:rsid w:val="003E46BD"/>
    <w:rsid w:val="003E59E0"/>
    <w:rsid w:val="004022A6"/>
    <w:rsid w:val="00431D25"/>
    <w:rsid w:val="0043613A"/>
    <w:rsid w:val="00442CE2"/>
    <w:rsid w:val="00480D40"/>
    <w:rsid w:val="00481E8F"/>
    <w:rsid w:val="0048598F"/>
    <w:rsid w:val="004861E9"/>
    <w:rsid w:val="004A4B93"/>
    <w:rsid w:val="004C26C9"/>
    <w:rsid w:val="004C5EDB"/>
    <w:rsid w:val="004C6530"/>
    <w:rsid w:val="004F19BB"/>
    <w:rsid w:val="004F2643"/>
    <w:rsid w:val="0050514B"/>
    <w:rsid w:val="00505915"/>
    <w:rsid w:val="00507657"/>
    <w:rsid w:val="0051647C"/>
    <w:rsid w:val="005263D0"/>
    <w:rsid w:val="0054257B"/>
    <w:rsid w:val="00546199"/>
    <w:rsid w:val="00547C33"/>
    <w:rsid w:val="005550FD"/>
    <w:rsid w:val="005620FD"/>
    <w:rsid w:val="00583E2F"/>
    <w:rsid w:val="00584C4A"/>
    <w:rsid w:val="00586895"/>
    <w:rsid w:val="00592F65"/>
    <w:rsid w:val="005946D0"/>
    <w:rsid w:val="0059753B"/>
    <w:rsid w:val="005B4384"/>
    <w:rsid w:val="005C4D8C"/>
    <w:rsid w:val="005C5944"/>
    <w:rsid w:val="005C6C80"/>
    <w:rsid w:val="005F77A3"/>
    <w:rsid w:val="00601EB2"/>
    <w:rsid w:val="00603AF5"/>
    <w:rsid w:val="0062406B"/>
    <w:rsid w:val="006265C9"/>
    <w:rsid w:val="00644FE1"/>
    <w:rsid w:val="00645328"/>
    <w:rsid w:val="00646894"/>
    <w:rsid w:val="00675E09"/>
    <w:rsid w:val="00683163"/>
    <w:rsid w:val="006A4351"/>
    <w:rsid w:val="006C008C"/>
    <w:rsid w:val="006D3F96"/>
    <w:rsid w:val="006E6D6E"/>
    <w:rsid w:val="00715F08"/>
    <w:rsid w:val="00736F63"/>
    <w:rsid w:val="007814BA"/>
    <w:rsid w:val="007939CF"/>
    <w:rsid w:val="007A21E0"/>
    <w:rsid w:val="007A556C"/>
    <w:rsid w:val="007B2217"/>
    <w:rsid w:val="007C3987"/>
    <w:rsid w:val="007D75EF"/>
    <w:rsid w:val="007D766D"/>
    <w:rsid w:val="007E5F3A"/>
    <w:rsid w:val="00814E90"/>
    <w:rsid w:val="00823FB3"/>
    <w:rsid w:val="00824D94"/>
    <w:rsid w:val="00832720"/>
    <w:rsid w:val="0085563E"/>
    <w:rsid w:val="0086156D"/>
    <w:rsid w:val="00890948"/>
    <w:rsid w:val="0089542C"/>
    <w:rsid w:val="008A6053"/>
    <w:rsid w:val="008B2DDA"/>
    <w:rsid w:val="008E15C7"/>
    <w:rsid w:val="008F64E5"/>
    <w:rsid w:val="00902FA5"/>
    <w:rsid w:val="00904B87"/>
    <w:rsid w:val="009103E1"/>
    <w:rsid w:val="00910CE4"/>
    <w:rsid w:val="0094045D"/>
    <w:rsid w:val="00967A81"/>
    <w:rsid w:val="009719C4"/>
    <w:rsid w:val="009758A7"/>
    <w:rsid w:val="009767C7"/>
    <w:rsid w:val="009A3311"/>
    <w:rsid w:val="009A538A"/>
    <w:rsid w:val="009C55D6"/>
    <w:rsid w:val="009C7213"/>
    <w:rsid w:val="009D3F48"/>
    <w:rsid w:val="009E1106"/>
    <w:rsid w:val="009E3EF5"/>
    <w:rsid w:val="009F73B8"/>
    <w:rsid w:val="00A11F45"/>
    <w:rsid w:val="00A406B0"/>
    <w:rsid w:val="00A416B4"/>
    <w:rsid w:val="00A5164F"/>
    <w:rsid w:val="00A63070"/>
    <w:rsid w:val="00A63DE8"/>
    <w:rsid w:val="00AB5DC4"/>
    <w:rsid w:val="00AC43C3"/>
    <w:rsid w:val="00AD12FD"/>
    <w:rsid w:val="00B06F59"/>
    <w:rsid w:val="00B23693"/>
    <w:rsid w:val="00B25233"/>
    <w:rsid w:val="00B44675"/>
    <w:rsid w:val="00B46D6A"/>
    <w:rsid w:val="00B53468"/>
    <w:rsid w:val="00B57FFB"/>
    <w:rsid w:val="00B72E02"/>
    <w:rsid w:val="00B76A09"/>
    <w:rsid w:val="00B81939"/>
    <w:rsid w:val="00BB66A2"/>
    <w:rsid w:val="00BB7E36"/>
    <w:rsid w:val="00BC0115"/>
    <w:rsid w:val="00BD43F7"/>
    <w:rsid w:val="00BE3B6F"/>
    <w:rsid w:val="00C00063"/>
    <w:rsid w:val="00C32745"/>
    <w:rsid w:val="00C35B5D"/>
    <w:rsid w:val="00C538C1"/>
    <w:rsid w:val="00C55E81"/>
    <w:rsid w:val="00C7639E"/>
    <w:rsid w:val="00C848EF"/>
    <w:rsid w:val="00C97523"/>
    <w:rsid w:val="00CA7B9B"/>
    <w:rsid w:val="00CB0017"/>
    <w:rsid w:val="00CB1F48"/>
    <w:rsid w:val="00CC4FFC"/>
    <w:rsid w:val="00CC76B3"/>
    <w:rsid w:val="00D00E24"/>
    <w:rsid w:val="00D330E7"/>
    <w:rsid w:val="00D606E3"/>
    <w:rsid w:val="00D62EC1"/>
    <w:rsid w:val="00D63861"/>
    <w:rsid w:val="00DA41CE"/>
    <w:rsid w:val="00DB2C79"/>
    <w:rsid w:val="00DE6693"/>
    <w:rsid w:val="00DF49B3"/>
    <w:rsid w:val="00E026B9"/>
    <w:rsid w:val="00E049D6"/>
    <w:rsid w:val="00E21234"/>
    <w:rsid w:val="00E27EDD"/>
    <w:rsid w:val="00E31DDF"/>
    <w:rsid w:val="00E32FAF"/>
    <w:rsid w:val="00E42B0B"/>
    <w:rsid w:val="00E61A1B"/>
    <w:rsid w:val="00E6380B"/>
    <w:rsid w:val="00E76215"/>
    <w:rsid w:val="00EB6D9E"/>
    <w:rsid w:val="00ED7D35"/>
    <w:rsid w:val="00EE6DC3"/>
    <w:rsid w:val="00EE6EAB"/>
    <w:rsid w:val="00F15D24"/>
    <w:rsid w:val="00F2493C"/>
    <w:rsid w:val="00F26DFF"/>
    <w:rsid w:val="00F32924"/>
    <w:rsid w:val="00F56CF8"/>
    <w:rsid w:val="00F833F7"/>
    <w:rsid w:val="00F96F0B"/>
    <w:rsid w:val="00F970D7"/>
    <w:rsid w:val="00FA798C"/>
    <w:rsid w:val="00FD14D5"/>
    <w:rsid w:val="00FE01F8"/>
    <w:rsid w:val="00FE23BC"/>
    <w:rsid w:val="00FF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7FFB"/>
    <w:rPr>
      <w:color w:val="0000FF"/>
      <w:u w:val="single"/>
    </w:rPr>
  </w:style>
  <w:style w:type="paragraph" w:customStyle="1" w:styleId="Default">
    <w:name w:val="Default"/>
    <w:rsid w:val="00B57F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9E3EF5"/>
    <w:pPr>
      <w:ind w:left="720"/>
      <w:contextualSpacing/>
    </w:pPr>
  </w:style>
  <w:style w:type="character" w:customStyle="1" w:styleId="2">
    <w:name w:val="Основной текст (2)_"/>
    <w:link w:val="20"/>
    <w:rsid w:val="005B4384"/>
    <w:rPr>
      <w:sz w:val="28"/>
      <w:szCs w:val="28"/>
      <w:shd w:val="clear" w:color="auto" w:fill="FFFFFF"/>
    </w:rPr>
  </w:style>
  <w:style w:type="paragraph" w:customStyle="1" w:styleId="20">
    <w:name w:val="Основной текст (2)"/>
    <w:basedOn w:val="a"/>
    <w:link w:val="2"/>
    <w:rsid w:val="005B4384"/>
    <w:pPr>
      <w:widowControl w:val="0"/>
      <w:shd w:val="clear" w:color="auto" w:fill="FFFFFF"/>
      <w:spacing w:before="360" w:after="720" w:line="0" w:lineRule="atLeast"/>
      <w:jc w:val="both"/>
    </w:pPr>
    <w:rPr>
      <w:rFonts w:asciiTheme="minorHAnsi" w:eastAsiaTheme="minorHAnsi" w:hAnsiTheme="minorHAnsi" w:cstheme="minorBidi"/>
      <w:sz w:val="28"/>
      <w:szCs w:val="28"/>
    </w:rPr>
  </w:style>
  <w:style w:type="paragraph" w:styleId="a5">
    <w:name w:val="Balloon Text"/>
    <w:basedOn w:val="a"/>
    <w:link w:val="a6"/>
    <w:uiPriority w:val="99"/>
    <w:semiHidden/>
    <w:unhideWhenUsed/>
    <w:rsid w:val="007C39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987"/>
    <w:rPr>
      <w:rFonts w:ascii="Tahoma" w:eastAsia="Calibri" w:hAnsi="Tahoma" w:cs="Tahoma"/>
      <w:sz w:val="16"/>
      <w:szCs w:val="16"/>
    </w:rPr>
  </w:style>
  <w:style w:type="paragraph" w:customStyle="1" w:styleId="ConsPlusNonformat">
    <w:name w:val="ConsPlusNonformat"/>
    <w:rsid w:val="00FE2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7">
    <w:name w:val="Ñòèëü"/>
    <w:rsid w:val="00FE23BC"/>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7FFB"/>
    <w:rPr>
      <w:color w:val="0000FF"/>
      <w:u w:val="single"/>
    </w:rPr>
  </w:style>
  <w:style w:type="paragraph" w:customStyle="1" w:styleId="Default">
    <w:name w:val="Default"/>
    <w:rsid w:val="00B57F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9E3EF5"/>
    <w:pPr>
      <w:ind w:left="720"/>
      <w:contextualSpacing/>
    </w:pPr>
  </w:style>
  <w:style w:type="character" w:customStyle="1" w:styleId="2">
    <w:name w:val="Основной текст (2)_"/>
    <w:link w:val="20"/>
    <w:rsid w:val="005B4384"/>
    <w:rPr>
      <w:sz w:val="28"/>
      <w:szCs w:val="28"/>
      <w:shd w:val="clear" w:color="auto" w:fill="FFFFFF"/>
    </w:rPr>
  </w:style>
  <w:style w:type="paragraph" w:customStyle="1" w:styleId="20">
    <w:name w:val="Основной текст (2)"/>
    <w:basedOn w:val="a"/>
    <w:link w:val="2"/>
    <w:rsid w:val="005B4384"/>
    <w:pPr>
      <w:widowControl w:val="0"/>
      <w:shd w:val="clear" w:color="auto" w:fill="FFFFFF"/>
      <w:spacing w:before="360" w:after="720" w:line="0" w:lineRule="atLeast"/>
      <w:jc w:val="both"/>
    </w:pPr>
    <w:rPr>
      <w:rFonts w:asciiTheme="minorHAnsi" w:eastAsiaTheme="minorHAnsi" w:hAnsiTheme="minorHAnsi" w:cstheme="minorBidi"/>
      <w:sz w:val="28"/>
      <w:szCs w:val="28"/>
    </w:rPr>
  </w:style>
  <w:style w:type="paragraph" w:styleId="a5">
    <w:name w:val="Balloon Text"/>
    <w:basedOn w:val="a"/>
    <w:link w:val="a6"/>
    <w:uiPriority w:val="99"/>
    <w:semiHidden/>
    <w:unhideWhenUsed/>
    <w:rsid w:val="007C39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987"/>
    <w:rPr>
      <w:rFonts w:ascii="Tahoma" w:eastAsia="Calibri" w:hAnsi="Tahoma" w:cs="Tahoma"/>
      <w:sz w:val="16"/>
      <w:szCs w:val="16"/>
    </w:rPr>
  </w:style>
  <w:style w:type="paragraph" w:customStyle="1" w:styleId="ConsPlusNonformat">
    <w:name w:val="ConsPlusNonformat"/>
    <w:rsid w:val="00FE2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7">
    <w:name w:val="Ñòèëü"/>
    <w:rsid w:val="00FE23BC"/>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21579">
      <w:bodyDiv w:val="1"/>
      <w:marLeft w:val="0"/>
      <w:marRight w:val="0"/>
      <w:marTop w:val="0"/>
      <w:marBottom w:val="0"/>
      <w:divBdr>
        <w:top w:val="none" w:sz="0" w:space="0" w:color="auto"/>
        <w:left w:val="none" w:sz="0" w:space="0" w:color="auto"/>
        <w:bottom w:val="none" w:sz="0" w:space="0" w:color="auto"/>
        <w:right w:val="none" w:sz="0" w:space="0" w:color="auto"/>
      </w:divBdr>
    </w:div>
    <w:div w:id="21020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3A792-AC6C-4B9E-8AD3-E0CC77A3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Оля</cp:lastModifiedBy>
  <cp:revision>4</cp:revision>
  <cp:lastPrinted>2022-11-24T09:18:00Z</cp:lastPrinted>
  <dcterms:created xsi:type="dcterms:W3CDTF">2023-01-12T03:55:00Z</dcterms:created>
  <dcterms:modified xsi:type="dcterms:W3CDTF">2023-01-23T05:02:00Z</dcterms:modified>
</cp:coreProperties>
</file>