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6E" w:rsidRDefault="00D8566E" w:rsidP="00D856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4395E" w:rsidRDefault="0014395E" w:rsidP="0014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БАРЛАКСКОГО  СЕЛЬСОВЕТА</w:t>
      </w:r>
    </w:p>
    <w:p w:rsidR="0014395E" w:rsidRDefault="0014395E" w:rsidP="0014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 РАЙОНА  НОВОСИБИРСКОЙ  ОБЛАСТИ</w:t>
      </w:r>
    </w:p>
    <w:p w:rsidR="0014395E" w:rsidRDefault="0014395E" w:rsidP="0014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95E" w:rsidRDefault="0014395E" w:rsidP="0014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95E" w:rsidRDefault="0014395E" w:rsidP="0014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4395E" w:rsidRDefault="0014395E" w:rsidP="001439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395E" w:rsidRDefault="00D8566E" w:rsidP="00143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 w:rsidR="00B77C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</w:p>
    <w:p w:rsidR="0014395E" w:rsidRPr="001A7DDF" w:rsidRDefault="0014395E" w:rsidP="001439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C3B" w:rsidRDefault="00A201AF" w:rsidP="00143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от 10.03.2016 № 71 «</w:t>
      </w:r>
      <w:r w:rsidR="0014395E" w:rsidRPr="00B35C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B77C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отмене постановления администрации Барлакского сельсовета Мошковского района Новосибирской области от 18.12.2013 № 685 «Об утверждении административного регламента предоставления муниципальной услуги по присвоению, изменению и аннулировани</w:t>
      </w:r>
      <w:r w:rsidR="00BF10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 адресов объектов недвижимости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14395E" w:rsidRPr="00B35CBF" w:rsidRDefault="0014395E" w:rsidP="00B77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14395E" w:rsidRDefault="0014395E" w:rsidP="00143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5C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BF107C" w:rsidRPr="00BF107C" w:rsidRDefault="00A201AF" w:rsidP="00BF107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F107C"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нести следующие изменения в</w:t>
      </w:r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107C"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BF107C"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="00BF107C"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F107C"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="00BF107C"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от 10.03.2016 № 71 «Об отмене постановления администрации </w:t>
      </w:r>
      <w:proofErr w:type="spellStart"/>
      <w:r w:rsidR="00BF107C"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="00BF107C"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F107C"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="00BF107C"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от 18.12.2013 № 685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недвижимости»:</w:t>
      </w:r>
    </w:p>
    <w:p w:rsidR="00BF107C" w:rsidRPr="00BF107C" w:rsidRDefault="00BF107C" w:rsidP="00BF107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Дополнить пунктом 1.1 следующего содержания:</w:t>
      </w:r>
    </w:p>
    <w:p w:rsidR="00BF107C" w:rsidRPr="00BF107C" w:rsidRDefault="00BF107C" w:rsidP="00BF107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«1.1 </w:t>
      </w:r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Барлакского</w:t>
      </w:r>
      <w:proofErr w:type="spellEnd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25.03.2014 № 91 «</w:t>
      </w:r>
      <w:r w:rsidRPr="00BF107C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F107C">
        <w:rPr>
          <w:rFonts w:ascii="Times New Roman" w:hAnsi="Times New Roman"/>
          <w:bCs/>
          <w:color w:val="000000"/>
          <w:sz w:val="28"/>
          <w:szCs w:val="28"/>
        </w:rPr>
        <w:t>Барлакского</w:t>
      </w:r>
      <w:proofErr w:type="spellEnd"/>
      <w:r w:rsidRPr="00BF107C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BF107C">
        <w:rPr>
          <w:rFonts w:ascii="Times New Roman" w:hAnsi="Times New Roman"/>
          <w:bCs/>
          <w:color w:val="000000"/>
          <w:sz w:val="28"/>
          <w:szCs w:val="28"/>
        </w:rPr>
        <w:t>Мошковского</w:t>
      </w:r>
      <w:proofErr w:type="spellEnd"/>
      <w:r w:rsidRPr="00BF107C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18.12.2013№ 685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  <w:proofErr w:type="gramStart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F107C" w:rsidRPr="00BF107C" w:rsidRDefault="00BF107C" w:rsidP="00BF10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1.2</w:t>
      </w:r>
      <w:proofErr w:type="gramStart"/>
      <w:r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ополнить пункто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 1.2</w:t>
      </w:r>
      <w:r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F107C" w:rsidRDefault="00BF107C" w:rsidP="00BF107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«1.2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тменить постановление администрации </w:t>
      </w:r>
      <w:proofErr w:type="spellStart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Барлакского</w:t>
      </w:r>
      <w:proofErr w:type="spellEnd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24.02.2015 № 44 «</w:t>
      </w:r>
      <w:r w:rsidRPr="00BF107C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F107C">
        <w:rPr>
          <w:rFonts w:ascii="Times New Roman" w:hAnsi="Times New Roman"/>
          <w:bCs/>
          <w:color w:val="000000"/>
          <w:sz w:val="28"/>
          <w:szCs w:val="28"/>
        </w:rPr>
        <w:t>Барлакского</w:t>
      </w:r>
      <w:proofErr w:type="spellEnd"/>
      <w:r w:rsidRPr="00BF107C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BF107C">
        <w:rPr>
          <w:rFonts w:ascii="Times New Roman" w:hAnsi="Times New Roman"/>
          <w:bCs/>
          <w:color w:val="000000"/>
          <w:sz w:val="28"/>
          <w:szCs w:val="28"/>
        </w:rPr>
        <w:t>Мошковского</w:t>
      </w:r>
      <w:proofErr w:type="spellEnd"/>
      <w:r w:rsidRPr="00BF107C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18.12.2013№ 685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  <w:proofErr w:type="gramStart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F107C" w:rsidRPr="00BF107C" w:rsidRDefault="00BF107C" w:rsidP="00BF107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Дополнить пунктом 1.1 следующего содержания:</w:t>
      </w:r>
    </w:p>
    <w:p w:rsidR="00BF107C" w:rsidRPr="00BF107C" w:rsidRDefault="00BF107C" w:rsidP="00BF107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F10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1.3 </w:t>
      </w:r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Барлакского</w:t>
      </w:r>
      <w:proofErr w:type="spellEnd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04.06.2015 № 132 «</w:t>
      </w:r>
      <w:r w:rsidRPr="00BF107C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F107C">
        <w:rPr>
          <w:rFonts w:ascii="Times New Roman" w:hAnsi="Times New Roman"/>
          <w:bCs/>
          <w:color w:val="000000"/>
          <w:sz w:val="28"/>
          <w:szCs w:val="28"/>
        </w:rPr>
        <w:t>Барлакского</w:t>
      </w:r>
      <w:proofErr w:type="spellEnd"/>
      <w:r w:rsidRPr="00BF107C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BF107C">
        <w:rPr>
          <w:rFonts w:ascii="Times New Roman" w:hAnsi="Times New Roman"/>
          <w:bCs/>
          <w:color w:val="000000"/>
          <w:sz w:val="28"/>
          <w:szCs w:val="28"/>
        </w:rPr>
        <w:t>Мошковского</w:t>
      </w:r>
      <w:proofErr w:type="spellEnd"/>
      <w:r w:rsidRPr="00BF107C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18.12.2013№ 685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  <w:proofErr w:type="gramStart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  <w:r w:rsidRPr="00BF1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395E" w:rsidRPr="00BF107C" w:rsidRDefault="0014395E" w:rsidP="00BF1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07C">
        <w:rPr>
          <w:rFonts w:ascii="Times New Roman" w:hAnsi="Times New Roman"/>
          <w:sz w:val="28"/>
          <w:szCs w:val="28"/>
        </w:rPr>
        <w:lastRenderedPageBreak/>
        <w:t>3. Опубликовать настоящее постановление в периодическом печатном издании органа местного самоуправления Барлакского сельсовета Мошковског</w:t>
      </w:r>
      <w:r w:rsidR="00BF107C" w:rsidRPr="00BF107C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Pr="00BF107C">
        <w:rPr>
          <w:rFonts w:ascii="Times New Roman" w:hAnsi="Times New Roman"/>
          <w:sz w:val="28"/>
          <w:szCs w:val="28"/>
        </w:rPr>
        <w:t xml:space="preserve">«Вести </w:t>
      </w:r>
      <w:proofErr w:type="spellStart"/>
      <w:r w:rsidRPr="00BF107C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BF107C">
        <w:rPr>
          <w:rFonts w:ascii="Times New Roman" w:hAnsi="Times New Roman"/>
          <w:sz w:val="28"/>
          <w:szCs w:val="28"/>
        </w:rPr>
        <w:t xml:space="preserve"> сельсовета»</w:t>
      </w:r>
      <w:r w:rsidR="00BF107C" w:rsidRPr="00BF107C">
        <w:rPr>
          <w:rFonts w:ascii="Times New Roman" w:hAnsi="Times New Roman"/>
          <w:sz w:val="28"/>
          <w:szCs w:val="28"/>
        </w:rPr>
        <w:t>, а также на официальном сайте</w:t>
      </w:r>
      <w:r w:rsidRPr="00BF10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07C" w:rsidRPr="00BF107C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BF107C" w:rsidRPr="00BF107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F107C" w:rsidRPr="00BF107C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BF107C" w:rsidRPr="00BF107C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14395E" w:rsidRDefault="0014395E" w:rsidP="0014395E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</w:p>
    <w:p w:rsidR="0014395E" w:rsidRDefault="0014395E" w:rsidP="0014395E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</w:p>
    <w:p w:rsidR="0014395E" w:rsidRDefault="0014395E" w:rsidP="0014395E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</w:p>
    <w:p w:rsidR="0014395E" w:rsidRDefault="0014395E" w:rsidP="0014395E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</w:p>
    <w:p w:rsidR="0014395E" w:rsidRDefault="0014395E" w:rsidP="0014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:rsidR="00E81D51" w:rsidRDefault="0014395E" w:rsidP="0014395E"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   </w:t>
      </w:r>
      <w:r w:rsidR="00BF107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F107C">
        <w:rPr>
          <w:rFonts w:ascii="Times New Roman" w:hAnsi="Times New Roman"/>
          <w:sz w:val="28"/>
          <w:szCs w:val="28"/>
        </w:rPr>
        <w:t>В.А.Счастный</w:t>
      </w:r>
      <w:proofErr w:type="spellEnd"/>
    </w:p>
    <w:sectPr w:rsidR="00E81D51" w:rsidSect="0014395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4CC"/>
    <w:multiLevelType w:val="multilevel"/>
    <w:tmpl w:val="AA6C9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CAB2052"/>
    <w:multiLevelType w:val="multilevel"/>
    <w:tmpl w:val="215065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12"/>
    <w:rsid w:val="0014395E"/>
    <w:rsid w:val="00A201AF"/>
    <w:rsid w:val="00B77C3B"/>
    <w:rsid w:val="00BB2212"/>
    <w:rsid w:val="00BF107C"/>
    <w:rsid w:val="00D8566E"/>
    <w:rsid w:val="00E074B5"/>
    <w:rsid w:val="00E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39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01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0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39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01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0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cp:lastPrinted>2022-06-20T07:14:00Z</cp:lastPrinted>
  <dcterms:created xsi:type="dcterms:W3CDTF">2022-06-20T05:58:00Z</dcterms:created>
  <dcterms:modified xsi:type="dcterms:W3CDTF">2023-01-23T04:42:00Z</dcterms:modified>
</cp:coreProperties>
</file>