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C40F4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16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C40F4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26.08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bookmarkStart w:id="0" w:name="_GoBack"/>
      <w:bookmarkEnd w:id="0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40F4C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</w:t>
      </w:r>
      <w:r w:rsidR="00724AE8" w:rsidRPr="00DE1D76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C47105">
        <w:rPr>
          <w:rFonts w:ascii="Times New Roman" w:hAnsi="Times New Roman" w:cs="Times New Roman"/>
          <w:b/>
          <w:sz w:val="28"/>
          <w:szCs w:val="28"/>
        </w:rPr>
        <w:t>«</w:t>
      </w:r>
      <w:r w:rsidR="00C40F4C" w:rsidRPr="00035DB8">
        <w:rPr>
          <w:rFonts w:eastAsia="Arial"/>
          <w:b/>
        </w:rPr>
        <w:t xml:space="preserve">О </w:t>
      </w:r>
      <w:r w:rsidR="00C40F4C" w:rsidRPr="00C40F4C">
        <w:rPr>
          <w:rFonts w:ascii="Times New Roman" w:eastAsia="Arial" w:hAnsi="Times New Roman" w:cs="Times New Roman"/>
          <w:b/>
          <w:sz w:val="28"/>
          <w:szCs w:val="28"/>
        </w:rPr>
        <w:t xml:space="preserve">внесении изменений в решение тридцать седьмой сессии Совета депутатов </w:t>
      </w:r>
      <w:proofErr w:type="spellStart"/>
      <w:r w:rsidR="00C40F4C" w:rsidRPr="00C40F4C">
        <w:rPr>
          <w:rFonts w:ascii="Times New Roman" w:eastAsia="Arial" w:hAnsi="Times New Roman" w:cs="Times New Roman"/>
          <w:b/>
          <w:sz w:val="28"/>
          <w:szCs w:val="28"/>
        </w:rPr>
        <w:t>Барлакского</w:t>
      </w:r>
      <w:proofErr w:type="spellEnd"/>
      <w:r w:rsidR="00C40F4C" w:rsidRPr="00C40F4C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40F4C" w:rsidRPr="00C40F4C">
        <w:rPr>
          <w:rFonts w:ascii="Times New Roman" w:eastAsia="Arial" w:hAnsi="Times New Roman" w:cs="Times New Roman"/>
          <w:b/>
          <w:sz w:val="28"/>
          <w:szCs w:val="28"/>
        </w:rPr>
        <w:t>Мошковского</w:t>
      </w:r>
      <w:proofErr w:type="spellEnd"/>
      <w:r w:rsidR="00C40F4C" w:rsidRPr="00C40F4C">
        <w:rPr>
          <w:rFonts w:ascii="Times New Roman" w:eastAsia="Arial" w:hAnsi="Times New Roman" w:cs="Times New Roman"/>
          <w:b/>
          <w:sz w:val="28"/>
          <w:szCs w:val="28"/>
        </w:rPr>
        <w:t xml:space="preserve"> района Новосибирской области пятого созыва от 30.09.2017 № 200 «Об утверждении Положения о территориальном общественном самоуправлении </w:t>
      </w:r>
      <w:r w:rsidR="00C40F4C" w:rsidRPr="00C40F4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40F4C" w:rsidRPr="00C40F4C">
        <w:rPr>
          <w:rFonts w:ascii="Times New Roman" w:eastAsia="Times New Roman" w:hAnsi="Times New Roman" w:cs="Times New Roman"/>
          <w:b/>
          <w:sz w:val="28"/>
          <w:szCs w:val="28"/>
        </w:rPr>
        <w:t>Барлакского</w:t>
      </w:r>
      <w:proofErr w:type="spellEnd"/>
      <w:r w:rsidR="00C40F4C" w:rsidRPr="00C40F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40F4C" w:rsidRPr="00C40F4C">
        <w:rPr>
          <w:rFonts w:ascii="Times New Roman" w:eastAsia="Times New Roman" w:hAnsi="Times New Roman" w:cs="Times New Roman"/>
          <w:b/>
          <w:sz w:val="28"/>
          <w:szCs w:val="28"/>
        </w:rPr>
        <w:t>Мошковского</w:t>
      </w:r>
      <w:proofErr w:type="spellEnd"/>
      <w:r w:rsidR="00C40F4C" w:rsidRPr="00C40F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C47105" w:rsidRPr="00C40F4C">
        <w:rPr>
          <w:rFonts w:ascii="Times New Roman" w:hAnsi="Times New Roman" w:cs="Times New Roman"/>
          <w:b/>
          <w:sz w:val="28"/>
          <w:szCs w:val="28"/>
        </w:rPr>
        <w:t>»</w:t>
      </w:r>
      <w:r w:rsidR="00507EA9" w:rsidRPr="00C40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C40F4C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E4B4D"/>
    <w:rsid w:val="009406E7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40F4C"/>
    <w:rsid w:val="00C43006"/>
    <w:rsid w:val="00C47105"/>
    <w:rsid w:val="00C54CCF"/>
    <w:rsid w:val="00C55A58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2022-06-28T07:38:00Z</cp:lastPrinted>
  <dcterms:created xsi:type="dcterms:W3CDTF">2022-09-29T09:07:00Z</dcterms:created>
  <dcterms:modified xsi:type="dcterms:W3CDTF">2022-09-29T09:08:00Z</dcterms:modified>
</cp:coreProperties>
</file>