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2B5" w:rsidRDefault="00B702B5" w:rsidP="00B702B5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Информаци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онный обзор обращений граждан, 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поступивших   в администрацию Барлакского сельсовета Мошковского района Новосибирской области</w:t>
      </w:r>
    </w:p>
    <w:p w:rsidR="00B702B5" w:rsidRDefault="00B702B5" w:rsidP="00B702B5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за 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январь 2022 года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B702B5" w:rsidRDefault="00B702B5" w:rsidP="00B702B5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702B5" w:rsidRDefault="00B702B5" w:rsidP="00B702B5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администрацию Барлакского сельсовета Мошковского района Новосибирской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обратилось 13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B702B5" w:rsidRDefault="00B702B5" w:rsidP="00B702B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13 обращений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- 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письменно;</w:t>
      </w:r>
    </w:p>
    <w:p w:rsidR="00B702B5" w:rsidRDefault="00B702B5" w:rsidP="00B702B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лично обратились – 0 граждан;</w:t>
      </w:r>
    </w:p>
    <w:p w:rsidR="00B702B5" w:rsidRDefault="00B702B5" w:rsidP="00B702B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справочному телефону – 3 гражданина.</w:t>
      </w:r>
    </w:p>
    <w:p w:rsidR="00B702B5" w:rsidRDefault="00B702B5" w:rsidP="00B702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письменным обращениям к Главе Барлакского сельсовета даны ответы с соблюдением сроков исполнения.</w:t>
      </w:r>
    </w:p>
    <w:p w:rsidR="00B702B5" w:rsidRDefault="00B702B5" w:rsidP="00B702B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обращений граждан показал, что наиболее проблемными </w:t>
      </w:r>
      <w:r>
        <w:rPr>
          <w:rFonts w:ascii="Times New Roman" w:hAnsi="Times New Roman"/>
          <w:sz w:val="28"/>
          <w:szCs w:val="28"/>
        </w:rPr>
        <w:t>вопросами граждан за январь 2022</w:t>
      </w:r>
      <w:r>
        <w:rPr>
          <w:rFonts w:ascii="Times New Roman" w:hAnsi="Times New Roman"/>
          <w:sz w:val="28"/>
          <w:szCs w:val="28"/>
        </w:rPr>
        <w:t xml:space="preserve"> года стали вопросы:</w:t>
      </w:r>
    </w:p>
    <w:p w:rsidR="00B702B5" w:rsidRDefault="00B702B5" w:rsidP="00B702B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уборка снега на территории Барлакского сельсовета</w:t>
      </w:r>
      <w:r>
        <w:rPr>
          <w:rFonts w:ascii="Times New Roman" w:hAnsi="Times New Roman"/>
          <w:sz w:val="28"/>
          <w:szCs w:val="28"/>
        </w:rPr>
        <w:t>;</w:t>
      </w:r>
    </w:p>
    <w:p w:rsidR="00B702B5" w:rsidRDefault="00B702B5" w:rsidP="00B702B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перебои в теплоснабжении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B702B5" w:rsidRDefault="00B702B5" w:rsidP="00B702B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отлов безнадзорных животных</w:t>
      </w:r>
      <w:r>
        <w:rPr>
          <w:rFonts w:ascii="Times New Roman" w:hAnsi="Times New Roman"/>
          <w:sz w:val="28"/>
          <w:szCs w:val="28"/>
        </w:rPr>
        <w:t>;</w:t>
      </w:r>
    </w:p>
    <w:p w:rsidR="00B702B5" w:rsidRDefault="00B702B5" w:rsidP="00B702B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02B5" w:rsidRDefault="00B702B5" w:rsidP="00B70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</w:t>
      </w:r>
      <w:r>
        <w:rPr>
          <w:rFonts w:ascii="Times New Roman" w:hAnsi="Times New Roman" w:cs="Times New Roman"/>
          <w:sz w:val="28"/>
          <w:szCs w:val="28"/>
        </w:rPr>
        <w:t xml:space="preserve">исты администрации Барлакского </w:t>
      </w:r>
      <w:r>
        <w:rPr>
          <w:rFonts w:ascii="Times New Roman" w:hAnsi="Times New Roman" w:cs="Times New Roman"/>
          <w:sz w:val="28"/>
          <w:szCs w:val="28"/>
        </w:rPr>
        <w:t>сельсовета прилагают все усилия для организации решения проблем граждан, заявленных в обращениях, заявлениях, жалобах, по мере необходимости встречаются с гражданами с целью детального изучения проблемы, выяснения нарушений и принятии соответствующих мер. На основании выездов принимаются обоснованные решения по обращению гражданина и направляются пись</w:t>
      </w:r>
      <w:r>
        <w:rPr>
          <w:rFonts w:ascii="Times New Roman" w:hAnsi="Times New Roman" w:cs="Times New Roman"/>
          <w:sz w:val="28"/>
          <w:szCs w:val="28"/>
        </w:rPr>
        <w:t xml:space="preserve">менные мотивированные ответы в </w:t>
      </w:r>
      <w:r>
        <w:rPr>
          <w:rFonts w:ascii="Times New Roman" w:hAnsi="Times New Roman" w:cs="Times New Roman"/>
          <w:sz w:val="28"/>
          <w:szCs w:val="28"/>
        </w:rPr>
        <w:t xml:space="preserve">сроки, установленные законодательством РФ. </w:t>
      </w:r>
      <w:bookmarkStart w:id="0" w:name="_GoBack"/>
      <w:bookmarkEnd w:id="0"/>
    </w:p>
    <w:p w:rsidR="00B702B5" w:rsidRDefault="00B702B5" w:rsidP="00B702B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работу с обращениями граждан, администрация Барлакского сельсовета будет продолжать активнее применять разнообразные «некабинетные» формы работы с привлечением общественности (встречи с населением, сходы граждан, встречи в трудовых коллективах и др.), применять меры дисциплинарной ответственности за нарушение порядка рассмотрения обращений в каждом случае их выявления, для разъяснительной работы с населением совершенствовать аналитическую работу и шире использовать средства массовой информации.</w:t>
      </w:r>
    </w:p>
    <w:p w:rsidR="00B702B5" w:rsidRDefault="00B702B5" w:rsidP="00B702B5"/>
    <w:p w:rsidR="002C438D" w:rsidRDefault="002C438D"/>
    <w:sectPr w:rsidR="002C438D" w:rsidSect="00FD2D8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7A"/>
    <w:rsid w:val="002C438D"/>
    <w:rsid w:val="0088407A"/>
    <w:rsid w:val="00B7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218F"/>
  <w15:chartTrackingRefBased/>
  <w15:docId w15:val="{7F0E11AE-D333-4821-BCDA-FC14567B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2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2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2023-03-24T04:04:00Z</dcterms:created>
  <dcterms:modified xsi:type="dcterms:W3CDTF">2023-03-24T04:09:00Z</dcterms:modified>
</cp:coreProperties>
</file>