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8C6" w:rsidRPr="004868C6" w:rsidRDefault="004868C6" w:rsidP="004868C6">
      <w:pPr>
        <w:shd w:val="clear" w:color="auto" w:fill="FFFFFF"/>
        <w:spacing w:after="315" w:line="240" w:lineRule="auto"/>
        <w:ind w:right="-31"/>
        <w:jc w:val="center"/>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 xml:space="preserve">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w:t>
      </w:r>
      <w:proofErr w:type="gramStart"/>
      <w:r w:rsidRPr="004868C6">
        <w:rPr>
          <w:rFonts w:ascii="Times New Roman" w:eastAsia="Times New Roman" w:hAnsi="Times New Roman" w:cs="Times New Roman"/>
          <w:sz w:val="24"/>
          <w:szCs w:val="24"/>
          <w:lang w:eastAsia="ru-RU"/>
        </w:rPr>
        <w:t>контроля за</w:t>
      </w:r>
      <w:proofErr w:type="gramEnd"/>
      <w:r w:rsidRPr="004868C6">
        <w:rPr>
          <w:rFonts w:ascii="Times New Roman" w:eastAsia="Times New Roman" w:hAnsi="Times New Roman" w:cs="Times New Roman"/>
          <w:sz w:val="24"/>
          <w:szCs w:val="24"/>
          <w:lang w:eastAsia="ru-RU"/>
        </w:rPr>
        <w:t xml:space="preserve"> сохранностью автомобильных дорог местного значения</w:t>
      </w:r>
    </w:p>
    <w:tbl>
      <w:tblPr>
        <w:tblW w:w="14420" w:type="dxa"/>
        <w:tblInd w:w="392" w:type="dxa"/>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firstRow="1" w:lastRow="0" w:firstColumn="1" w:lastColumn="0" w:noHBand="0" w:noVBand="1"/>
      </w:tblPr>
      <w:tblGrid>
        <w:gridCol w:w="587"/>
        <w:gridCol w:w="2980"/>
        <w:gridCol w:w="2105"/>
        <w:gridCol w:w="1564"/>
        <w:gridCol w:w="7184"/>
      </w:tblGrid>
      <w:tr w:rsidR="004868C6" w:rsidRPr="004868C6" w:rsidTr="004868C6">
        <w:trPr>
          <w:trHeight w:val="150"/>
        </w:trPr>
        <w:tc>
          <w:tcPr>
            <w:tcW w:w="587" w:type="dxa"/>
            <w:tcBorders>
              <w:top w:val="single" w:sz="8" w:space="0" w:color="auto"/>
              <w:left w:val="single" w:sz="8" w:space="0" w:color="auto"/>
              <w:bottom w:val="single" w:sz="8" w:space="0" w:color="auto"/>
              <w:right w:val="single" w:sz="8" w:space="0" w:color="auto"/>
            </w:tcBorders>
            <w:shd w:val="clear" w:color="auto" w:fill="F7F8FA"/>
            <w:tcMar>
              <w:top w:w="0" w:type="dxa"/>
              <w:left w:w="108" w:type="dxa"/>
              <w:bottom w:w="0" w:type="dxa"/>
              <w:right w:w="108" w:type="dxa"/>
            </w:tcMar>
            <w:hideMark/>
          </w:tcPr>
          <w:p w:rsidR="004868C6" w:rsidRPr="004868C6" w:rsidRDefault="004868C6" w:rsidP="004868C6">
            <w:pPr>
              <w:spacing w:after="315" w:line="240" w:lineRule="auto"/>
              <w:jc w:val="center"/>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w:t>
            </w:r>
          </w:p>
          <w:p w:rsidR="004868C6" w:rsidRPr="004868C6" w:rsidRDefault="004868C6" w:rsidP="004868C6">
            <w:pPr>
              <w:spacing w:after="315" w:line="150" w:lineRule="atLeast"/>
              <w:jc w:val="center"/>
              <w:rPr>
                <w:rFonts w:ascii="Times New Roman" w:eastAsia="Times New Roman" w:hAnsi="Times New Roman" w:cs="Times New Roman"/>
                <w:sz w:val="24"/>
                <w:szCs w:val="24"/>
                <w:lang w:eastAsia="ru-RU"/>
              </w:rPr>
            </w:pPr>
            <w:proofErr w:type="gramStart"/>
            <w:r w:rsidRPr="004868C6">
              <w:rPr>
                <w:rFonts w:ascii="Times New Roman" w:eastAsia="Times New Roman" w:hAnsi="Times New Roman" w:cs="Times New Roman"/>
                <w:sz w:val="24"/>
                <w:szCs w:val="24"/>
                <w:lang w:eastAsia="ru-RU"/>
              </w:rPr>
              <w:t>п</w:t>
            </w:r>
            <w:proofErr w:type="gramEnd"/>
            <w:r w:rsidRPr="004868C6">
              <w:rPr>
                <w:rFonts w:ascii="Times New Roman" w:eastAsia="Times New Roman" w:hAnsi="Times New Roman" w:cs="Times New Roman"/>
                <w:sz w:val="24"/>
                <w:szCs w:val="24"/>
                <w:lang w:eastAsia="ru-RU"/>
              </w:rPr>
              <w:t>/п</w:t>
            </w:r>
          </w:p>
        </w:tc>
        <w:tc>
          <w:tcPr>
            <w:tcW w:w="2980" w:type="dxa"/>
            <w:tcBorders>
              <w:top w:val="single" w:sz="8" w:space="0" w:color="auto"/>
              <w:left w:val="nil"/>
              <w:bottom w:val="single" w:sz="8" w:space="0" w:color="auto"/>
              <w:right w:val="single" w:sz="8" w:space="0" w:color="auto"/>
            </w:tcBorders>
            <w:shd w:val="clear" w:color="auto" w:fill="F7F8FA"/>
            <w:tcMar>
              <w:top w:w="0" w:type="dxa"/>
              <w:left w:w="108" w:type="dxa"/>
              <w:bottom w:w="0" w:type="dxa"/>
              <w:right w:w="108" w:type="dxa"/>
            </w:tcMar>
            <w:hideMark/>
          </w:tcPr>
          <w:p w:rsidR="004868C6" w:rsidRPr="004868C6" w:rsidRDefault="004868C6" w:rsidP="004868C6">
            <w:pPr>
              <w:spacing w:after="315" w:line="240" w:lineRule="auto"/>
              <w:jc w:val="center"/>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Наименование и реквизиты акта</w:t>
            </w:r>
          </w:p>
          <w:p w:rsidR="004868C6" w:rsidRPr="004868C6" w:rsidRDefault="004868C6" w:rsidP="004868C6">
            <w:pPr>
              <w:spacing w:after="315" w:line="150" w:lineRule="atLeast"/>
              <w:jc w:val="center"/>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 </w:t>
            </w:r>
          </w:p>
        </w:tc>
        <w:tc>
          <w:tcPr>
            <w:tcW w:w="2105" w:type="dxa"/>
            <w:tcBorders>
              <w:top w:val="single" w:sz="8" w:space="0" w:color="auto"/>
              <w:left w:val="nil"/>
              <w:bottom w:val="single" w:sz="8" w:space="0" w:color="auto"/>
              <w:right w:val="single" w:sz="8" w:space="0" w:color="auto"/>
            </w:tcBorders>
            <w:shd w:val="clear" w:color="auto" w:fill="F7F8FA"/>
            <w:tcMar>
              <w:top w:w="0" w:type="dxa"/>
              <w:left w:w="108" w:type="dxa"/>
              <w:bottom w:w="0" w:type="dxa"/>
              <w:right w:w="108" w:type="dxa"/>
            </w:tcMar>
            <w:hideMark/>
          </w:tcPr>
          <w:p w:rsidR="004868C6" w:rsidRPr="004868C6" w:rsidRDefault="004868C6" w:rsidP="004868C6">
            <w:pPr>
              <w:spacing w:after="315" w:line="150" w:lineRule="atLeast"/>
              <w:jc w:val="center"/>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Краткое описание круга лиц и (или) перечня объектов,</w:t>
            </w:r>
            <w:r w:rsidRPr="004868C6">
              <w:rPr>
                <w:rFonts w:ascii="Times New Roman" w:eastAsia="Times New Roman" w:hAnsi="Times New Roman" w:cs="Times New Roman"/>
                <w:sz w:val="24"/>
                <w:szCs w:val="24"/>
                <w:lang w:eastAsia="ru-RU"/>
              </w:rPr>
              <w:br/>
              <w:t>в отношении которых устанавливаются обязательные требования</w:t>
            </w:r>
          </w:p>
        </w:tc>
        <w:tc>
          <w:tcPr>
            <w:tcW w:w="1564" w:type="dxa"/>
            <w:tcBorders>
              <w:top w:val="single" w:sz="8" w:space="0" w:color="auto"/>
              <w:left w:val="nil"/>
              <w:bottom w:val="single" w:sz="8" w:space="0" w:color="auto"/>
              <w:right w:val="single" w:sz="8" w:space="0" w:color="auto"/>
            </w:tcBorders>
            <w:shd w:val="clear" w:color="auto" w:fill="F7F8FA"/>
            <w:tcMar>
              <w:top w:w="0" w:type="dxa"/>
              <w:left w:w="108" w:type="dxa"/>
              <w:bottom w:w="0" w:type="dxa"/>
              <w:right w:w="108" w:type="dxa"/>
            </w:tcMar>
            <w:hideMark/>
          </w:tcPr>
          <w:p w:rsidR="004868C6" w:rsidRPr="004868C6" w:rsidRDefault="004868C6" w:rsidP="004868C6">
            <w:pPr>
              <w:spacing w:after="315" w:line="150" w:lineRule="atLeast"/>
              <w:jc w:val="center"/>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Указание</w:t>
            </w:r>
            <w:r w:rsidRPr="004868C6">
              <w:rPr>
                <w:rFonts w:ascii="Times New Roman" w:eastAsia="Times New Roman" w:hAnsi="Times New Roman" w:cs="Times New Roman"/>
                <w:sz w:val="24"/>
                <w:szCs w:val="24"/>
                <w:lang w:eastAsia="ru-RU"/>
              </w:rPr>
              <w:br/>
              <w:t>на структурные единицы акта, соблюдение которых оценивается</w:t>
            </w:r>
            <w:r w:rsidRPr="004868C6">
              <w:rPr>
                <w:rFonts w:ascii="Times New Roman" w:eastAsia="Times New Roman" w:hAnsi="Times New Roman" w:cs="Times New Roman"/>
                <w:sz w:val="24"/>
                <w:szCs w:val="24"/>
                <w:lang w:eastAsia="ru-RU"/>
              </w:rPr>
              <w:br/>
              <w:t>при проведении мероприятий</w:t>
            </w:r>
            <w:r w:rsidRPr="004868C6">
              <w:rPr>
                <w:rFonts w:ascii="Times New Roman" w:eastAsia="Times New Roman" w:hAnsi="Times New Roman" w:cs="Times New Roman"/>
                <w:sz w:val="24"/>
                <w:szCs w:val="24"/>
                <w:lang w:eastAsia="ru-RU"/>
              </w:rPr>
              <w:br/>
              <w:t>по контролю</w:t>
            </w:r>
          </w:p>
        </w:tc>
        <w:tc>
          <w:tcPr>
            <w:tcW w:w="7184" w:type="dxa"/>
            <w:tcBorders>
              <w:top w:val="single" w:sz="8" w:space="0" w:color="auto"/>
              <w:left w:val="nil"/>
              <w:bottom w:val="single" w:sz="8" w:space="0" w:color="auto"/>
              <w:right w:val="single" w:sz="8" w:space="0" w:color="auto"/>
            </w:tcBorders>
            <w:shd w:val="clear" w:color="auto" w:fill="F7F8FA"/>
            <w:tcMar>
              <w:top w:w="0" w:type="dxa"/>
              <w:left w:w="108" w:type="dxa"/>
              <w:bottom w:w="0" w:type="dxa"/>
              <w:right w:w="108" w:type="dxa"/>
            </w:tcMar>
            <w:hideMark/>
          </w:tcPr>
          <w:p w:rsidR="004868C6" w:rsidRPr="004868C6" w:rsidRDefault="004868C6" w:rsidP="004868C6">
            <w:pPr>
              <w:spacing w:after="315" w:line="150" w:lineRule="atLeast"/>
              <w:jc w:val="center"/>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Текст акта</w:t>
            </w:r>
          </w:p>
        </w:tc>
      </w:tr>
      <w:tr w:rsidR="004868C6" w:rsidRPr="004868C6" w:rsidTr="004868C6">
        <w:trPr>
          <w:trHeight w:val="210"/>
        </w:trPr>
        <w:tc>
          <w:tcPr>
            <w:tcW w:w="14420"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868C6" w:rsidRPr="004868C6" w:rsidRDefault="004868C6" w:rsidP="004868C6">
            <w:pPr>
              <w:spacing w:after="315" w:line="210" w:lineRule="atLeast"/>
              <w:jc w:val="center"/>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Кодексы</w:t>
            </w:r>
          </w:p>
        </w:tc>
      </w:tr>
      <w:tr w:rsidR="004868C6" w:rsidRPr="004868C6" w:rsidTr="004868C6">
        <w:trPr>
          <w:trHeight w:val="570"/>
        </w:trPr>
        <w:tc>
          <w:tcPr>
            <w:tcW w:w="587" w:type="dxa"/>
            <w:tcBorders>
              <w:top w:val="nil"/>
              <w:left w:val="single" w:sz="8" w:space="0" w:color="auto"/>
              <w:bottom w:val="single" w:sz="8" w:space="0" w:color="auto"/>
              <w:right w:val="single" w:sz="8" w:space="0" w:color="auto"/>
            </w:tcBorders>
            <w:shd w:val="clear" w:color="auto" w:fill="F7F8FA"/>
            <w:tcMar>
              <w:top w:w="0" w:type="dxa"/>
              <w:left w:w="108" w:type="dxa"/>
              <w:bottom w:w="0" w:type="dxa"/>
              <w:right w:w="108" w:type="dxa"/>
            </w:tcMar>
            <w:hideMark/>
          </w:tcPr>
          <w:p w:rsidR="004868C6" w:rsidRPr="004868C6" w:rsidRDefault="004868C6" w:rsidP="004868C6">
            <w:pPr>
              <w:spacing w:after="315" w:line="240" w:lineRule="auto"/>
              <w:jc w:val="center"/>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2</w:t>
            </w:r>
          </w:p>
        </w:tc>
        <w:tc>
          <w:tcPr>
            <w:tcW w:w="2980"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4868C6" w:rsidRPr="004868C6" w:rsidRDefault="004868C6" w:rsidP="004868C6">
            <w:pPr>
              <w:spacing w:after="315" w:line="240" w:lineRule="auto"/>
              <w:rPr>
                <w:rFonts w:ascii="Times New Roman" w:eastAsia="Times New Roman" w:hAnsi="Times New Roman" w:cs="Times New Roman"/>
                <w:sz w:val="24"/>
                <w:szCs w:val="24"/>
                <w:lang w:eastAsia="ru-RU"/>
              </w:rPr>
            </w:pPr>
            <w:r w:rsidRPr="004868C6">
              <w:rPr>
                <w:rFonts w:ascii="Times New Roman" w:eastAsia="Times New Roman" w:hAnsi="Times New Roman" w:cs="Times New Roman"/>
                <w:i/>
                <w:iCs/>
                <w:sz w:val="24"/>
                <w:szCs w:val="24"/>
                <w:lang w:eastAsia="ru-RU"/>
              </w:rPr>
              <w:t>Кодекс</w:t>
            </w:r>
            <w:r w:rsidRPr="004868C6">
              <w:rPr>
                <w:rFonts w:ascii="Times New Roman" w:eastAsia="Times New Roman" w:hAnsi="Times New Roman" w:cs="Times New Roman"/>
                <w:sz w:val="24"/>
                <w:szCs w:val="24"/>
                <w:lang w:eastAsia="ru-RU"/>
              </w:rPr>
              <w:t> Российской Федерации об </w:t>
            </w:r>
            <w:r w:rsidRPr="004868C6">
              <w:rPr>
                <w:rFonts w:ascii="Times New Roman" w:eastAsia="Times New Roman" w:hAnsi="Times New Roman" w:cs="Times New Roman"/>
                <w:i/>
                <w:iCs/>
                <w:sz w:val="24"/>
                <w:szCs w:val="24"/>
                <w:lang w:eastAsia="ru-RU"/>
              </w:rPr>
              <w:t>административных правонарушениях</w:t>
            </w:r>
            <w:r w:rsidRPr="004868C6">
              <w:rPr>
                <w:rFonts w:ascii="Times New Roman" w:eastAsia="Times New Roman" w:hAnsi="Times New Roman" w:cs="Times New Roman"/>
                <w:sz w:val="24"/>
                <w:szCs w:val="24"/>
                <w:lang w:eastAsia="ru-RU"/>
              </w:rPr>
              <w:br/>
              <w:t>от 30 декабря 2001 г.               № 195-ФЗ</w:t>
            </w:r>
          </w:p>
        </w:tc>
        <w:tc>
          <w:tcPr>
            <w:tcW w:w="2105"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4868C6" w:rsidRPr="004868C6" w:rsidRDefault="004868C6" w:rsidP="004868C6">
            <w:pPr>
              <w:spacing w:after="315" w:line="240" w:lineRule="auto"/>
              <w:jc w:val="center"/>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юридические лица, индивидуальные предприниматели</w:t>
            </w:r>
          </w:p>
          <w:p w:rsidR="004868C6" w:rsidRPr="004868C6" w:rsidRDefault="004868C6" w:rsidP="004868C6">
            <w:pPr>
              <w:spacing w:after="315" w:line="240" w:lineRule="auto"/>
              <w:jc w:val="center"/>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 </w:t>
            </w:r>
          </w:p>
        </w:tc>
        <w:tc>
          <w:tcPr>
            <w:tcW w:w="1564"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4868C6" w:rsidRPr="004868C6" w:rsidRDefault="004868C6" w:rsidP="004868C6">
            <w:pPr>
              <w:spacing w:after="315" w:line="240" w:lineRule="auto"/>
              <w:jc w:val="center"/>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статья 11.21</w:t>
            </w:r>
          </w:p>
          <w:p w:rsidR="004868C6" w:rsidRPr="004868C6" w:rsidRDefault="004868C6" w:rsidP="004868C6">
            <w:pPr>
              <w:spacing w:after="315" w:line="240" w:lineRule="auto"/>
              <w:jc w:val="center"/>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 </w:t>
            </w:r>
          </w:p>
        </w:tc>
        <w:tc>
          <w:tcPr>
            <w:tcW w:w="7184"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4868C6" w:rsidRPr="004868C6" w:rsidRDefault="004868C6" w:rsidP="004868C6">
            <w:pPr>
              <w:spacing w:after="315" w:line="240" w:lineRule="auto"/>
              <w:ind w:firstLine="601"/>
              <w:jc w:val="both"/>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 xml:space="preserve">Загрязнение полос отвода и придорожных </w:t>
            </w:r>
            <w:proofErr w:type="gramStart"/>
            <w:r w:rsidRPr="004868C6">
              <w:rPr>
                <w:rFonts w:ascii="Times New Roman" w:eastAsia="Times New Roman" w:hAnsi="Times New Roman" w:cs="Times New Roman"/>
                <w:sz w:val="24"/>
                <w:szCs w:val="24"/>
                <w:lang w:eastAsia="ru-RU"/>
              </w:rPr>
              <w:t>полос</w:t>
            </w:r>
            <w:proofErr w:type="gramEnd"/>
            <w:r w:rsidRPr="004868C6">
              <w:rPr>
                <w:rFonts w:ascii="Times New Roman" w:eastAsia="Times New Roman" w:hAnsi="Times New Roman" w:cs="Times New Roman"/>
                <w:sz w:val="24"/>
                <w:szCs w:val="24"/>
                <w:lang w:eastAsia="ru-RU"/>
              </w:rPr>
              <w:t xml:space="preserve">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4868C6" w:rsidRPr="004868C6" w:rsidRDefault="004868C6" w:rsidP="004868C6">
            <w:pPr>
              <w:spacing w:after="315" w:line="240" w:lineRule="auto"/>
              <w:ind w:firstLine="601"/>
              <w:jc w:val="both"/>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 влечет предупреждение или наложение административного штрафа в размере до трехсот рублей.</w:t>
            </w:r>
          </w:p>
          <w:p w:rsidR="004868C6" w:rsidRPr="004868C6" w:rsidRDefault="004868C6" w:rsidP="004868C6">
            <w:pPr>
              <w:spacing w:after="315" w:line="240" w:lineRule="auto"/>
              <w:ind w:firstLine="601"/>
              <w:jc w:val="both"/>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 xml:space="preserve">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w:t>
            </w:r>
            <w:r w:rsidRPr="004868C6">
              <w:rPr>
                <w:rFonts w:ascii="Times New Roman" w:eastAsia="Times New Roman" w:hAnsi="Times New Roman" w:cs="Times New Roman"/>
                <w:sz w:val="24"/>
                <w:szCs w:val="24"/>
                <w:lang w:eastAsia="ru-RU"/>
              </w:rPr>
              <w:lastRenderedPageBreak/>
              <w:t>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4868C6">
              <w:rPr>
                <w:rFonts w:ascii="Times New Roman" w:eastAsia="Times New Roman" w:hAnsi="Times New Roman" w:cs="Times New Roman"/>
                <w:sz w:val="24"/>
                <w:szCs w:val="24"/>
                <w:lang w:eastAsia="ru-RU"/>
              </w:rPr>
              <w:t>дств с д</w:t>
            </w:r>
            <w:proofErr w:type="gramEnd"/>
            <w:r w:rsidRPr="004868C6">
              <w:rPr>
                <w:rFonts w:ascii="Times New Roman" w:eastAsia="Times New Roman" w:hAnsi="Times New Roman" w:cs="Times New Roman"/>
                <w:sz w:val="24"/>
                <w:szCs w:val="24"/>
                <w:lang w:eastAsia="ru-RU"/>
              </w:rPr>
              <w:t xml:space="preserve">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w:t>
            </w:r>
            <w:proofErr w:type="gramStart"/>
            <w:r w:rsidRPr="004868C6">
              <w:rPr>
                <w:rFonts w:ascii="Times New Roman" w:eastAsia="Times New Roman" w:hAnsi="Times New Roman" w:cs="Times New Roman"/>
                <w:sz w:val="24"/>
                <w:szCs w:val="24"/>
                <w:lang w:eastAsia="ru-RU"/>
              </w:rPr>
              <w:t>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w:t>
            </w:r>
            <w:proofErr w:type="gramEnd"/>
            <w:r w:rsidRPr="004868C6">
              <w:rPr>
                <w:rFonts w:ascii="Times New Roman" w:eastAsia="Times New Roman" w:hAnsi="Times New Roman" w:cs="Times New Roman"/>
                <w:sz w:val="24"/>
                <w:szCs w:val="24"/>
                <w:lang w:eastAsia="ru-RU"/>
              </w:rPr>
              <w:t xml:space="preserve">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w:t>
            </w:r>
            <w:proofErr w:type="gramStart"/>
            <w:r w:rsidRPr="004868C6">
              <w:rPr>
                <w:rFonts w:ascii="Times New Roman" w:eastAsia="Times New Roman" w:hAnsi="Times New Roman" w:cs="Times New Roman"/>
                <w:sz w:val="24"/>
                <w:szCs w:val="24"/>
                <w:lang w:eastAsia="ru-RU"/>
              </w:rPr>
              <w:t>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w:t>
            </w:r>
            <w:proofErr w:type="gramEnd"/>
            <w:r w:rsidRPr="004868C6">
              <w:rPr>
                <w:rFonts w:ascii="Times New Roman" w:eastAsia="Times New Roman" w:hAnsi="Times New Roman" w:cs="Times New Roman"/>
                <w:sz w:val="24"/>
                <w:szCs w:val="24"/>
                <w:lang w:eastAsia="ru-RU"/>
              </w:rPr>
              <w:t xml:space="preserve"> рекламных конструкций, </w:t>
            </w:r>
            <w:r w:rsidRPr="004868C6">
              <w:rPr>
                <w:rFonts w:ascii="Times New Roman" w:eastAsia="Times New Roman" w:hAnsi="Times New Roman" w:cs="Times New Roman"/>
                <w:sz w:val="24"/>
                <w:szCs w:val="24"/>
                <w:lang w:eastAsia="ru-RU"/>
              </w:rPr>
              <w:lastRenderedPageBreak/>
              <w:t>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4868C6" w:rsidRPr="004868C6" w:rsidRDefault="004868C6" w:rsidP="004868C6">
            <w:pPr>
              <w:spacing w:after="315" w:line="240" w:lineRule="auto"/>
              <w:ind w:firstLine="601"/>
              <w:jc w:val="both"/>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tc>
      </w:tr>
      <w:tr w:rsidR="004868C6" w:rsidRPr="004868C6" w:rsidTr="004868C6">
        <w:trPr>
          <w:trHeight w:val="285"/>
        </w:trPr>
        <w:tc>
          <w:tcPr>
            <w:tcW w:w="14420"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868C6" w:rsidRPr="004868C6" w:rsidRDefault="004868C6" w:rsidP="004868C6">
            <w:pPr>
              <w:shd w:val="clear" w:color="auto" w:fill="FFFFFF"/>
              <w:spacing w:after="0" w:line="240" w:lineRule="auto"/>
              <w:jc w:val="center"/>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lastRenderedPageBreak/>
              <w:t>Федеральные законы</w:t>
            </w:r>
          </w:p>
        </w:tc>
      </w:tr>
      <w:tr w:rsidR="004868C6" w:rsidRPr="004868C6" w:rsidTr="004868C6">
        <w:trPr>
          <w:trHeight w:val="570"/>
        </w:trPr>
        <w:tc>
          <w:tcPr>
            <w:tcW w:w="587" w:type="dxa"/>
            <w:vMerge w:val="restart"/>
            <w:tcBorders>
              <w:top w:val="nil"/>
              <w:left w:val="single" w:sz="8" w:space="0" w:color="auto"/>
              <w:bottom w:val="single" w:sz="8" w:space="0" w:color="auto"/>
              <w:right w:val="single" w:sz="8" w:space="0" w:color="auto"/>
            </w:tcBorders>
            <w:shd w:val="clear" w:color="auto" w:fill="F7F8FA"/>
            <w:tcMar>
              <w:top w:w="0" w:type="dxa"/>
              <w:left w:w="108" w:type="dxa"/>
              <w:bottom w:w="0" w:type="dxa"/>
              <w:right w:w="108" w:type="dxa"/>
            </w:tcMar>
            <w:hideMark/>
          </w:tcPr>
          <w:p w:rsidR="004868C6" w:rsidRPr="004868C6" w:rsidRDefault="004868C6" w:rsidP="004868C6">
            <w:pPr>
              <w:spacing w:after="315" w:line="240" w:lineRule="auto"/>
              <w:jc w:val="center"/>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3</w:t>
            </w:r>
          </w:p>
        </w:tc>
        <w:tc>
          <w:tcPr>
            <w:tcW w:w="2980" w:type="dxa"/>
            <w:vMerge w:val="restart"/>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4868C6" w:rsidRPr="004868C6" w:rsidRDefault="004868C6" w:rsidP="004868C6">
            <w:pPr>
              <w:spacing w:after="315" w:line="240" w:lineRule="auto"/>
              <w:rPr>
                <w:rFonts w:ascii="Times New Roman" w:eastAsia="Times New Roman" w:hAnsi="Times New Roman" w:cs="Times New Roman"/>
                <w:sz w:val="24"/>
                <w:szCs w:val="24"/>
                <w:lang w:eastAsia="ru-RU"/>
              </w:rPr>
            </w:pPr>
            <w:hyperlink r:id="rId5" w:history="1">
              <w:r w:rsidRPr="004868C6">
                <w:rPr>
                  <w:rFonts w:ascii="Times New Roman" w:eastAsia="Times New Roman" w:hAnsi="Times New Roman" w:cs="Times New Roman"/>
                  <w:sz w:val="24"/>
                  <w:szCs w:val="24"/>
                  <w:u w:val="single"/>
                  <w:lang w:eastAsia="ru-RU"/>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tc>
        <w:tc>
          <w:tcPr>
            <w:tcW w:w="2105" w:type="dxa"/>
            <w:vMerge w:val="restart"/>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4868C6" w:rsidRPr="004868C6" w:rsidRDefault="004868C6" w:rsidP="004868C6">
            <w:pPr>
              <w:spacing w:after="315" w:line="240" w:lineRule="auto"/>
              <w:jc w:val="center"/>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юридические лица, индивидуальные предприниматели</w:t>
            </w:r>
          </w:p>
          <w:p w:rsidR="004868C6" w:rsidRPr="004868C6" w:rsidRDefault="004868C6" w:rsidP="004868C6">
            <w:pPr>
              <w:spacing w:after="315" w:line="240" w:lineRule="auto"/>
              <w:jc w:val="center"/>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 </w:t>
            </w:r>
          </w:p>
        </w:tc>
        <w:tc>
          <w:tcPr>
            <w:tcW w:w="1564"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4868C6" w:rsidRPr="004868C6" w:rsidRDefault="004868C6" w:rsidP="004868C6">
            <w:pPr>
              <w:spacing w:after="315" w:line="240" w:lineRule="auto"/>
              <w:jc w:val="center"/>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часть 1</w:t>
            </w:r>
          </w:p>
          <w:p w:rsidR="004868C6" w:rsidRPr="004868C6" w:rsidRDefault="004868C6" w:rsidP="004868C6">
            <w:pPr>
              <w:spacing w:after="315" w:line="240" w:lineRule="auto"/>
              <w:jc w:val="center"/>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статьи 9</w:t>
            </w:r>
          </w:p>
          <w:p w:rsidR="004868C6" w:rsidRPr="004868C6" w:rsidRDefault="004868C6" w:rsidP="004868C6">
            <w:pPr>
              <w:spacing w:after="315" w:line="240" w:lineRule="auto"/>
              <w:jc w:val="center"/>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 </w:t>
            </w:r>
          </w:p>
        </w:tc>
        <w:tc>
          <w:tcPr>
            <w:tcW w:w="7184"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4868C6" w:rsidRPr="004868C6" w:rsidRDefault="004868C6" w:rsidP="004868C6">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4868C6" w:rsidRPr="004868C6" w:rsidTr="004868C6">
        <w:trPr>
          <w:trHeight w:val="87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868C6" w:rsidRPr="004868C6" w:rsidRDefault="004868C6" w:rsidP="004868C6">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4868C6" w:rsidRPr="004868C6" w:rsidRDefault="004868C6" w:rsidP="004868C6">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4868C6" w:rsidRPr="004868C6" w:rsidRDefault="004868C6" w:rsidP="004868C6">
            <w:pPr>
              <w:spacing w:after="0" w:line="240" w:lineRule="auto"/>
              <w:rPr>
                <w:rFonts w:ascii="Times New Roman" w:eastAsia="Times New Roman" w:hAnsi="Times New Roman" w:cs="Times New Roman"/>
                <w:sz w:val="24"/>
                <w:szCs w:val="24"/>
                <w:lang w:eastAsia="ru-RU"/>
              </w:rPr>
            </w:pPr>
          </w:p>
        </w:tc>
        <w:tc>
          <w:tcPr>
            <w:tcW w:w="15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868C6" w:rsidRPr="004868C6" w:rsidRDefault="004868C6" w:rsidP="004868C6">
            <w:pPr>
              <w:spacing w:after="315" w:line="240" w:lineRule="auto"/>
              <w:jc w:val="center"/>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часть 1 статьи 10</w:t>
            </w:r>
          </w:p>
        </w:tc>
        <w:tc>
          <w:tcPr>
            <w:tcW w:w="7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868C6" w:rsidRPr="004868C6" w:rsidRDefault="004868C6" w:rsidP="004868C6">
            <w:pPr>
              <w:shd w:val="clear" w:color="auto" w:fill="FFFFFF"/>
              <w:spacing w:after="0" w:line="240" w:lineRule="auto"/>
              <w:ind w:firstLine="601"/>
              <w:jc w:val="both"/>
              <w:rPr>
                <w:rFonts w:ascii="Times New Roman" w:eastAsia="Times New Roman" w:hAnsi="Times New Roman" w:cs="Times New Roman"/>
                <w:sz w:val="24"/>
                <w:szCs w:val="24"/>
                <w:lang w:eastAsia="ru-RU"/>
              </w:rPr>
            </w:pPr>
            <w:proofErr w:type="gramStart"/>
            <w:r w:rsidRPr="004868C6">
              <w:rPr>
                <w:rFonts w:ascii="Times New Roman" w:eastAsia="Times New Roman" w:hAnsi="Times New Roman" w:cs="Times New Roman"/>
                <w:sz w:val="24"/>
                <w:szCs w:val="24"/>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4868C6">
              <w:rPr>
                <w:rFonts w:ascii="Times New Roman" w:eastAsia="Times New Roman" w:hAnsi="Times New Roman" w:cs="Times New Roman"/>
                <w:sz w:val="24"/>
                <w:szCs w:val="24"/>
                <w:lang w:eastAsia="ru-RU"/>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w:t>
            </w:r>
            <w:r w:rsidRPr="004868C6">
              <w:rPr>
                <w:rFonts w:ascii="Times New Roman" w:eastAsia="Times New Roman" w:hAnsi="Times New Roman" w:cs="Times New Roman"/>
                <w:sz w:val="24"/>
                <w:szCs w:val="24"/>
                <w:lang w:eastAsia="ru-RU"/>
              </w:rPr>
              <w:lastRenderedPageBreak/>
              <w:t>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4868C6" w:rsidRPr="004868C6" w:rsidTr="004868C6">
        <w:trPr>
          <w:trHeight w:val="870"/>
        </w:trPr>
        <w:tc>
          <w:tcPr>
            <w:tcW w:w="0" w:type="auto"/>
            <w:vMerge/>
            <w:tcBorders>
              <w:top w:val="nil"/>
              <w:left w:val="single" w:sz="8" w:space="0" w:color="auto"/>
              <w:bottom w:val="single" w:sz="8" w:space="0" w:color="auto"/>
              <w:right w:val="single" w:sz="8" w:space="0" w:color="auto"/>
            </w:tcBorders>
            <w:shd w:val="clear" w:color="auto" w:fill="F7F8FA"/>
            <w:vAlign w:val="center"/>
            <w:hideMark/>
          </w:tcPr>
          <w:p w:rsidR="004868C6" w:rsidRPr="004868C6" w:rsidRDefault="004868C6" w:rsidP="004868C6">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shd w:val="clear" w:color="auto" w:fill="F7F8FA"/>
            <w:vAlign w:val="center"/>
            <w:hideMark/>
          </w:tcPr>
          <w:p w:rsidR="004868C6" w:rsidRPr="004868C6" w:rsidRDefault="004868C6" w:rsidP="004868C6">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shd w:val="clear" w:color="auto" w:fill="F7F8FA"/>
            <w:vAlign w:val="center"/>
            <w:hideMark/>
          </w:tcPr>
          <w:p w:rsidR="004868C6" w:rsidRPr="004868C6" w:rsidRDefault="004868C6" w:rsidP="004868C6">
            <w:pPr>
              <w:spacing w:after="0" w:line="240" w:lineRule="auto"/>
              <w:rPr>
                <w:rFonts w:ascii="Times New Roman" w:eastAsia="Times New Roman" w:hAnsi="Times New Roman" w:cs="Times New Roman"/>
                <w:sz w:val="24"/>
                <w:szCs w:val="24"/>
                <w:lang w:eastAsia="ru-RU"/>
              </w:rPr>
            </w:pPr>
          </w:p>
        </w:tc>
        <w:tc>
          <w:tcPr>
            <w:tcW w:w="1564"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4868C6" w:rsidRPr="004868C6" w:rsidRDefault="004868C6" w:rsidP="004868C6">
            <w:pPr>
              <w:spacing w:after="315" w:line="240" w:lineRule="auto"/>
              <w:jc w:val="center"/>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часть 1 статьи 11</w:t>
            </w:r>
          </w:p>
        </w:tc>
        <w:tc>
          <w:tcPr>
            <w:tcW w:w="7184"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4868C6" w:rsidRPr="004868C6" w:rsidRDefault="004868C6" w:rsidP="004868C6">
            <w:pPr>
              <w:shd w:val="clear" w:color="auto" w:fill="FFFFFF"/>
              <w:spacing w:after="0" w:line="240" w:lineRule="auto"/>
              <w:ind w:firstLine="601"/>
              <w:jc w:val="both"/>
              <w:rPr>
                <w:rFonts w:ascii="Times New Roman" w:eastAsia="Times New Roman" w:hAnsi="Times New Roman" w:cs="Times New Roman"/>
                <w:sz w:val="24"/>
                <w:szCs w:val="24"/>
                <w:lang w:eastAsia="ru-RU"/>
              </w:rPr>
            </w:pPr>
            <w:proofErr w:type="gramStart"/>
            <w:r w:rsidRPr="004868C6">
              <w:rPr>
                <w:rFonts w:ascii="Times New Roman" w:eastAsia="Times New Roman" w:hAnsi="Times New Roman" w:cs="Times New Roman"/>
                <w:sz w:val="24"/>
                <w:szCs w:val="24"/>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tc>
      </w:tr>
      <w:tr w:rsidR="004868C6" w:rsidRPr="004868C6" w:rsidTr="004868C6">
        <w:trPr>
          <w:trHeight w:val="27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868C6" w:rsidRPr="004868C6" w:rsidRDefault="004868C6" w:rsidP="004868C6">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4868C6" w:rsidRPr="004868C6" w:rsidRDefault="004868C6" w:rsidP="004868C6">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4868C6" w:rsidRPr="004868C6" w:rsidRDefault="004868C6" w:rsidP="004868C6">
            <w:pPr>
              <w:spacing w:after="0" w:line="240" w:lineRule="auto"/>
              <w:rPr>
                <w:rFonts w:ascii="Times New Roman" w:eastAsia="Times New Roman" w:hAnsi="Times New Roman" w:cs="Times New Roman"/>
                <w:sz w:val="24"/>
                <w:szCs w:val="24"/>
                <w:lang w:eastAsia="ru-RU"/>
              </w:rPr>
            </w:pPr>
          </w:p>
        </w:tc>
        <w:tc>
          <w:tcPr>
            <w:tcW w:w="15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868C6" w:rsidRPr="004868C6" w:rsidRDefault="004868C6" w:rsidP="004868C6">
            <w:pPr>
              <w:spacing w:after="315" w:line="240" w:lineRule="auto"/>
              <w:jc w:val="center"/>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часть 1 статьи 12</w:t>
            </w:r>
          </w:p>
          <w:p w:rsidR="004868C6" w:rsidRPr="004868C6" w:rsidRDefault="004868C6" w:rsidP="004868C6">
            <w:pPr>
              <w:spacing w:after="315" w:line="240" w:lineRule="auto"/>
              <w:jc w:val="center"/>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 </w:t>
            </w:r>
          </w:p>
        </w:tc>
        <w:tc>
          <w:tcPr>
            <w:tcW w:w="7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868C6" w:rsidRPr="004868C6" w:rsidRDefault="004868C6" w:rsidP="004868C6">
            <w:pPr>
              <w:shd w:val="clear" w:color="auto" w:fill="FFFFFF"/>
              <w:spacing w:after="0" w:line="240" w:lineRule="auto"/>
              <w:ind w:firstLine="601"/>
              <w:jc w:val="both"/>
              <w:rPr>
                <w:rFonts w:ascii="Times New Roman" w:eastAsia="Times New Roman" w:hAnsi="Times New Roman" w:cs="Times New Roman"/>
                <w:sz w:val="24"/>
                <w:szCs w:val="24"/>
                <w:lang w:eastAsia="ru-RU"/>
              </w:rPr>
            </w:pPr>
            <w:proofErr w:type="gramStart"/>
            <w:r w:rsidRPr="004868C6">
              <w:rPr>
                <w:rFonts w:ascii="Times New Roman" w:eastAsia="Times New Roman" w:hAnsi="Times New Roman" w:cs="Times New Roman"/>
                <w:sz w:val="24"/>
                <w:szCs w:val="24"/>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tc>
      </w:tr>
      <w:tr w:rsidR="004868C6" w:rsidRPr="004868C6" w:rsidTr="004868C6">
        <w:trPr>
          <w:trHeight w:val="270"/>
        </w:trPr>
        <w:tc>
          <w:tcPr>
            <w:tcW w:w="587" w:type="dxa"/>
            <w:vMerge w:val="restart"/>
            <w:tcBorders>
              <w:top w:val="nil"/>
              <w:left w:val="single" w:sz="8" w:space="0" w:color="auto"/>
              <w:bottom w:val="single" w:sz="8" w:space="0" w:color="auto"/>
              <w:right w:val="single" w:sz="8" w:space="0" w:color="auto"/>
            </w:tcBorders>
            <w:shd w:val="clear" w:color="auto" w:fill="F7F8FA"/>
            <w:tcMar>
              <w:top w:w="0" w:type="dxa"/>
              <w:left w:w="108" w:type="dxa"/>
              <w:bottom w:w="0" w:type="dxa"/>
              <w:right w:w="108" w:type="dxa"/>
            </w:tcMar>
            <w:hideMark/>
          </w:tcPr>
          <w:p w:rsidR="004868C6" w:rsidRPr="004868C6" w:rsidRDefault="004868C6" w:rsidP="004868C6">
            <w:pPr>
              <w:spacing w:after="315" w:line="240" w:lineRule="auto"/>
              <w:jc w:val="center"/>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4</w:t>
            </w:r>
          </w:p>
        </w:tc>
        <w:tc>
          <w:tcPr>
            <w:tcW w:w="2980" w:type="dxa"/>
            <w:vMerge w:val="restart"/>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4868C6" w:rsidRPr="004868C6" w:rsidRDefault="004868C6" w:rsidP="004868C6">
            <w:pPr>
              <w:spacing w:after="315" w:line="240" w:lineRule="auto"/>
              <w:rPr>
                <w:rFonts w:ascii="Times New Roman" w:eastAsia="Times New Roman" w:hAnsi="Times New Roman" w:cs="Times New Roman"/>
                <w:sz w:val="24"/>
                <w:szCs w:val="24"/>
                <w:lang w:eastAsia="ru-RU"/>
              </w:rPr>
            </w:pPr>
            <w:r w:rsidRPr="004868C6">
              <w:rPr>
                <w:rFonts w:ascii="Times New Roman" w:eastAsia="Times New Roman" w:hAnsi="Times New Roman" w:cs="Times New Roman"/>
                <w:i/>
                <w:iCs/>
                <w:sz w:val="24"/>
                <w:szCs w:val="24"/>
                <w:lang w:eastAsia="ru-RU"/>
              </w:rPr>
              <w:t>Федеральный закон </w:t>
            </w:r>
            <w:r w:rsidRPr="004868C6">
              <w:rPr>
                <w:rFonts w:ascii="Times New Roman" w:eastAsia="Times New Roman" w:hAnsi="Times New Roman" w:cs="Times New Roman"/>
                <w:sz w:val="24"/>
                <w:szCs w:val="24"/>
                <w:lang w:eastAsia="ru-RU"/>
              </w:rPr>
              <w:t>от </w:t>
            </w:r>
            <w:r w:rsidRPr="004868C6">
              <w:rPr>
                <w:rFonts w:ascii="Times New Roman" w:eastAsia="Times New Roman" w:hAnsi="Times New Roman" w:cs="Times New Roman"/>
                <w:i/>
                <w:iCs/>
                <w:sz w:val="24"/>
                <w:szCs w:val="24"/>
                <w:lang w:eastAsia="ru-RU"/>
              </w:rPr>
              <w:t>8 ноября 2007</w:t>
            </w:r>
            <w:r w:rsidRPr="004868C6">
              <w:rPr>
                <w:rFonts w:ascii="Times New Roman" w:eastAsia="Times New Roman" w:hAnsi="Times New Roman" w:cs="Times New Roman"/>
                <w:sz w:val="24"/>
                <w:szCs w:val="24"/>
                <w:lang w:eastAsia="ru-RU"/>
              </w:rPr>
              <w:t> г. № </w:t>
            </w:r>
            <w:r w:rsidRPr="004868C6">
              <w:rPr>
                <w:rFonts w:ascii="Times New Roman" w:eastAsia="Times New Roman" w:hAnsi="Times New Roman" w:cs="Times New Roman"/>
                <w:i/>
                <w:iCs/>
                <w:sz w:val="24"/>
                <w:szCs w:val="24"/>
                <w:lang w:eastAsia="ru-RU"/>
              </w:rPr>
              <w:t>257-ФЗ </w:t>
            </w:r>
            <w:r w:rsidRPr="004868C6">
              <w:rPr>
                <w:rFonts w:ascii="Times New Roman" w:eastAsia="Times New Roman" w:hAnsi="Times New Roman" w:cs="Times New Roman"/>
                <w:sz w:val="24"/>
                <w:szCs w:val="24"/>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868C6" w:rsidRPr="004868C6" w:rsidRDefault="004868C6" w:rsidP="004868C6">
            <w:pPr>
              <w:spacing w:after="315" w:line="240" w:lineRule="auto"/>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lastRenderedPageBreak/>
              <w:t> </w:t>
            </w:r>
          </w:p>
        </w:tc>
        <w:tc>
          <w:tcPr>
            <w:tcW w:w="2105" w:type="dxa"/>
            <w:vMerge w:val="restart"/>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4868C6" w:rsidRPr="004868C6" w:rsidRDefault="004868C6" w:rsidP="004868C6">
            <w:pPr>
              <w:spacing w:after="315" w:line="240" w:lineRule="auto"/>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lastRenderedPageBreak/>
              <w:t>юридические лица, индивидуальные предприниматели, граждане</w:t>
            </w:r>
          </w:p>
          <w:p w:rsidR="004868C6" w:rsidRPr="004868C6" w:rsidRDefault="004868C6" w:rsidP="004868C6">
            <w:pPr>
              <w:spacing w:after="315" w:line="240" w:lineRule="auto"/>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 </w:t>
            </w:r>
          </w:p>
        </w:tc>
        <w:tc>
          <w:tcPr>
            <w:tcW w:w="1564"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4868C6" w:rsidRPr="004868C6" w:rsidRDefault="004868C6" w:rsidP="004868C6">
            <w:pPr>
              <w:spacing w:after="315" w:line="240" w:lineRule="auto"/>
              <w:jc w:val="center"/>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пункты 8, 9, 10, 11, 12</w:t>
            </w:r>
          </w:p>
          <w:p w:rsidR="004868C6" w:rsidRPr="004868C6" w:rsidRDefault="004868C6" w:rsidP="004868C6">
            <w:pPr>
              <w:spacing w:after="315" w:line="240" w:lineRule="auto"/>
              <w:jc w:val="center"/>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статьи 3</w:t>
            </w:r>
          </w:p>
        </w:tc>
        <w:tc>
          <w:tcPr>
            <w:tcW w:w="7184"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4868C6" w:rsidRPr="004868C6" w:rsidRDefault="004868C6" w:rsidP="004868C6">
            <w:pPr>
              <w:spacing w:after="315" w:line="240" w:lineRule="auto"/>
              <w:jc w:val="both"/>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4868C6" w:rsidRPr="004868C6" w:rsidRDefault="004868C6" w:rsidP="004868C6">
            <w:pPr>
              <w:spacing w:after="315" w:line="240" w:lineRule="auto"/>
              <w:jc w:val="both"/>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4868C6" w:rsidRPr="004868C6" w:rsidRDefault="004868C6" w:rsidP="004868C6">
            <w:pPr>
              <w:spacing w:after="315" w:line="240" w:lineRule="auto"/>
              <w:jc w:val="both"/>
              <w:rPr>
                <w:rFonts w:ascii="Times New Roman" w:eastAsia="Times New Roman" w:hAnsi="Times New Roman" w:cs="Times New Roman"/>
                <w:sz w:val="24"/>
                <w:szCs w:val="24"/>
                <w:lang w:eastAsia="ru-RU"/>
              </w:rPr>
            </w:pPr>
            <w:proofErr w:type="gramStart"/>
            <w:r w:rsidRPr="004868C6">
              <w:rPr>
                <w:rFonts w:ascii="Times New Roman" w:eastAsia="Times New Roman" w:hAnsi="Times New Roman" w:cs="Times New Roman"/>
                <w:sz w:val="24"/>
                <w:szCs w:val="24"/>
                <w:lang w:eastAsia="ru-RU"/>
              </w:rPr>
              <w:t xml:space="preserve">10) капитальный ремонт автомобильной дороги - комплекс работ </w:t>
            </w:r>
            <w:r w:rsidRPr="004868C6">
              <w:rPr>
                <w:rFonts w:ascii="Times New Roman" w:eastAsia="Times New Roman" w:hAnsi="Times New Roman" w:cs="Times New Roman"/>
                <w:sz w:val="24"/>
                <w:szCs w:val="24"/>
                <w:lang w:eastAsia="ru-RU"/>
              </w:rPr>
              <w:lastRenderedPageBreak/>
              <w:t>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roofErr w:type="gramEnd"/>
          </w:p>
          <w:p w:rsidR="004868C6" w:rsidRPr="004868C6" w:rsidRDefault="004868C6" w:rsidP="004868C6">
            <w:pPr>
              <w:spacing w:after="315" w:line="240" w:lineRule="auto"/>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4868C6" w:rsidRPr="004868C6" w:rsidRDefault="004868C6" w:rsidP="004868C6">
            <w:pPr>
              <w:spacing w:after="315" w:line="240" w:lineRule="auto"/>
              <w:jc w:val="both"/>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tc>
      </w:tr>
      <w:tr w:rsidR="004868C6" w:rsidRPr="004868C6" w:rsidTr="004868C6">
        <w:trPr>
          <w:trHeight w:val="27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868C6" w:rsidRPr="004868C6" w:rsidRDefault="004868C6" w:rsidP="004868C6">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4868C6" w:rsidRPr="004868C6" w:rsidRDefault="004868C6" w:rsidP="004868C6">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4868C6" w:rsidRPr="004868C6" w:rsidRDefault="004868C6" w:rsidP="004868C6">
            <w:pPr>
              <w:spacing w:after="0" w:line="240" w:lineRule="auto"/>
              <w:rPr>
                <w:rFonts w:ascii="Times New Roman" w:eastAsia="Times New Roman" w:hAnsi="Times New Roman" w:cs="Times New Roman"/>
                <w:sz w:val="24"/>
                <w:szCs w:val="24"/>
                <w:lang w:eastAsia="ru-RU"/>
              </w:rPr>
            </w:pPr>
          </w:p>
        </w:tc>
        <w:tc>
          <w:tcPr>
            <w:tcW w:w="15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868C6" w:rsidRPr="004868C6" w:rsidRDefault="004868C6" w:rsidP="004868C6">
            <w:pPr>
              <w:spacing w:after="0" w:line="240" w:lineRule="auto"/>
              <w:jc w:val="center"/>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статья 22</w:t>
            </w:r>
          </w:p>
        </w:tc>
        <w:tc>
          <w:tcPr>
            <w:tcW w:w="7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868C6" w:rsidRPr="004868C6" w:rsidRDefault="004868C6" w:rsidP="004868C6">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r:id="rId6" w:anchor="/document/12157004/entry/2608" w:history="1">
              <w:r w:rsidRPr="004868C6">
                <w:rPr>
                  <w:rFonts w:ascii="Times New Roman" w:eastAsia="Times New Roman" w:hAnsi="Times New Roman" w:cs="Times New Roman"/>
                  <w:sz w:val="24"/>
                  <w:szCs w:val="24"/>
                  <w:u w:val="single"/>
                  <w:lang w:eastAsia="ru-RU"/>
                </w:rPr>
                <w:t>части 8 статьи 26</w:t>
              </w:r>
            </w:hyperlink>
            <w:r w:rsidRPr="004868C6">
              <w:rPr>
                <w:rFonts w:ascii="Times New Roman" w:eastAsia="Times New Roman" w:hAnsi="Times New Roman" w:cs="Times New Roman"/>
                <w:sz w:val="24"/>
                <w:szCs w:val="24"/>
                <w:lang w:eastAsia="ru-RU"/>
              </w:rPr>
              <w:t> Федерального закона от 08.11.2007 № 257-ФЗ.</w:t>
            </w:r>
          </w:p>
          <w:p w:rsidR="004868C6" w:rsidRPr="004868C6" w:rsidRDefault="004868C6" w:rsidP="004868C6">
            <w:pPr>
              <w:shd w:val="clear" w:color="auto" w:fill="FFFFFF"/>
              <w:spacing w:after="0" w:line="240" w:lineRule="auto"/>
              <w:ind w:firstLine="601"/>
              <w:jc w:val="both"/>
              <w:rPr>
                <w:rFonts w:ascii="Times New Roman" w:eastAsia="Times New Roman" w:hAnsi="Times New Roman" w:cs="Times New Roman"/>
                <w:sz w:val="24"/>
                <w:szCs w:val="24"/>
                <w:lang w:eastAsia="ru-RU"/>
              </w:rPr>
            </w:pPr>
            <w:proofErr w:type="gramStart"/>
            <w:r w:rsidRPr="004868C6">
              <w:rPr>
                <w:rFonts w:ascii="Times New Roman" w:eastAsia="Times New Roman" w:hAnsi="Times New Roman" w:cs="Times New Roman"/>
                <w:sz w:val="24"/>
                <w:szCs w:val="24"/>
                <w:lang w:eastAsia="ru-RU"/>
              </w:rPr>
              <w:t>Минимально необходимые для обслуживания участников дорожного движения </w:t>
            </w:r>
            <w:hyperlink r:id="rId7" w:anchor="/document/196527/entry/1000" w:history="1">
              <w:r w:rsidRPr="004868C6">
                <w:rPr>
                  <w:rFonts w:ascii="Times New Roman" w:eastAsia="Times New Roman" w:hAnsi="Times New Roman" w:cs="Times New Roman"/>
                  <w:sz w:val="24"/>
                  <w:szCs w:val="24"/>
                  <w:u w:val="single"/>
                  <w:lang w:eastAsia="ru-RU"/>
                </w:rPr>
                <w:t>требования</w:t>
              </w:r>
            </w:hyperlink>
            <w:r w:rsidRPr="004868C6">
              <w:rPr>
                <w:rFonts w:ascii="Times New Roman" w:eastAsia="Times New Roman" w:hAnsi="Times New Roman" w:cs="Times New Roman"/>
                <w:sz w:val="24"/>
                <w:szCs w:val="24"/>
                <w:lang w:eastAsia="ru-RU"/>
              </w:rPr>
              <w:t>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8" w:anchor="/document/196527/entry/2000" w:history="1">
              <w:r w:rsidRPr="004868C6">
                <w:rPr>
                  <w:rFonts w:ascii="Times New Roman" w:eastAsia="Times New Roman" w:hAnsi="Times New Roman" w:cs="Times New Roman"/>
                  <w:sz w:val="24"/>
                  <w:szCs w:val="24"/>
                  <w:u w:val="single"/>
                  <w:lang w:eastAsia="ru-RU"/>
                </w:rPr>
                <w:t>требования</w:t>
              </w:r>
            </w:hyperlink>
            <w:r w:rsidRPr="004868C6">
              <w:rPr>
                <w:rFonts w:ascii="Times New Roman" w:eastAsia="Times New Roman" w:hAnsi="Times New Roman" w:cs="Times New Roman"/>
                <w:sz w:val="24"/>
                <w:szCs w:val="24"/>
                <w:lang w:eastAsia="ru-RU"/>
              </w:rPr>
              <w:t xml:space="preserve"> к перечню минимально необходимых услуг, оказываемых на таких объектах дорожного сервиса, </w:t>
            </w:r>
            <w:r w:rsidRPr="004868C6">
              <w:rPr>
                <w:rFonts w:ascii="Times New Roman" w:eastAsia="Times New Roman" w:hAnsi="Times New Roman" w:cs="Times New Roman"/>
                <w:sz w:val="24"/>
                <w:szCs w:val="24"/>
                <w:lang w:eastAsia="ru-RU"/>
              </w:rPr>
              <w:lastRenderedPageBreak/>
              <w:t>устанавливаются Правительством Российской Федерации.</w:t>
            </w:r>
            <w:proofErr w:type="gramEnd"/>
          </w:p>
          <w:p w:rsidR="004868C6" w:rsidRPr="004868C6" w:rsidRDefault="004868C6" w:rsidP="004868C6">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4868C6" w:rsidRPr="004868C6" w:rsidRDefault="004868C6" w:rsidP="004868C6">
            <w:pPr>
              <w:shd w:val="clear" w:color="auto" w:fill="FFFFFF"/>
              <w:spacing w:after="0" w:line="240" w:lineRule="auto"/>
              <w:ind w:firstLine="601"/>
              <w:jc w:val="both"/>
              <w:rPr>
                <w:rFonts w:ascii="Times New Roman" w:eastAsia="Times New Roman" w:hAnsi="Times New Roman" w:cs="Times New Roman"/>
                <w:sz w:val="24"/>
                <w:szCs w:val="24"/>
                <w:lang w:eastAsia="ru-RU"/>
              </w:rPr>
            </w:pPr>
            <w:proofErr w:type="gramStart"/>
            <w:r w:rsidRPr="004868C6">
              <w:rPr>
                <w:rFonts w:ascii="Times New Roman" w:eastAsia="Times New Roman" w:hAnsi="Times New Roman" w:cs="Times New Roman"/>
                <w:sz w:val="24"/>
                <w:szCs w:val="24"/>
                <w:lang w:eastAsia="ru-RU"/>
              </w:rPr>
              <w:t>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w:t>
            </w:r>
            <w:hyperlink r:id="rId9" w:anchor="/document/70215052/entry/173" w:history="1">
              <w:r w:rsidRPr="004868C6">
                <w:rPr>
                  <w:rFonts w:ascii="Times New Roman" w:eastAsia="Times New Roman" w:hAnsi="Times New Roman" w:cs="Times New Roman"/>
                  <w:sz w:val="24"/>
                  <w:szCs w:val="24"/>
                  <w:u w:val="single"/>
                  <w:lang w:eastAsia="ru-RU"/>
                </w:rPr>
                <w:t>выдается</w:t>
              </w:r>
            </w:hyperlink>
            <w:r w:rsidRPr="004868C6">
              <w:rPr>
                <w:rFonts w:ascii="Times New Roman" w:eastAsia="Times New Roman" w:hAnsi="Times New Roman" w:cs="Times New Roman"/>
                <w:sz w:val="24"/>
                <w:szCs w:val="24"/>
                <w:lang w:eastAsia="ru-RU"/>
              </w:rPr>
              <w:t> в порядке, установленном </w:t>
            </w:r>
            <w:hyperlink r:id="rId10" w:anchor="/document/12138258/entry/510" w:history="1">
              <w:r w:rsidRPr="004868C6">
                <w:rPr>
                  <w:rFonts w:ascii="Times New Roman" w:eastAsia="Times New Roman" w:hAnsi="Times New Roman" w:cs="Times New Roman"/>
                  <w:sz w:val="24"/>
                  <w:szCs w:val="24"/>
                  <w:u w:val="single"/>
                  <w:lang w:eastAsia="ru-RU"/>
                </w:rPr>
                <w:t>Градостроительным кодексом</w:t>
              </w:r>
            </w:hyperlink>
            <w:r w:rsidRPr="004868C6">
              <w:rPr>
                <w:rFonts w:ascii="Times New Roman" w:eastAsia="Times New Roman" w:hAnsi="Times New Roman" w:cs="Times New Roman"/>
                <w:sz w:val="24"/>
                <w:szCs w:val="24"/>
                <w:lang w:eastAsia="ru-RU"/>
              </w:rPr>
              <w:t>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w:t>
            </w:r>
            <w:proofErr w:type="gramEnd"/>
            <w:r w:rsidRPr="004868C6">
              <w:rPr>
                <w:rFonts w:ascii="Times New Roman" w:eastAsia="Times New Roman" w:hAnsi="Times New Roman" w:cs="Times New Roman"/>
                <w:sz w:val="24"/>
                <w:szCs w:val="24"/>
                <w:lang w:eastAsia="ru-RU"/>
              </w:rPr>
              <w:t xml:space="preserve">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w:t>
            </w:r>
            <w:proofErr w:type="gramStart"/>
            <w:r w:rsidRPr="004868C6">
              <w:rPr>
                <w:rFonts w:ascii="Times New Roman" w:eastAsia="Times New Roman" w:hAnsi="Times New Roman" w:cs="Times New Roman"/>
                <w:sz w:val="24"/>
                <w:szCs w:val="24"/>
                <w:lang w:eastAsia="ru-RU"/>
              </w:rPr>
              <w:t>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w:t>
            </w:r>
            <w:hyperlink r:id="rId11" w:anchor="/document/12138258/entry/510" w:history="1">
              <w:r w:rsidRPr="004868C6">
                <w:rPr>
                  <w:rFonts w:ascii="Times New Roman" w:eastAsia="Times New Roman" w:hAnsi="Times New Roman" w:cs="Times New Roman"/>
                  <w:sz w:val="24"/>
                  <w:szCs w:val="24"/>
                  <w:u w:val="single"/>
                  <w:lang w:eastAsia="ru-RU"/>
                </w:rPr>
                <w:t>Градостроительным кодексом</w:t>
              </w:r>
            </w:hyperlink>
            <w:r w:rsidRPr="004868C6">
              <w:rPr>
                <w:rFonts w:ascii="Times New Roman" w:eastAsia="Times New Roman" w:hAnsi="Times New Roman" w:cs="Times New Roman"/>
                <w:sz w:val="24"/>
                <w:szCs w:val="24"/>
                <w:lang w:eastAsia="ru-RU"/>
              </w:rPr>
              <w:t>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roofErr w:type="gramEnd"/>
          </w:p>
          <w:p w:rsidR="004868C6" w:rsidRPr="004868C6" w:rsidRDefault="004868C6" w:rsidP="004868C6">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w:t>
            </w:r>
            <w:hyperlink r:id="rId12" w:anchor="/document/12138258/entry/510" w:history="1">
              <w:r w:rsidRPr="004868C6">
                <w:rPr>
                  <w:rFonts w:ascii="Times New Roman" w:eastAsia="Times New Roman" w:hAnsi="Times New Roman" w:cs="Times New Roman"/>
                  <w:sz w:val="24"/>
                  <w:szCs w:val="24"/>
                  <w:u w:val="single"/>
                  <w:lang w:eastAsia="ru-RU"/>
                </w:rPr>
                <w:t>Градостроительным кодексом</w:t>
              </w:r>
            </w:hyperlink>
            <w:r w:rsidRPr="004868C6">
              <w:rPr>
                <w:rFonts w:ascii="Times New Roman" w:eastAsia="Times New Roman" w:hAnsi="Times New Roman" w:cs="Times New Roman"/>
                <w:sz w:val="24"/>
                <w:szCs w:val="24"/>
                <w:lang w:eastAsia="ru-RU"/>
              </w:rPr>
              <w:t> Российской Федерации:</w:t>
            </w:r>
          </w:p>
          <w:p w:rsidR="004868C6" w:rsidRPr="004868C6" w:rsidRDefault="004868C6" w:rsidP="004868C6">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 xml:space="preserve">1) органом местного самоуправления городского поселения, </w:t>
            </w:r>
            <w:r w:rsidRPr="004868C6">
              <w:rPr>
                <w:rFonts w:ascii="Times New Roman" w:eastAsia="Times New Roman" w:hAnsi="Times New Roman" w:cs="Times New Roman"/>
                <w:sz w:val="24"/>
                <w:szCs w:val="24"/>
                <w:lang w:eastAsia="ru-RU"/>
              </w:rPr>
              <w:lastRenderedPageBreak/>
              <w:t>если строительство, реконструкцию таких объектов планируется осуществлять в границах городского поселения;</w:t>
            </w:r>
          </w:p>
          <w:p w:rsidR="004868C6" w:rsidRPr="004868C6" w:rsidRDefault="004868C6" w:rsidP="004868C6">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r:id="rId13" w:anchor="/document/12157004/entry/220521" w:history="1">
              <w:r w:rsidRPr="004868C6">
                <w:rPr>
                  <w:rFonts w:ascii="Times New Roman" w:eastAsia="Times New Roman" w:hAnsi="Times New Roman" w:cs="Times New Roman"/>
                  <w:sz w:val="24"/>
                  <w:szCs w:val="24"/>
                  <w:u w:val="single"/>
                  <w:lang w:eastAsia="ru-RU"/>
                </w:rPr>
                <w:t>пунктом 2.1</w:t>
              </w:r>
            </w:hyperlink>
            <w:r w:rsidRPr="004868C6">
              <w:rPr>
                <w:rFonts w:ascii="Times New Roman" w:eastAsia="Times New Roman" w:hAnsi="Times New Roman" w:cs="Times New Roman"/>
                <w:sz w:val="24"/>
                <w:szCs w:val="24"/>
                <w:lang w:eastAsia="ru-RU"/>
              </w:rPr>
              <w:t> настоящей части);</w:t>
            </w:r>
          </w:p>
          <w:p w:rsidR="004868C6" w:rsidRPr="004868C6" w:rsidRDefault="004868C6" w:rsidP="004868C6">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4868C6" w:rsidRPr="004868C6" w:rsidRDefault="004868C6" w:rsidP="004868C6">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4868C6" w:rsidRPr="004868C6" w:rsidRDefault="004868C6" w:rsidP="004868C6">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4868C6" w:rsidRPr="004868C6" w:rsidRDefault="004868C6" w:rsidP="004868C6">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4868C6" w:rsidRPr="004868C6" w:rsidRDefault="004868C6" w:rsidP="004868C6">
            <w:pPr>
              <w:shd w:val="clear" w:color="auto" w:fill="FFFFFF"/>
              <w:spacing w:after="0" w:line="240" w:lineRule="auto"/>
              <w:ind w:firstLine="601"/>
              <w:jc w:val="both"/>
              <w:rPr>
                <w:rFonts w:ascii="Times New Roman" w:eastAsia="Times New Roman" w:hAnsi="Times New Roman" w:cs="Times New Roman"/>
                <w:sz w:val="24"/>
                <w:szCs w:val="24"/>
                <w:lang w:eastAsia="ru-RU"/>
              </w:rPr>
            </w:pPr>
            <w:proofErr w:type="gramStart"/>
            <w:r w:rsidRPr="004868C6">
              <w:rPr>
                <w:rFonts w:ascii="Times New Roman" w:eastAsia="Times New Roman" w:hAnsi="Times New Roman" w:cs="Times New Roman"/>
                <w:sz w:val="24"/>
                <w:szCs w:val="24"/>
                <w:lang w:eastAsia="ru-RU"/>
              </w:rPr>
              <w:t xml:space="preserve">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w:t>
            </w:r>
            <w:r w:rsidRPr="004868C6">
              <w:rPr>
                <w:rFonts w:ascii="Times New Roman" w:eastAsia="Times New Roman" w:hAnsi="Times New Roman" w:cs="Times New Roman"/>
                <w:sz w:val="24"/>
                <w:szCs w:val="24"/>
                <w:lang w:eastAsia="ru-RU"/>
              </w:rPr>
              <w:lastRenderedPageBreak/>
              <w:t>осуществления ее реконструкции, капитального ремонта.</w:t>
            </w:r>
            <w:proofErr w:type="gramEnd"/>
          </w:p>
          <w:p w:rsidR="004868C6" w:rsidRPr="004868C6" w:rsidRDefault="004868C6" w:rsidP="004868C6">
            <w:pPr>
              <w:shd w:val="clear" w:color="auto" w:fill="FFFFFF"/>
              <w:spacing w:after="0" w:line="240" w:lineRule="auto"/>
              <w:ind w:firstLine="601"/>
              <w:jc w:val="both"/>
              <w:rPr>
                <w:rFonts w:ascii="Times New Roman" w:eastAsia="Times New Roman" w:hAnsi="Times New Roman" w:cs="Times New Roman"/>
                <w:sz w:val="24"/>
                <w:szCs w:val="24"/>
                <w:lang w:eastAsia="ru-RU"/>
              </w:rPr>
            </w:pPr>
            <w:proofErr w:type="gramStart"/>
            <w:r w:rsidRPr="004868C6">
              <w:rPr>
                <w:rFonts w:ascii="Times New Roman" w:eastAsia="Times New Roman" w:hAnsi="Times New Roman" w:cs="Times New Roman"/>
                <w:sz w:val="24"/>
                <w:szCs w:val="24"/>
                <w:lang w:eastAsia="ru-RU"/>
              </w:rPr>
              <w:t>Плата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w:t>
            </w:r>
            <w:hyperlink r:id="rId14" w:anchor="/document/71635710/entry/1000" w:history="1">
              <w:r w:rsidRPr="004868C6">
                <w:rPr>
                  <w:rFonts w:ascii="Times New Roman" w:eastAsia="Times New Roman" w:hAnsi="Times New Roman" w:cs="Times New Roman"/>
                  <w:sz w:val="24"/>
                  <w:szCs w:val="24"/>
                  <w:u w:val="single"/>
                  <w:lang w:eastAsia="ru-RU"/>
                </w:rPr>
                <w:t>стоимости</w:t>
              </w:r>
            </w:hyperlink>
            <w:r w:rsidRPr="004868C6">
              <w:rPr>
                <w:rFonts w:ascii="Times New Roman" w:eastAsia="Times New Roman" w:hAnsi="Times New Roman" w:cs="Times New Roman"/>
                <w:sz w:val="24"/>
                <w:szCs w:val="24"/>
                <w:lang w:eastAsia="ru-RU"/>
              </w:rPr>
              <w:t> и объема услуг, оказываемых по договору о присоединении соответствующего объекта дорожного сервиса к соответствующей автомобильной дороге.</w:t>
            </w:r>
            <w:proofErr w:type="gramEnd"/>
          </w:p>
          <w:p w:rsidR="004868C6" w:rsidRPr="004868C6" w:rsidRDefault="004868C6" w:rsidP="004868C6">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4868C6" w:rsidRPr="004868C6" w:rsidRDefault="004868C6" w:rsidP="004868C6">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 </w:t>
            </w:r>
          </w:p>
          <w:p w:rsidR="004868C6" w:rsidRPr="004868C6" w:rsidRDefault="004868C6" w:rsidP="004868C6">
            <w:pPr>
              <w:shd w:val="clear" w:color="auto" w:fill="FFFFFF"/>
              <w:spacing w:after="0" w:line="240" w:lineRule="auto"/>
              <w:ind w:firstLine="601"/>
              <w:jc w:val="both"/>
              <w:rPr>
                <w:rFonts w:ascii="Times New Roman" w:eastAsia="Times New Roman" w:hAnsi="Times New Roman" w:cs="Times New Roman"/>
                <w:sz w:val="24"/>
                <w:szCs w:val="24"/>
                <w:lang w:eastAsia="ru-RU"/>
              </w:rPr>
            </w:pPr>
            <w:proofErr w:type="gramStart"/>
            <w:r w:rsidRPr="004868C6">
              <w:rPr>
                <w:rFonts w:ascii="Times New Roman" w:eastAsia="Times New Roman" w:hAnsi="Times New Roman" w:cs="Times New Roman"/>
                <w:sz w:val="24"/>
                <w:szCs w:val="24"/>
                <w:lang w:eastAsia="ru-RU"/>
              </w:rPr>
              <w:t xml:space="preserve">Лица, осуществляющие строительство, реконструкцию, </w:t>
            </w:r>
            <w:r w:rsidRPr="004868C6">
              <w:rPr>
                <w:rFonts w:ascii="Times New Roman" w:eastAsia="Times New Roman" w:hAnsi="Times New Roman" w:cs="Times New Roman"/>
                <w:sz w:val="24"/>
                <w:szCs w:val="24"/>
                <w:lang w:eastAsia="ru-RU"/>
              </w:rPr>
              <w:lastRenderedPageBreak/>
              <w:t>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r:id="rId15" w:anchor="/document/12157004/entry/22011" w:history="1">
              <w:r w:rsidRPr="004868C6">
                <w:rPr>
                  <w:rFonts w:ascii="Times New Roman" w:eastAsia="Times New Roman" w:hAnsi="Times New Roman" w:cs="Times New Roman"/>
                  <w:sz w:val="24"/>
                  <w:szCs w:val="24"/>
                  <w:u w:val="single"/>
                  <w:lang w:eastAsia="ru-RU"/>
                </w:rPr>
                <w:t>частью 11</w:t>
              </w:r>
            </w:hyperlink>
            <w:r w:rsidRPr="004868C6">
              <w:rPr>
                <w:rFonts w:ascii="Times New Roman" w:eastAsia="Times New Roman" w:hAnsi="Times New Roman" w:cs="Times New Roman"/>
                <w:sz w:val="24"/>
                <w:szCs w:val="24"/>
                <w:lang w:eastAsia="ru-RU"/>
              </w:rPr>
              <w:t>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w:t>
            </w:r>
            <w:proofErr w:type="gramEnd"/>
            <w:r w:rsidRPr="004868C6">
              <w:rPr>
                <w:rFonts w:ascii="Times New Roman" w:eastAsia="Times New Roman" w:hAnsi="Times New Roman" w:cs="Times New Roman"/>
                <w:sz w:val="24"/>
                <w:szCs w:val="24"/>
                <w:lang w:eastAsia="ru-RU"/>
              </w:rPr>
              <w:t xml:space="preserve">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tc>
      </w:tr>
      <w:tr w:rsidR="004868C6" w:rsidRPr="004868C6" w:rsidTr="004868C6">
        <w:trPr>
          <w:trHeight w:val="270"/>
        </w:trPr>
        <w:tc>
          <w:tcPr>
            <w:tcW w:w="0" w:type="auto"/>
            <w:vMerge/>
            <w:tcBorders>
              <w:top w:val="nil"/>
              <w:left w:val="single" w:sz="8" w:space="0" w:color="auto"/>
              <w:bottom w:val="single" w:sz="8" w:space="0" w:color="auto"/>
              <w:right w:val="single" w:sz="8" w:space="0" w:color="auto"/>
            </w:tcBorders>
            <w:shd w:val="clear" w:color="auto" w:fill="F7F8FA"/>
            <w:vAlign w:val="center"/>
            <w:hideMark/>
          </w:tcPr>
          <w:p w:rsidR="004868C6" w:rsidRPr="004868C6" w:rsidRDefault="004868C6" w:rsidP="004868C6">
            <w:pPr>
              <w:spacing w:after="0" w:line="240" w:lineRule="auto"/>
              <w:rPr>
                <w:rFonts w:ascii="Times New Roman" w:eastAsia="Times New Roman" w:hAnsi="Times New Roman" w:cs="Times New Roman"/>
                <w:sz w:val="24"/>
                <w:szCs w:val="24"/>
                <w:lang w:eastAsia="ru-RU"/>
              </w:rPr>
            </w:pPr>
            <w:bookmarkStart w:id="0" w:name="_GoBack" w:colFirst="4" w:colLast="4"/>
          </w:p>
        </w:tc>
        <w:tc>
          <w:tcPr>
            <w:tcW w:w="0" w:type="auto"/>
            <w:vMerge/>
            <w:tcBorders>
              <w:top w:val="nil"/>
              <w:left w:val="nil"/>
              <w:bottom w:val="single" w:sz="8" w:space="0" w:color="auto"/>
              <w:right w:val="single" w:sz="8" w:space="0" w:color="auto"/>
            </w:tcBorders>
            <w:shd w:val="clear" w:color="auto" w:fill="F7F8FA"/>
            <w:vAlign w:val="center"/>
            <w:hideMark/>
          </w:tcPr>
          <w:p w:rsidR="004868C6" w:rsidRPr="004868C6" w:rsidRDefault="004868C6" w:rsidP="004868C6">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shd w:val="clear" w:color="auto" w:fill="F7F8FA"/>
            <w:vAlign w:val="center"/>
            <w:hideMark/>
          </w:tcPr>
          <w:p w:rsidR="004868C6" w:rsidRPr="004868C6" w:rsidRDefault="004868C6" w:rsidP="004868C6">
            <w:pPr>
              <w:spacing w:after="0" w:line="240" w:lineRule="auto"/>
              <w:rPr>
                <w:rFonts w:ascii="Times New Roman" w:eastAsia="Times New Roman" w:hAnsi="Times New Roman" w:cs="Times New Roman"/>
                <w:sz w:val="24"/>
                <w:szCs w:val="24"/>
                <w:lang w:eastAsia="ru-RU"/>
              </w:rPr>
            </w:pPr>
          </w:p>
        </w:tc>
        <w:tc>
          <w:tcPr>
            <w:tcW w:w="1564"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4868C6" w:rsidRPr="004868C6" w:rsidRDefault="004868C6" w:rsidP="004868C6">
            <w:pPr>
              <w:spacing w:after="315" w:line="240" w:lineRule="auto"/>
              <w:jc w:val="center"/>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статья 29</w:t>
            </w:r>
          </w:p>
        </w:tc>
        <w:tc>
          <w:tcPr>
            <w:tcW w:w="7184"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4868C6" w:rsidRPr="004868C6" w:rsidRDefault="004868C6" w:rsidP="004868C6">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Пользователям автомобильными дорогами запрещается:</w:t>
            </w:r>
          </w:p>
          <w:p w:rsidR="004868C6" w:rsidRPr="004868C6" w:rsidRDefault="004868C6" w:rsidP="004868C6">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4868C6" w:rsidRPr="004868C6" w:rsidRDefault="004868C6" w:rsidP="004868C6">
            <w:pPr>
              <w:shd w:val="clear" w:color="auto" w:fill="FFFFFF"/>
              <w:spacing w:after="0" w:line="240" w:lineRule="auto"/>
              <w:ind w:firstLine="601"/>
              <w:jc w:val="both"/>
              <w:rPr>
                <w:rFonts w:ascii="Times New Roman" w:eastAsia="Times New Roman" w:hAnsi="Times New Roman" w:cs="Times New Roman"/>
                <w:sz w:val="24"/>
                <w:szCs w:val="24"/>
                <w:lang w:eastAsia="ru-RU"/>
              </w:rPr>
            </w:pPr>
            <w:proofErr w:type="gramStart"/>
            <w:r w:rsidRPr="004868C6">
              <w:rPr>
                <w:rFonts w:ascii="Times New Roman" w:eastAsia="Times New Roman" w:hAnsi="Times New Roman" w:cs="Times New Roman"/>
                <w:sz w:val="24"/>
                <w:szCs w:val="24"/>
                <w:lang w:eastAsia="ru-RU"/>
              </w:rP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w:t>
            </w:r>
            <w:proofErr w:type="gramEnd"/>
            <w:r w:rsidRPr="004868C6">
              <w:rPr>
                <w:rFonts w:ascii="Times New Roman" w:eastAsia="Times New Roman" w:hAnsi="Times New Roman" w:cs="Times New Roman"/>
                <w:sz w:val="24"/>
                <w:szCs w:val="24"/>
                <w:lang w:eastAsia="ru-RU"/>
              </w:rPr>
              <w:t xml:space="preserve"> Федеральным законом от 08.11.2007 № 257-ФЗ, а также осуществлять движение </w:t>
            </w:r>
            <w:r w:rsidRPr="004868C6">
              <w:rPr>
                <w:rFonts w:ascii="Times New Roman" w:eastAsia="Times New Roman" w:hAnsi="Times New Roman" w:cs="Times New Roman"/>
                <w:sz w:val="24"/>
                <w:szCs w:val="24"/>
                <w:lang w:eastAsia="ru-RU"/>
              </w:rPr>
              <w:lastRenderedPageBreak/>
              <w:t>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4868C6" w:rsidRPr="004868C6" w:rsidRDefault="004868C6" w:rsidP="004868C6">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4868C6" w:rsidRPr="004868C6" w:rsidRDefault="004868C6" w:rsidP="004868C6">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4868C6" w:rsidRPr="004868C6" w:rsidRDefault="004868C6" w:rsidP="004868C6">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Пользователям автомобильными дорогами и иным осуществляющим использование автомобильных дорог лицам запрещается:</w:t>
            </w:r>
          </w:p>
          <w:p w:rsidR="004868C6" w:rsidRPr="004868C6" w:rsidRDefault="004868C6" w:rsidP="004868C6">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1) загрязнять дорожное покрытие, полосы отвода и придорожные полосы автомобильных дорог;</w:t>
            </w:r>
          </w:p>
          <w:p w:rsidR="004868C6" w:rsidRPr="004868C6" w:rsidRDefault="004868C6" w:rsidP="004868C6">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2) использовать водоотводные сооружения автомобильных дорог для стока или сброса вод;</w:t>
            </w:r>
          </w:p>
          <w:p w:rsidR="004868C6" w:rsidRPr="004868C6" w:rsidRDefault="004868C6" w:rsidP="004868C6">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4868C6">
              <w:rPr>
                <w:rFonts w:ascii="Times New Roman" w:eastAsia="Times New Roman" w:hAnsi="Times New Roman" w:cs="Times New Roman"/>
                <w:sz w:val="24"/>
                <w:szCs w:val="24"/>
                <w:lang w:eastAsia="ru-RU"/>
              </w:rPr>
              <w:t>дств с д</w:t>
            </w:r>
            <w:proofErr w:type="gramEnd"/>
            <w:r w:rsidRPr="004868C6">
              <w:rPr>
                <w:rFonts w:ascii="Times New Roman" w:eastAsia="Times New Roman" w:hAnsi="Times New Roman" w:cs="Times New Roman"/>
                <w:sz w:val="24"/>
                <w:szCs w:val="24"/>
                <w:lang w:eastAsia="ru-RU"/>
              </w:rPr>
              <w:t>орожным покрытием;</w:t>
            </w:r>
          </w:p>
          <w:p w:rsidR="004868C6" w:rsidRPr="004868C6" w:rsidRDefault="004868C6" w:rsidP="004868C6">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4) создавать условия, препятствующие обеспечению безопасности дорожного движения;</w:t>
            </w:r>
          </w:p>
          <w:p w:rsidR="004868C6" w:rsidRPr="004868C6" w:rsidRDefault="004868C6" w:rsidP="004868C6">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4868C6" w:rsidRPr="004868C6" w:rsidRDefault="004868C6" w:rsidP="004868C6">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 xml:space="preserve">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w:t>
            </w:r>
            <w:r w:rsidRPr="004868C6">
              <w:rPr>
                <w:rFonts w:ascii="Times New Roman" w:eastAsia="Times New Roman" w:hAnsi="Times New Roman" w:cs="Times New Roman"/>
                <w:sz w:val="24"/>
                <w:szCs w:val="24"/>
                <w:lang w:eastAsia="ru-RU"/>
              </w:rPr>
              <w:lastRenderedPageBreak/>
              <w:t>пешеходов;</w:t>
            </w:r>
          </w:p>
          <w:p w:rsidR="004868C6" w:rsidRPr="004868C6" w:rsidRDefault="004868C6" w:rsidP="004868C6">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7) нарушать другие установленные Федеральным законом от 08.11.2007 № 257-ФЗ, другими </w:t>
            </w:r>
            <w:r w:rsidRPr="004868C6">
              <w:rPr>
                <w:rFonts w:ascii="Times New Roman" w:eastAsia="Times New Roman" w:hAnsi="Times New Roman" w:cs="Times New Roman"/>
                <w:i/>
                <w:iCs/>
                <w:sz w:val="24"/>
                <w:szCs w:val="24"/>
                <w:lang w:eastAsia="ru-RU"/>
              </w:rPr>
              <w:t>федеральными законами</w:t>
            </w:r>
            <w:r w:rsidRPr="004868C6">
              <w:rPr>
                <w:rFonts w:ascii="Times New Roman" w:eastAsia="Times New Roman" w:hAnsi="Times New Roman" w:cs="Times New Roman"/>
                <w:sz w:val="24"/>
                <w:szCs w:val="24"/>
                <w:lang w:eastAsia="ru-RU"/>
              </w:rPr>
              <w:t>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w:t>
            </w:r>
            <w:r>
              <w:rPr>
                <w:rFonts w:ascii="Times New Roman" w:eastAsia="Times New Roman" w:hAnsi="Times New Roman" w:cs="Times New Roman"/>
                <w:sz w:val="24"/>
                <w:szCs w:val="24"/>
                <w:lang w:eastAsia="ru-RU"/>
              </w:rPr>
              <w:t xml:space="preserve"> </w:t>
            </w:r>
            <w:r w:rsidRPr="004868C6">
              <w:rPr>
                <w:rFonts w:ascii="Times New Roman" w:eastAsia="Times New Roman" w:hAnsi="Times New Roman" w:cs="Times New Roman"/>
                <w:sz w:val="24"/>
                <w:szCs w:val="24"/>
                <w:lang w:eastAsia="ru-RU"/>
              </w:rPr>
              <w:t>отвода и придорожных полос.</w:t>
            </w:r>
          </w:p>
        </w:tc>
      </w:tr>
      <w:tr w:rsidR="004868C6" w:rsidRPr="004868C6" w:rsidTr="004868C6">
        <w:trPr>
          <w:trHeight w:val="264"/>
        </w:trPr>
        <w:tc>
          <w:tcPr>
            <w:tcW w:w="5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868C6" w:rsidRPr="004868C6" w:rsidRDefault="004868C6" w:rsidP="004868C6">
            <w:pPr>
              <w:spacing w:after="315" w:line="240" w:lineRule="auto"/>
              <w:jc w:val="center"/>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lastRenderedPageBreak/>
              <w:t>5</w:t>
            </w:r>
          </w:p>
        </w:tc>
        <w:tc>
          <w:tcPr>
            <w:tcW w:w="2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868C6" w:rsidRPr="004868C6" w:rsidRDefault="004868C6" w:rsidP="004868C6">
            <w:pPr>
              <w:spacing w:after="315" w:line="240" w:lineRule="auto"/>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Федеральный закон от 08.11.2007 № 259-ФЗ «Устав автомобильного транспорта и городского наземного  электрического транспорта»</w:t>
            </w:r>
          </w:p>
        </w:tc>
        <w:tc>
          <w:tcPr>
            <w:tcW w:w="21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868C6" w:rsidRPr="004868C6" w:rsidRDefault="004868C6" w:rsidP="004868C6">
            <w:pPr>
              <w:spacing w:after="315" w:line="240" w:lineRule="auto"/>
              <w:jc w:val="center"/>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юридические лица, индивидуальные предприниматели</w:t>
            </w:r>
          </w:p>
          <w:p w:rsidR="004868C6" w:rsidRPr="004868C6" w:rsidRDefault="004868C6" w:rsidP="004868C6">
            <w:pPr>
              <w:spacing w:after="315" w:line="240" w:lineRule="auto"/>
              <w:jc w:val="center"/>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 </w:t>
            </w:r>
          </w:p>
        </w:tc>
        <w:tc>
          <w:tcPr>
            <w:tcW w:w="15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868C6" w:rsidRPr="004868C6" w:rsidRDefault="004868C6" w:rsidP="004868C6">
            <w:pPr>
              <w:spacing w:after="315" w:line="240" w:lineRule="auto"/>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п.5 ст3.1</w:t>
            </w:r>
          </w:p>
        </w:tc>
        <w:tc>
          <w:tcPr>
            <w:tcW w:w="7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868C6" w:rsidRDefault="004868C6" w:rsidP="004868C6">
            <w:pPr>
              <w:spacing w:after="0" w:line="240" w:lineRule="auto"/>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                           </w:t>
            </w:r>
          </w:p>
          <w:p w:rsidR="004868C6" w:rsidRPr="004868C6" w:rsidRDefault="004868C6" w:rsidP="004868C6">
            <w:pPr>
              <w:spacing w:after="0" w:line="240" w:lineRule="auto"/>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1) в области автомобильных дорог и дорожной деятельности, установленных в отношении автомобильных дорог местного значения:</w:t>
            </w:r>
          </w:p>
          <w:p w:rsidR="004868C6" w:rsidRPr="004868C6" w:rsidRDefault="004868C6" w:rsidP="004868C6">
            <w:pPr>
              <w:spacing w:after="0" w:line="240" w:lineRule="auto"/>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4868C6" w:rsidRPr="004868C6" w:rsidRDefault="004868C6" w:rsidP="004868C6">
            <w:pPr>
              <w:spacing w:after="0" w:line="240" w:lineRule="auto"/>
              <w:rPr>
                <w:rFonts w:ascii="Times New Roman" w:eastAsia="Times New Roman" w:hAnsi="Times New Roman" w:cs="Times New Roman"/>
                <w:sz w:val="24"/>
                <w:szCs w:val="24"/>
                <w:lang w:eastAsia="ru-RU"/>
              </w:rPr>
            </w:pPr>
            <w:r w:rsidRPr="004868C6">
              <w:rPr>
                <w:rFonts w:ascii="Times New Roman" w:eastAsia="Times New Roman" w:hAnsi="Times New Roman" w:cs="Times New Roman"/>
                <w:sz w:val="24"/>
                <w:szCs w:val="24"/>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868C6" w:rsidRPr="004868C6" w:rsidRDefault="004868C6" w:rsidP="004868C6">
            <w:pPr>
              <w:spacing w:after="0" w:line="240" w:lineRule="auto"/>
              <w:rPr>
                <w:rFonts w:ascii="Times New Roman" w:eastAsia="Times New Roman" w:hAnsi="Times New Roman" w:cs="Times New Roman"/>
                <w:sz w:val="24"/>
                <w:szCs w:val="24"/>
                <w:lang w:eastAsia="ru-RU"/>
              </w:rPr>
            </w:pPr>
            <w:proofErr w:type="gramStart"/>
            <w:r w:rsidRPr="004868C6">
              <w:rPr>
                <w:rFonts w:ascii="Times New Roman" w:eastAsia="Times New Roman" w:hAnsi="Times New Roman" w:cs="Times New Roman"/>
                <w:sz w:val="24"/>
                <w:szCs w:val="24"/>
                <w:lang w:eastAsia="ru-RU"/>
              </w:rPr>
              <w:t>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roofErr w:type="gramEnd"/>
          </w:p>
        </w:tc>
      </w:tr>
      <w:bookmarkEnd w:id="0"/>
    </w:tbl>
    <w:p w:rsidR="00B83A2B" w:rsidRPr="004868C6" w:rsidRDefault="004868C6">
      <w:pPr>
        <w:rPr>
          <w:rFonts w:ascii="Times New Roman" w:hAnsi="Times New Roman" w:cs="Times New Roman"/>
          <w:sz w:val="24"/>
          <w:szCs w:val="24"/>
        </w:rPr>
      </w:pPr>
    </w:p>
    <w:sectPr w:rsidR="00B83A2B" w:rsidRPr="004868C6" w:rsidSect="004868C6">
      <w:pgSz w:w="16838" w:h="11906" w:orient="landscape"/>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F97"/>
    <w:rsid w:val="00210F97"/>
    <w:rsid w:val="004868C6"/>
    <w:rsid w:val="00542EB5"/>
    <w:rsid w:val="009A6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37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3" Type="http://schemas.openxmlformats.org/officeDocument/2006/relationships/settings" Target="settings.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5" Type="http://schemas.openxmlformats.org/officeDocument/2006/relationships/hyperlink" Target="garantf1://12064247.0" TargetMode="External"/><Relationship Id="rId15" Type="http://schemas.openxmlformats.org/officeDocument/2006/relationships/hyperlink" Target="http://ivo.garant.ru/" TargetMode="External"/><Relationship Id="rId10"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3189</Words>
  <Characters>18183</Characters>
  <Application>Microsoft Office Word</Application>
  <DocSecurity>0</DocSecurity>
  <Lines>151</Lines>
  <Paragraphs>42</Paragraphs>
  <ScaleCrop>false</ScaleCrop>
  <Company/>
  <LinksUpToDate>false</LinksUpToDate>
  <CharactersWithSpaces>21330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2</cp:revision>
  <dcterms:created xsi:type="dcterms:W3CDTF">2022-06-01T07:08:00Z</dcterms:created>
  <dcterms:modified xsi:type="dcterms:W3CDTF">2022-06-01T07:10:00Z</dcterms:modified>
</cp:coreProperties>
</file>