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69" w:rsidRPr="008851E4" w:rsidRDefault="00B75A69" w:rsidP="00B75A69">
      <w:pPr>
        <w:pStyle w:val="a6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8851E4">
        <w:rPr>
          <w:b/>
          <w:caps/>
          <w:sz w:val="28"/>
          <w:szCs w:val="28"/>
        </w:rPr>
        <w:t>АДМИНИСТРАЦИЯ БАРЛАКСКОГО СЕЛЬСОВЕТА</w:t>
      </w:r>
    </w:p>
    <w:p w:rsidR="00B75A69" w:rsidRPr="008851E4" w:rsidRDefault="00B75A69" w:rsidP="00B75A69">
      <w:pPr>
        <w:pStyle w:val="a6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8851E4">
        <w:rPr>
          <w:b/>
          <w:sz w:val="28"/>
          <w:szCs w:val="28"/>
        </w:rPr>
        <w:t>МОШКОВСКОГО РАЙОНА НОВОСИБИРСКОЙ ОБЛАСТИ</w:t>
      </w:r>
    </w:p>
    <w:p w:rsidR="00B75A69" w:rsidRPr="008851E4" w:rsidRDefault="00B75A69" w:rsidP="00B7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A69" w:rsidRPr="008851E4" w:rsidRDefault="00B75A69" w:rsidP="00B75A69">
      <w:pPr>
        <w:pStyle w:val="1"/>
        <w:rPr>
          <w:w w:val="100"/>
          <w:sz w:val="28"/>
          <w:szCs w:val="28"/>
        </w:rPr>
      </w:pPr>
      <w:r w:rsidRPr="008851E4">
        <w:rPr>
          <w:w w:val="100"/>
          <w:sz w:val="28"/>
          <w:szCs w:val="28"/>
        </w:rPr>
        <w:t xml:space="preserve">ПОСТАНОВЛЕНИЕ </w:t>
      </w:r>
    </w:p>
    <w:p w:rsidR="00B75A69" w:rsidRPr="008851E4" w:rsidRDefault="00B75A69" w:rsidP="00B7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69" w:rsidRPr="008851E4" w:rsidRDefault="009366AC" w:rsidP="00B7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24.08.2023</w:t>
      </w:r>
      <w:r w:rsidR="00B75A69" w:rsidRPr="008851E4">
        <w:rPr>
          <w:rFonts w:ascii="Times New Roman" w:hAnsi="Times New Roman" w:cs="Times New Roman"/>
          <w:sz w:val="28"/>
          <w:szCs w:val="28"/>
        </w:rPr>
        <w:t xml:space="preserve"> № 38</w:t>
      </w:r>
    </w:p>
    <w:p w:rsidR="00B75A69" w:rsidRPr="008851E4" w:rsidRDefault="00B75A69" w:rsidP="00B7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A69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1E4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Барлакского сельсовета Мошковского района Новосибирской области</w:t>
      </w:r>
    </w:p>
    <w:p w:rsidR="002B580D" w:rsidRPr="004238C0" w:rsidRDefault="002B580D" w:rsidP="002B580D">
      <w:pPr>
        <w:pStyle w:val="ab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kern w:val="2"/>
          <w:sz w:val="28"/>
          <w:szCs w:val="28"/>
        </w:rPr>
        <w:t>(в ред. от 23.04.2024 № 20</w:t>
      </w:r>
      <w:r w:rsidRPr="004238C0">
        <w:rPr>
          <w:rFonts w:ascii="Times New Roman" w:hAnsi="Times New Roman" w:cs="Times New Roman"/>
          <w:bCs/>
          <w:i/>
          <w:kern w:val="2"/>
          <w:sz w:val="28"/>
          <w:szCs w:val="28"/>
        </w:rPr>
        <w:t>)</w:t>
      </w:r>
    </w:p>
    <w:p w:rsidR="00B75A69" w:rsidRPr="008851E4" w:rsidRDefault="00B75A69" w:rsidP="00B75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5A69" w:rsidRPr="008851E4" w:rsidRDefault="00B75A69" w:rsidP="00B75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1E4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области»), постановляю:</w:t>
      </w:r>
    </w:p>
    <w:p w:rsidR="00B75A69" w:rsidRPr="008851E4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1E4">
        <w:rPr>
          <w:rFonts w:ascii="Times New Roman" w:hAnsi="Times New Roman" w:cs="Times New Roman"/>
          <w:color w:val="000000"/>
          <w:sz w:val="28"/>
          <w:szCs w:val="28"/>
        </w:rPr>
        <w:t>1. 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8851E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851E4">
        <w:rPr>
          <w:rFonts w:ascii="Times New Roman" w:hAnsi="Times New Roman" w:cs="Times New Roman"/>
          <w:sz w:val="28"/>
          <w:szCs w:val="28"/>
        </w:rPr>
        <w:t>администрации Барлакского сельсовета Мошковского района Новосибирской области.</w:t>
      </w:r>
    </w:p>
    <w:p w:rsidR="00B75A69" w:rsidRPr="008851E4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1E4">
        <w:rPr>
          <w:rFonts w:ascii="Times New Roman" w:hAnsi="Times New Roman" w:cs="Times New Roman"/>
          <w:color w:val="000000"/>
          <w:sz w:val="28"/>
          <w:szCs w:val="28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8851E4">
        <w:rPr>
          <w:rFonts w:ascii="Times New Roman" w:hAnsi="Times New Roman" w:cs="Times New Roman"/>
          <w:sz w:val="28"/>
          <w:szCs w:val="28"/>
        </w:rPr>
        <w:t>администрации Барлакского сельсовета Мошковского района Новосибирской области.</w:t>
      </w:r>
    </w:p>
    <w:p w:rsidR="00B75A69" w:rsidRPr="008851E4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51E4">
        <w:rPr>
          <w:rFonts w:ascii="Times New Roman" w:hAnsi="Times New Roman" w:cs="Times New Roman"/>
          <w:sz w:val="28"/>
          <w:szCs w:val="28"/>
        </w:rPr>
        <w:t>3.Постановление администрации Барлакского сельсовета Мошковского района Новосибирской области от 16.03.2022 № 5 «</w:t>
      </w:r>
      <w:r w:rsidRPr="008851E4">
        <w:rPr>
          <w:rFonts w:ascii="Times New Roman" w:hAnsi="Times New Roman" w:cs="Times New Roman"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Барлакского сельсовета Мошковского района Новосибирской области» отменить.</w:t>
      </w:r>
    </w:p>
    <w:p w:rsidR="00B75A69" w:rsidRPr="008851E4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1E4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периодическом печатном издании органа местного самоуправления Барлакского сельсовета Мошковского района Новосибирской области «Вести Барлакского сельсовета», а также на официальном сайте Барлакского сельсовета Мошковского района Новосибирской области.</w:t>
      </w:r>
    </w:p>
    <w:p w:rsidR="00B75A69" w:rsidRPr="008851E4" w:rsidRDefault="00B75A69" w:rsidP="008851E4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851E4">
        <w:rPr>
          <w:rFonts w:ascii="Times New Roman" w:hAnsi="Times New Roman" w:cs="Times New Roman"/>
          <w:color w:val="000000"/>
          <w:sz w:val="28"/>
          <w:szCs w:val="28"/>
        </w:rPr>
        <w:t>5. Контроль за исполнением настоящего постановления оставляю за собой.</w:t>
      </w:r>
    </w:p>
    <w:p w:rsidR="00B75A69" w:rsidRDefault="00B75A69" w:rsidP="00B75A6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851E4" w:rsidRPr="008851E4" w:rsidRDefault="008851E4" w:rsidP="00B75A6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A6A8B" w:rsidRDefault="00B75A69" w:rsidP="00B7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51E4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8851E4">
        <w:rPr>
          <w:rFonts w:ascii="Times New Roman" w:hAnsi="Times New Roman" w:cs="Times New Roman"/>
          <w:sz w:val="28"/>
          <w:szCs w:val="28"/>
        </w:rPr>
        <w:t xml:space="preserve"> Барлакского сельсовета</w:t>
      </w:r>
    </w:p>
    <w:p w:rsidR="00B75A69" w:rsidRDefault="00B75A69" w:rsidP="00B7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1E4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                </w:t>
      </w:r>
      <w:r w:rsidR="000A6A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851E4">
        <w:rPr>
          <w:rFonts w:ascii="Times New Roman" w:hAnsi="Times New Roman" w:cs="Times New Roman"/>
          <w:sz w:val="28"/>
          <w:szCs w:val="28"/>
        </w:rPr>
        <w:t xml:space="preserve">А.В.Баев </w:t>
      </w:r>
    </w:p>
    <w:p w:rsidR="000A6A8B" w:rsidRPr="000A6A8B" w:rsidRDefault="000A6A8B" w:rsidP="00B7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A69" w:rsidRPr="003E1DC7" w:rsidRDefault="00B75A69" w:rsidP="00B75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B75A69" w:rsidRPr="007E751E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B75A69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Барлакского сельсовета </w:t>
      </w:r>
    </w:p>
    <w:p w:rsidR="00B75A69" w:rsidRPr="003E1DC7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 района</w:t>
      </w:r>
    </w:p>
    <w:p w:rsidR="00B75A69" w:rsidRPr="003E1DC7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24.08.2023 № 38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в </w:t>
      </w:r>
    </w:p>
    <w:p w:rsidR="00B75A69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Барлакского сельсовета 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1. Комиссия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по соблюдению требований к служебному поведению муниципальных служащих и урег</w:t>
      </w:r>
      <w:r>
        <w:rPr>
          <w:rFonts w:ascii="Times New Roman" w:hAnsi="Times New Roman" w:cs="Times New Roman"/>
          <w:color w:val="000000"/>
          <w:sz w:val="28"/>
          <w:szCs w:val="28"/>
        </w:rPr>
        <w:t>улированию конфликтов интересов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 </w:t>
      </w:r>
      <w:r w:rsidRPr="007E751E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в администрации Барлакского сельсовета Мошковского района Новосибирской области</w:t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служащие), общих принципов служебного поведения и урегулирования конфликта интересов.</w:t>
      </w:r>
    </w:p>
    <w:p w:rsidR="00B75A69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 Барлакского сельсовета.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3. Основной задачей комиссии является содействие </w:t>
      </w:r>
      <w:r>
        <w:rPr>
          <w:rFonts w:ascii="Times New Roman" w:hAnsi="Times New Roman" w:cs="Times New Roman"/>
          <w:sz w:val="28"/>
          <w:szCs w:val="28"/>
        </w:rPr>
        <w:t>администрации Барлакского сельсовета</w:t>
      </w:r>
      <w:r w:rsidRPr="007E751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 ‒ требования к служебному поведению и (или) требования об урегулировании конфликта интересов);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в осуществлении мер по предупреждению коррупции.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 требованиями, установленными частями 2-7 статьи 7.1</w:t>
      </w:r>
      <w:r w:rsidRPr="007E751E"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6. В заседаниях комиссии с правом совещательного голоса участвуют: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непосредственный руководитель муниципального служащего, в</w:t>
      </w:r>
      <w:r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>
        <w:rPr>
          <w:rFonts w:ascii="Times New Roman" w:hAnsi="Times New Roman" w:cs="Times New Roman"/>
          <w:sz w:val="28"/>
          <w:szCs w:val="28"/>
        </w:rPr>
        <w:t>администрации Барлакского сельсовета</w:t>
      </w:r>
      <w:r w:rsidRPr="007E751E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B75A69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другие муниципальные служащие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других органов местного самоуправления; </w:t>
      </w:r>
    </w:p>
    <w:p w:rsidR="00B75A69" w:rsidRPr="007E751E" w:rsidRDefault="00B75A69" w:rsidP="008851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B75A69" w:rsidRPr="007E751E" w:rsidRDefault="00B75A69" w:rsidP="008851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9. Основаниями для проведения заседания комиссии являются: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 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 представлении муниципальным служащим недостоверных 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7E751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неполных сведений, предусмотренных подпунктом 1 пункта 1 названного Порядка; 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поступившее представителю нанимателя в порядке, установленном настоящим Положением:</w:t>
      </w:r>
    </w:p>
    <w:p w:rsidR="00B75A69" w:rsidRPr="005C3B40" w:rsidRDefault="00B75A69" w:rsidP="008851E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B40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должность муниципальной службы в администрации Барлакского сельсовета, включенную в перечень должностей муниципальной службы в администрации Барлакского сельсовета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детей, утвержденный Постановлением администрации Барлакского сельсовета Мошковского района Новосибирской области от 15.10.2021 № 33 «</w:t>
      </w:r>
      <w:r w:rsidRPr="005C3B40">
        <w:rPr>
          <w:rFonts w:ascii="Times New Roman" w:hAnsi="Times New Roman" w:cs="Times New Roman"/>
          <w:bCs/>
          <w:iCs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C3B40">
        <w:rPr>
          <w:rFonts w:ascii="Times New Roman" w:hAnsi="Times New Roman" w:cs="Times New Roman"/>
          <w:bCs/>
          <w:iCs/>
          <w:sz w:val="28"/>
          <w:szCs w:val="28"/>
        </w:rPr>
        <w:t>в администрации Барлакского сельсовета Мошковского района Новосибирской области</w:t>
      </w:r>
      <w:r w:rsidRPr="005C3B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5C3B4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сведений о доходах, об имуществе и обязательствах имущественного характера</w:t>
      </w:r>
      <w:r w:rsidRPr="005C3B40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75A69" w:rsidRPr="007E751E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представление представителя нанимателя или любого члена комиссии, касающееся обеспечения соблюдения муниципальным служащим требований к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 представление представителем нанимателя материалов проверки, свидетельствующих о представлении муниципальным служащим 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E751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5) поступившее в соответствии с </w:t>
      </w:r>
      <w:hyperlink r:id="rId7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Федерального закона «О противодействии коррупции» и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Барлакского сельсовета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 комиссией не рассматривался;</w:t>
      </w:r>
    </w:p>
    <w:p w:rsidR="00135AB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</w:t>
      </w:r>
      <w:r w:rsidR="00135ABE">
        <w:rPr>
          <w:rFonts w:ascii="Times New Roman" w:hAnsi="Times New Roman" w:cs="Times New Roman"/>
          <w:sz w:val="28"/>
          <w:szCs w:val="28"/>
        </w:rPr>
        <w:t>;</w:t>
      </w:r>
    </w:p>
    <w:p w:rsidR="00135ABE" w:rsidRPr="004238C0" w:rsidRDefault="00135ABE" w:rsidP="00135ABE">
      <w:pPr>
        <w:pStyle w:val="ab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135ABE">
        <w:rPr>
          <w:rFonts w:ascii="Times New Roman" w:hAnsi="Times New Roman" w:cs="Times New Roman"/>
          <w:sz w:val="28"/>
          <w:szCs w:val="28"/>
        </w:rPr>
        <w:t xml:space="preserve">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B75A69" w:rsidRPr="007E751E">
        <w:rPr>
          <w:rFonts w:ascii="Times New Roman" w:hAnsi="Times New Roman" w:cs="Times New Roman"/>
          <w:sz w:val="28"/>
          <w:szCs w:val="28"/>
        </w:rPr>
        <w:t>».</w:t>
      </w:r>
      <w:r w:rsidRPr="00135ABE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(в ред. </w:t>
      </w:r>
      <w:r>
        <w:rPr>
          <w:rFonts w:ascii="Times New Roman" w:hAnsi="Times New Roman" w:cs="Times New Roman"/>
          <w:bCs/>
          <w:i/>
          <w:kern w:val="2"/>
          <w:sz w:val="28"/>
          <w:szCs w:val="28"/>
        </w:rPr>
        <w:t>от 23.04.2024 № 20</w:t>
      </w:r>
      <w:r w:rsidRPr="004238C0">
        <w:rPr>
          <w:rFonts w:ascii="Times New Roman" w:hAnsi="Times New Roman" w:cs="Times New Roman"/>
          <w:bCs/>
          <w:i/>
          <w:kern w:val="2"/>
          <w:sz w:val="28"/>
          <w:szCs w:val="28"/>
        </w:rPr>
        <w:t>)</w:t>
      </w:r>
    </w:p>
    <w:p w:rsidR="00B75A69" w:rsidRPr="007E751E" w:rsidRDefault="00B75A69" w:rsidP="00135A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</w:t>
      </w:r>
      <w:r w:rsidR="002A78CE">
        <w:rPr>
          <w:rFonts w:ascii="Times New Roman" w:hAnsi="Times New Roman" w:cs="Times New Roman"/>
          <w:sz w:val="28"/>
          <w:szCs w:val="28"/>
        </w:rPr>
        <w:t xml:space="preserve">я по форме согласно </w:t>
      </w:r>
      <w:proofErr w:type="gramStart"/>
      <w:r w:rsidR="002A78C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A78C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к настоящему Положению и хранится секретарем комиссии в условиях, исключающих доступ к нему посторонних лиц.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13. 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специалистом администрации Барлакского сельсовета,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Pr="00560D40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51E">
        <w:rPr>
          <w:rStyle w:val="a5"/>
          <w:rFonts w:ascii="Times New Roman" w:hAnsi="Times New Roman" w:cs="Times New Roman"/>
          <w:bCs/>
          <w:i/>
          <w:sz w:val="24"/>
          <w:szCs w:val="24"/>
        </w:rPr>
        <w:footnoteReference w:id="1"/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14. Обращение, указанное в абзаце втором подпункта 2 пункта 9 настоящего Положения,</w:t>
      </w:r>
      <w:r w:rsidRPr="007E751E"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15. Уведомление, указанное в подпункте 5 пункта 9 настоящего Положения, рассматривается в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Барлакского сельсовета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2A78CE" w:rsidRPr="002A78CE" w:rsidRDefault="00B75A69" w:rsidP="002A78C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1E">
        <w:rPr>
          <w:rFonts w:ascii="Times New Roman" w:hAnsi="Times New Roman" w:cs="Times New Roman"/>
          <w:sz w:val="28"/>
          <w:szCs w:val="28"/>
        </w:rPr>
        <w:t>16. </w:t>
      </w:r>
      <w:r w:rsidR="002A78CE" w:rsidRPr="002A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абзаце четвертом подпункта 2 и подпункта 7 пункта 9 настоящего Положения, поступившее в порядке, установленном нормативным правовым актом </w:t>
      </w:r>
      <w:r w:rsidR="002A78CE" w:rsidRPr="002A7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(постановление администрации Барлакского сельсовета Мошковского района Новосибирской области от 16.03.2022 г. №7),</w:t>
      </w:r>
      <w:r w:rsidR="002A78CE" w:rsidRPr="002A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предварительному рассмотрению в администрации Барлакского сельсовета Мошковского района Новосибирской области </w:t>
      </w:r>
      <w:r w:rsidR="002A78CE" w:rsidRPr="002A7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(специалист администрации),</w:t>
      </w:r>
      <w:r w:rsidR="002A78CE" w:rsidRPr="002A78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2A78CE" w:rsidRPr="002A7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осуществляет подготовку мотивированного заключения по результатам рассмотрения уведомления.</w:t>
      </w:r>
    </w:p>
    <w:p w:rsidR="002A78CE" w:rsidRPr="004238C0" w:rsidRDefault="002A78CE" w:rsidP="00EB508A">
      <w:pPr>
        <w:pStyle w:val="ab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A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абзаце четвертом подпункта 2 и подпункта 7 пункта 9 настоящего Положения подается муниципальным служащим в течении трех рабочих дней со дня, когда ему стало известно о возникновении не зависящих от него обстоятельств, препятствующих соблюдению ограничений и </w:t>
      </w:r>
      <w:r w:rsidRPr="002A78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запретов, требований о предотвращении или об урегулировании конфликта интересов и исполнению  обязанностей, установленных Федеральным законом от 25.12.2008 № 273-ФЗ « О противодействии коррупции» и другими федеральными законами в целях противодействия коррупции, в форме документа на бумажном  носителе или в форме электронного документа по форме согласно приложению к настоящему Положению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десяти рабочих дней со дня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екращения указанных </w:t>
      </w:r>
      <w:r w:rsidRPr="002A7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обстоятельств».</w:t>
      </w:r>
      <w:r w:rsidRPr="002A78CE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kern w:val="2"/>
          <w:sz w:val="28"/>
          <w:szCs w:val="28"/>
        </w:rPr>
        <w:t>(в ред. от 23.04.2024 № 20</w:t>
      </w:r>
      <w:r w:rsidRPr="004238C0">
        <w:rPr>
          <w:rFonts w:ascii="Times New Roman" w:hAnsi="Times New Roman" w:cs="Times New Roman"/>
          <w:bCs/>
          <w:i/>
          <w:kern w:val="2"/>
          <w:sz w:val="28"/>
          <w:szCs w:val="28"/>
        </w:rPr>
        <w:t>)</w:t>
      </w:r>
    </w:p>
    <w:p w:rsidR="00B75A69" w:rsidRPr="007E751E" w:rsidRDefault="00B75A69" w:rsidP="002A78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17. Заявление, указанное в подпункте 6 пункта 9 настоящего Положения, подлежит предварительному рассмотрению должностным лицом </w:t>
      </w:r>
      <w:r>
        <w:rPr>
          <w:rFonts w:ascii="Times New Roman" w:hAnsi="Times New Roman" w:cs="Times New Roman"/>
          <w:sz w:val="28"/>
          <w:szCs w:val="28"/>
        </w:rPr>
        <w:t>подразделения администрации Барлакского сельсовета</w:t>
      </w:r>
      <w:r w:rsidRPr="007E751E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или иных правонарушений, которое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B75A69" w:rsidRPr="00387019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18</w:t>
      </w:r>
      <w:r w:rsidR="007A2BEC" w:rsidRPr="007A2BE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и подпункте 7 пункта 9 настоящего Положения, должностные лица администрации Барлакского сельсовета Мошковского района Новосибирской области - глава Барлакского сельсовета, заместитель главы Барлакского сельсовета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="0038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87019"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</w:p>
    <w:p w:rsidR="00B75A69" w:rsidRPr="007E751E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19. Мотивированные заключения, предусмотренные пунктами 13 и 15 настоящего Положения, должны содержать:</w:t>
      </w:r>
    </w:p>
    <w:p w:rsidR="00B75A69" w:rsidRPr="007E751E" w:rsidRDefault="006B26C3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6C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информацию, изложенную в обращении, указанном в абзаце втором подпункта 2, или уведомлении, указанном в подпункте 5 и подпункте 7 пункта 9 настоящего Положения;</w:t>
      </w:r>
      <w:r w:rsidR="0093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9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30959"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</w:p>
    <w:p w:rsidR="00B75A69" w:rsidRPr="007E751E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B75A69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</w:t>
      </w:r>
      <w:r w:rsidR="00217CA1" w:rsidRPr="0021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вывод по результатам предварительного рассмотрения обращения, указанного в абзаце втором подпункта 2, или уведомления, </w:t>
      </w:r>
      <w:r w:rsidR="00217CA1" w:rsidRPr="00217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указанного в подпункте 5 и подпункте 7 пункта 9 настоящего Положения, а также рекомендации для принятия одного из решений в соответствии с пунктами 30 и 35 настояще</w:t>
      </w:r>
      <w:r w:rsidR="0021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Положения или иного решения. </w:t>
      </w:r>
      <w:r w:rsidR="00217CA1" w:rsidRPr="00217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ред. от 23.04.2024 № 20)</w:t>
      </w:r>
    </w:p>
    <w:p w:rsidR="00B75A69" w:rsidRPr="007E751E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Pr="00625F24">
        <w:rPr>
          <w:rFonts w:ascii="Times New Roman" w:hAnsi="Times New Roman" w:cs="Times New Roman"/>
          <w:sz w:val="28"/>
          <w:szCs w:val="28"/>
        </w:rPr>
        <w:t>указанного в пункте 16 настоящего Положения, устанавливаются Положен</w:t>
      </w:r>
      <w:r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</w:t>
      </w:r>
      <w:r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Барлакского сельсовета от 10.08.2023 № 35 «Об утверждении Положения о порядке сообщения муниципальными служащими, замещающими должности муниципальной службы в администрации Барлакского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 </w:t>
      </w:r>
      <w:r>
        <w:rPr>
          <w:rFonts w:ascii="Times New Roman" w:hAnsi="Times New Roman" w:cs="Times New Roman"/>
          <w:bCs/>
          <w:sz w:val="28"/>
          <w:szCs w:val="28"/>
        </w:rPr>
        <w:t>администрацию Барлакского сельсовета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 с результатами ее проверки;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в </w:t>
      </w:r>
      <w:hyperlink r:id="rId9" w:history="1">
        <w:r w:rsidRPr="007E751E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Pr="007E751E">
        <w:rPr>
          <w:rFonts w:ascii="Times New Roman" w:hAnsi="Times New Roman" w:cs="Times New Roman"/>
          <w:sz w:val="28"/>
          <w:szCs w:val="28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75A69" w:rsidRPr="007E751E" w:rsidRDefault="00F202DB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F202D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Уведомление, указанное в подпункте 5 и подпункте 7 пункта 9 настоящего Положения, как правило, рассматривается на очередном (плановом) заседании комиссии.</w:t>
      </w:r>
      <w:r w:rsidRPr="00F20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23. 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 основе в управлении некоммерческой организацией.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24</w:t>
      </w:r>
      <w:r w:rsidR="00A9649F">
        <w:rPr>
          <w:rFonts w:ascii="Times New Roman" w:hAnsi="Times New Roman" w:cs="Times New Roman"/>
          <w:sz w:val="28"/>
          <w:szCs w:val="28"/>
        </w:rPr>
        <w:t xml:space="preserve">. </w:t>
      </w:r>
      <w:r w:rsidR="00A9649F" w:rsidRPr="00A96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с подпунктом 2 и подпунктом 7 пункта 9 настоящего Положения.</w:t>
      </w:r>
      <w:r w:rsidR="00A9649F" w:rsidRPr="00A96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96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9649F"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25. Заседания комиссии могут проводиться в отсутствие муниципального служащего или гражданина в случае: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</w:t>
      </w:r>
      <w:r w:rsidR="00704939" w:rsidRPr="007049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обращении, заявлении или уведомлении, предусмотренных подпунктом 2 и подпунктом 7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  <w:r w:rsidR="00704939" w:rsidRPr="00704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04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04939"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75A69" w:rsidRPr="007E751E" w:rsidRDefault="00B75A69" w:rsidP="008851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75A69" w:rsidRPr="007E751E" w:rsidRDefault="00B75A69" w:rsidP="008851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 признать, что при исполнении муниципальным служащим должностных обязанностей конфликт интересов отсутствует;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B75A69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55479D" w:rsidRPr="005F4DEC" w:rsidRDefault="0055479D" w:rsidP="0055479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4DEC">
        <w:rPr>
          <w:rFonts w:ascii="Times New Roman" w:hAnsi="Times New Roman" w:cs="Times New Roman"/>
          <w:sz w:val="28"/>
          <w:szCs w:val="28"/>
        </w:rPr>
        <w:t>32.1. По итогам рассмотрения вопроса, указанного в подпункте 7 пункта 9 Положения комиссия принимает одно из следующих решений:</w:t>
      </w:r>
    </w:p>
    <w:p w:rsidR="0055479D" w:rsidRPr="005F4DEC" w:rsidRDefault="0055479D" w:rsidP="0055479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4DEC">
        <w:rPr>
          <w:rFonts w:ascii="Times New Roman" w:hAnsi="Times New Roman" w:cs="Times New Roman"/>
          <w:sz w:val="28"/>
          <w:szCs w:val="28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5479D" w:rsidRPr="007E751E" w:rsidRDefault="0055479D" w:rsidP="005547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DEC">
        <w:rPr>
          <w:rFonts w:ascii="Times New Roman" w:hAnsi="Times New Roman" w:cs="Times New Roman"/>
          <w:sz w:val="28"/>
          <w:szCs w:val="28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Pr="005547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B75A69" w:rsidRPr="007E751E" w:rsidRDefault="00B75A69" w:rsidP="008851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управлению этой организацией входили в его должностные (служебные) обязанности;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отказать муниципальному служащему участвовать на безвозмездной основе в управлении данной некоммерческой организацией, указанной в заявлении. </w:t>
      </w:r>
    </w:p>
    <w:p w:rsidR="00B75A69" w:rsidRPr="007E751E" w:rsidRDefault="00A658A7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A6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рассмотрения вопросов, указанных в подпунктах 1, 2, 4, 5, 6 и 7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  <w:r w:rsidRPr="00A65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8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от 23.04.2024 № 20)</w:t>
      </w:r>
      <w:bookmarkStart w:id="0" w:name="_GoBack"/>
      <w:bookmarkEnd w:id="0"/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41. В протоколе заседания комиссии указываются: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дата заседания комиссии, фамилии, имена, отчества членов комиссии и других лиц, присутствующих на заседании;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предъявляемые к муниципальному служащему претензии, материалы, на которых они основываются;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 содержание пояснений муниципального служащего и других лиц по существу предъявляемых претензий;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B75A69" w:rsidRPr="00135F29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 </w:t>
      </w:r>
      <w:r>
        <w:rPr>
          <w:rFonts w:ascii="Times New Roman" w:hAnsi="Times New Roman" w:cs="Times New Roman"/>
          <w:bCs/>
          <w:sz w:val="28"/>
          <w:szCs w:val="28"/>
        </w:rPr>
        <w:t>администрацию Барлакского сельсовета;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44. Представитель нанимателя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45. В случае установления комиссией признаков дисциплинарного проступка в действиях (бездействии) муниципального служащего для решения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7E751E">
        <w:rPr>
          <w:color w:val="000000" w:themeColor="text1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администрацией Барлакского сельсовета.</w:t>
      </w:r>
    </w:p>
    <w:p w:rsidR="00B75A69" w:rsidRPr="007E751E" w:rsidRDefault="00B75A69" w:rsidP="008851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49. 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A6A8B" w:rsidRDefault="000A6A8B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6A8B" w:rsidRDefault="000A6A8B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247" w:rsidRDefault="00B92247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247" w:rsidRDefault="00B92247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247" w:rsidRDefault="00B92247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247" w:rsidRDefault="00B92247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247" w:rsidRDefault="00B92247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A69" w:rsidRPr="00C60771" w:rsidRDefault="00B75A69" w:rsidP="00B75A6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771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B75A69" w:rsidRPr="00C60771" w:rsidRDefault="00B75A69" w:rsidP="00B75A6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771">
        <w:rPr>
          <w:rFonts w:ascii="Times New Roman" w:eastAsia="NSimSun" w:hAnsi="Times New Roman" w:cs="Times New Roman"/>
          <w:kern w:val="1"/>
          <w:sz w:val="24"/>
          <w:szCs w:val="24"/>
          <w:lang w:eastAsia="hi-IN" w:bidi="hi-IN"/>
        </w:rPr>
        <w:t xml:space="preserve">к </w:t>
      </w:r>
      <w:r w:rsidRPr="00C60771">
        <w:rPr>
          <w:rFonts w:ascii="Times New Roman" w:eastAsia="Calibri" w:hAnsi="Times New Roman" w:cs="Times New Roman"/>
          <w:sz w:val="24"/>
          <w:szCs w:val="24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</w:p>
    <w:p w:rsidR="00B75A69" w:rsidRPr="00C60771" w:rsidRDefault="00B75A69" w:rsidP="00B75A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0771">
        <w:rPr>
          <w:rFonts w:ascii="Times New Roman" w:hAnsi="Times New Roman" w:cs="Times New Roman"/>
          <w:bCs/>
          <w:sz w:val="24"/>
          <w:szCs w:val="24"/>
        </w:rPr>
        <w:t xml:space="preserve">администрации Барлакского сельсовета Мошковского района </w:t>
      </w:r>
    </w:p>
    <w:p w:rsidR="00B75A69" w:rsidRPr="00C60771" w:rsidRDefault="00B75A69" w:rsidP="00B75A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0771">
        <w:rPr>
          <w:rFonts w:ascii="Times New Roman" w:hAnsi="Times New Roman" w:cs="Times New Roman"/>
          <w:bCs/>
          <w:sz w:val="24"/>
          <w:szCs w:val="24"/>
        </w:rPr>
        <w:t>Новосибирской области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:rsidR="00B75A69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</w:t>
      </w:r>
    </w:p>
    <w:p w:rsidR="00B75A69" w:rsidRPr="004D2468" w:rsidRDefault="00B75A69" w:rsidP="00B75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администрации Барлакского сельсовета Мошковского района Новосибирской области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701"/>
        <w:gridCol w:w="1559"/>
        <w:gridCol w:w="2410"/>
        <w:gridCol w:w="1418"/>
      </w:tblGrid>
      <w:tr w:rsidR="00B75A69" w:rsidRPr="007E751E" w:rsidTr="00840F8D">
        <w:trPr>
          <w:trHeight w:val="10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принятом решении, дата</w:t>
            </w:r>
          </w:p>
        </w:tc>
      </w:tr>
      <w:tr w:rsidR="00B75A69" w:rsidRPr="007E751E" w:rsidTr="00840F8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75A69" w:rsidRPr="007E751E" w:rsidTr="00840F8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69" w:rsidRPr="007E751E" w:rsidRDefault="00B75A69" w:rsidP="0084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5A69" w:rsidRDefault="00B75A69" w:rsidP="000A6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75A69" w:rsidSect="00222693">
          <w:headerReference w:type="default" r:id="rId10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tbl>
      <w:tblPr>
        <w:tblW w:w="4228" w:type="dxa"/>
        <w:tblInd w:w="62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</w:tblGrid>
      <w:tr w:rsidR="00B75A69" w:rsidRPr="00851D02" w:rsidTr="00840F8D"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A69" w:rsidRPr="00851D02" w:rsidRDefault="00B75A69" w:rsidP="00840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5A69" w:rsidRPr="003E1DC7" w:rsidRDefault="00B75A69" w:rsidP="00B75A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B75A69" w:rsidRPr="007E751E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B75A69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Барлакского сельсовета </w:t>
      </w:r>
    </w:p>
    <w:p w:rsidR="00B75A69" w:rsidRPr="003E1DC7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 района</w:t>
      </w:r>
    </w:p>
    <w:p w:rsidR="00B75A69" w:rsidRPr="003E1DC7" w:rsidRDefault="00B75A69" w:rsidP="00B75A6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:rsidR="00B75A69" w:rsidRPr="007E751E" w:rsidRDefault="00B75A69" w:rsidP="00B75A6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24.08.2023 № 38</w:t>
      </w:r>
    </w:p>
    <w:p w:rsidR="00B75A69" w:rsidRPr="00851D02" w:rsidRDefault="00B75A69" w:rsidP="00B75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75A69" w:rsidRPr="00851D02" w:rsidRDefault="00B75A69" w:rsidP="00B75A6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B75A69" w:rsidRPr="00851D02" w:rsidRDefault="00B75A69" w:rsidP="00B75A6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Барлакского сельсовета Новосибирского района</w:t>
      </w:r>
    </w:p>
    <w:p w:rsidR="00B75A69" w:rsidRPr="00851D02" w:rsidRDefault="00B75A69" w:rsidP="00B75A6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Новосибирской области</w:t>
      </w:r>
    </w:p>
    <w:p w:rsidR="00B75A69" w:rsidRPr="00851D02" w:rsidRDefault="00B75A69" w:rsidP="00B75A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A69" w:rsidRPr="00851D02" w:rsidRDefault="00B75A69" w:rsidP="008851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02">
        <w:rPr>
          <w:rFonts w:ascii="Times New Roman" w:hAnsi="Times New Roman" w:cs="Times New Roman"/>
          <w:sz w:val="28"/>
          <w:szCs w:val="28"/>
        </w:rPr>
        <w:t xml:space="preserve">Счастный Владимир Анатольевич - глава Барлакского сельсовета Мошковского района Новосибирской области (председатель комиссии); </w:t>
      </w:r>
    </w:p>
    <w:p w:rsidR="00B75A69" w:rsidRPr="00851D02" w:rsidRDefault="00B75A69" w:rsidP="008851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02">
        <w:rPr>
          <w:rFonts w:ascii="Times New Roman" w:hAnsi="Times New Roman" w:cs="Times New Roman"/>
          <w:sz w:val="28"/>
          <w:szCs w:val="28"/>
        </w:rPr>
        <w:t>Баев Александр Владимирович – заместитель главы администрации Барлакского сельсовета Мошковского района Новосибирской области (заместитель председателя комиссии);</w:t>
      </w:r>
    </w:p>
    <w:p w:rsidR="00B75A69" w:rsidRPr="00851D02" w:rsidRDefault="00B75A69" w:rsidP="008851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Круч Наталия Анатольевна</w:t>
      </w:r>
      <w:r w:rsidRPr="00851D02">
        <w:rPr>
          <w:rFonts w:ascii="Times New Roman" w:hAnsi="Times New Roman" w:cs="Times New Roman"/>
          <w:sz w:val="28"/>
          <w:szCs w:val="28"/>
        </w:rPr>
        <w:t xml:space="preserve"> – специалист по кадрам администрации Барлакского сельсовета (секретарь комиссии);</w:t>
      </w:r>
    </w:p>
    <w:p w:rsidR="00B75A69" w:rsidRPr="00851D02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Юрьевна</w:t>
      </w:r>
      <w:r w:rsidRPr="00851D0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D02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ректор</w:t>
      </w:r>
      <w:r w:rsidRPr="00851D02">
        <w:rPr>
          <w:rFonts w:ascii="Times New Roman" w:hAnsi="Times New Roman" w:cs="Times New Roman"/>
          <w:sz w:val="28"/>
          <w:szCs w:val="28"/>
        </w:rPr>
        <w:t xml:space="preserve"> МКОУ «Октябрьская СОШ»;</w:t>
      </w:r>
    </w:p>
    <w:p w:rsidR="00B75A69" w:rsidRPr="00851D02" w:rsidRDefault="00B75A69" w:rsidP="008851E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3032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Рехтин Антон</w:t>
      </w:r>
      <w:r w:rsidRPr="00851D02">
        <w:rPr>
          <w:rFonts w:ascii="Times New Roman" w:hAnsi="Times New Roman" w:cs="Times New Roman"/>
          <w:sz w:val="28"/>
          <w:szCs w:val="28"/>
        </w:rPr>
        <w:t xml:space="preserve"> Александрович – депутат Совета депутатов Барлакского сельсовета, председатель постоянной комиссии по соблюдению законности и правопорядка.</w:t>
      </w:r>
    </w:p>
    <w:p w:rsidR="00B75A69" w:rsidRPr="00851D02" w:rsidRDefault="00B75A69" w:rsidP="00B75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C59" w:rsidRDefault="00206C59"/>
    <w:sectPr w:rsidR="00206C59" w:rsidSect="00851D02">
      <w:pgSz w:w="11907" w:h="16840" w:code="9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30" w:rsidRDefault="00F57430" w:rsidP="00B75A69">
      <w:pPr>
        <w:spacing w:after="0" w:line="240" w:lineRule="auto"/>
      </w:pPr>
      <w:r>
        <w:separator/>
      </w:r>
    </w:p>
  </w:endnote>
  <w:endnote w:type="continuationSeparator" w:id="0">
    <w:p w:rsidR="00F57430" w:rsidRDefault="00F57430" w:rsidP="00B7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30" w:rsidRDefault="00F57430" w:rsidP="00B75A69">
      <w:pPr>
        <w:spacing w:after="0" w:line="240" w:lineRule="auto"/>
      </w:pPr>
      <w:r>
        <w:separator/>
      </w:r>
    </w:p>
  </w:footnote>
  <w:footnote w:type="continuationSeparator" w:id="0">
    <w:p w:rsidR="00F57430" w:rsidRDefault="00F57430" w:rsidP="00B75A69">
      <w:pPr>
        <w:spacing w:after="0" w:line="240" w:lineRule="auto"/>
      </w:pPr>
      <w:r>
        <w:continuationSeparator/>
      </w:r>
    </w:p>
  </w:footnote>
  <w:footnote w:id="1">
    <w:p w:rsidR="00B75A69" w:rsidRPr="00B92247" w:rsidRDefault="00B75A69" w:rsidP="00B92247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69" w:rsidRPr="00367B04" w:rsidRDefault="00B75A69" w:rsidP="00C60771">
    <w:pPr>
      <w:pStyle w:val="a3"/>
      <w:rPr>
        <w:rFonts w:ascii="Times New Roman" w:hAnsi="Times New Roman" w:cs="Times New Roman"/>
        <w:sz w:val="20"/>
        <w:szCs w:val="20"/>
      </w:rPr>
    </w:pPr>
  </w:p>
  <w:p w:rsidR="00B75A69" w:rsidRPr="00DC501E" w:rsidRDefault="00B75A69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CE"/>
    <w:rsid w:val="000819F2"/>
    <w:rsid w:val="000A6A8B"/>
    <w:rsid w:val="00135ABE"/>
    <w:rsid w:val="001664D0"/>
    <w:rsid w:val="00206C59"/>
    <w:rsid w:val="00217CA1"/>
    <w:rsid w:val="00222199"/>
    <w:rsid w:val="00294CFD"/>
    <w:rsid w:val="002A78CE"/>
    <w:rsid w:val="002B580D"/>
    <w:rsid w:val="00387019"/>
    <w:rsid w:val="0055479D"/>
    <w:rsid w:val="006512CE"/>
    <w:rsid w:val="006830FF"/>
    <w:rsid w:val="006B26C3"/>
    <w:rsid w:val="00704939"/>
    <w:rsid w:val="007A2BEC"/>
    <w:rsid w:val="008851E4"/>
    <w:rsid w:val="00930959"/>
    <w:rsid w:val="009366AC"/>
    <w:rsid w:val="00A658A7"/>
    <w:rsid w:val="00A9649F"/>
    <w:rsid w:val="00B75A69"/>
    <w:rsid w:val="00B92247"/>
    <w:rsid w:val="00C60771"/>
    <w:rsid w:val="00EB508A"/>
    <w:rsid w:val="00F202DB"/>
    <w:rsid w:val="00F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5309"/>
  <w15:docId w15:val="{D1EC70AC-31FB-40D3-9092-7A660D6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69"/>
  </w:style>
  <w:style w:type="paragraph" w:styleId="1">
    <w:name w:val="heading 1"/>
    <w:basedOn w:val="a"/>
    <w:next w:val="a"/>
    <w:link w:val="10"/>
    <w:qFormat/>
    <w:rsid w:val="00B75A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A6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A69"/>
  </w:style>
  <w:style w:type="character" w:styleId="a5">
    <w:name w:val="footnote reference"/>
    <w:basedOn w:val="a0"/>
    <w:uiPriority w:val="99"/>
    <w:semiHidden/>
    <w:unhideWhenUsed/>
    <w:rsid w:val="00B75A69"/>
    <w:rPr>
      <w:vertAlign w:val="superscript"/>
    </w:rPr>
  </w:style>
  <w:style w:type="paragraph" w:styleId="a6">
    <w:name w:val="Normal (Web)"/>
    <w:basedOn w:val="a"/>
    <w:uiPriority w:val="99"/>
    <w:unhideWhenUsed/>
    <w:rsid w:val="00B7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5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0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771"/>
  </w:style>
  <w:style w:type="paragraph" w:styleId="a9">
    <w:name w:val="footnote text"/>
    <w:basedOn w:val="a"/>
    <w:link w:val="aa"/>
    <w:uiPriority w:val="99"/>
    <w:semiHidden/>
    <w:unhideWhenUsed/>
    <w:rsid w:val="000A6A8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A6A8B"/>
    <w:rPr>
      <w:sz w:val="20"/>
      <w:szCs w:val="20"/>
    </w:rPr>
  </w:style>
  <w:style w:type="paragraph" w:styleId="ab">
    <w:name w:val="No Spacing"/>
    <w:uiPriority w:val="1"/>
    <w:qFormat/>
    <w:rsid w:val="002B5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7230-2AAE-4B1C-9B57-22CA9503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5871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2023-08-24T02:31:00Z</dcterms:created>
  <dcterms:modified xsi:type="dcterms:W3CDTF">2024-05-02T05:30:00Z</dcterms:modified>
</cp:coreProperties>
</file>