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632" w:rsidRDefault="000F3632" w:rsidP="000F3632">
      <w:pPr>
        <w:pStyle w:val="a5"/>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АДМИНИСТРАЦИЯ БАРЛАКСКОГО СЕЛЬСОВЕТА</w:t>
      </w:r>
    </w:p>
    <w:p w:rsidR="000F3632" w:rsidRDefault="000F3632" w:rsidP="000F363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МОШКОВСКОГО РАЙОНА НОВОСИБИРСКОЙ ОБЛАСТИ</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F3632" w:rsidRDefault="000F3632" w:rsidP="000F363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 О С Т А Н О В Л Е Н И Е</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F3632" w:rsidRDefault="000F3632" w:rsidP="000F363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06.06.2016 №  272</w:t>
      </w:r>
    </w:p>
    <w:p w:rsidR="003F4A47" w:rsidRDefault="000F3632" w:rsidP="000F363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(в ред. от 11.10.2016 № 423</w:t>
      </w:r>
      <w:r w:rsidR="005E66A4">
        <w:rPr>
          <w:rFonts w:ascii="Times New Roman" w:hAnsi="Times New Roman" w:cs="Times New Roman"/>
          <w:sz w:val="28"/>
          <w:szCs w:val="28"/>
          <w:lang w:eastAsia="ru-RU"/>
        </w:rPr>
        <w:t>, от 07.02.2017 № 39</w:t>
      </w:r>
      <w:r w:rsidR="004C475E">
        <w:rPr>
          <w:rFonts w:ascii="Times New Roman" w:hAnsi="Times New Roman" w:cs="Times New Roman"/>
          <w:sz w:val="28"/>
          <w:szCs w:val="28"/>
          <w:lang w:eastAsia="ru-RU"/>
        </w:rPr>
        <w:t>, от 21.06.2017 № 100</w:t>
      </w:r>
      <w:r w:rsidR="003F4A47">
        <w:rPr>
          <w:rFonts w:ascii="Times New Roman" w:hAnsi="Times New Roman" w:cs="Times New Roman"/>
          <w:sz w:val="28"/>
          <w:szCs w:val="28"/>
          <w:lang w:eastAsia="ru-RU"/>
        </w:rPr>
        <w:t xml:space="preserve">, </w:t>
      </w:r>
    </w:p>
    <w:p w:rsidR="000F3632" w:rsidRDefault="003F4A47" w:rsidP="000F3632">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19.06.2018 № 45</w:t>
      </w:r>
      <w:r w:rsidR="00A0793E">
        <w:rPr>
          <w:rFonts w:ascii="Times New Roman" w:hAnsi="Times New Roman" w:cs="Times New Roman"/>
          <w:sz w:val="28"/>
          <w:szCs w:val="28"/>
          <w:lang w:eastAsia="ru-RU"/>
        </w:rPr>
        <w:t>, от 06.12.2018 № 90</w:t>
      </w:r>
      <w:r w:rsidR="00FA5CE0">
        <w:rPr>
          <w:rFonts w:ascii="Times New Roman" w:hAnsi="Times New Roman" w:cs="Times New Roman"/>
          <w:sz w:val="28"/>
          <w:szCs w:val="28"/>
          <w:lang w:eastAsia="ru-RU"/>
        </w:rPr>
        <w:t>, от 14.12.2018 № 109</w:t>
      </w:r>
      <w:r w:rsidR="00547840">
        <w:rPr>
          <w:rFonts w:ascii="Times New Roman" w:hAnsi="Times New Roman" w:cs="Times New Roman"/>
          <w:sz w:val="28"/>
          <w:szCs w:val="28"/>
          <w:lang w:eastAsia="ru-RU"/>
        </w:rPr>
        <w:t>, от 07.12.2021 № 54</w:t>
      </w:r>
      <w:r w:rsidR="000F3632">
        <w:rPr>
          <w:rFonts w:ascii="Times New Roman" w:hAnsi="Times New Roman" w:cs="Times New Roman"/>
          <w:sz w:val="28"/>
          <w:szCs w:val="28"/>
          <w:lang w:eastAsia="ru-RU"/>
        </w:rPr>
        <w:t>)</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F3632" w:rsidRDefault="000F3632" w:rsidP="000F3632">
      <w:pPr>
        <w:pStyle w:val="a4"/>
        <w:spacing w:before="0" w:beforeAutospacing="0" w:after="0" w:afterAutospacing="0"/>
        <w:jc w:val="center"/>
        <w:rPr>
          <w:b/>
          <w:bCs/>
          <w:sz w:val="28"/>
          <w:szCs w:val="28"/>
        </w:rPr>
      </w:pPr>
      <w:r>
        <w:rPr>
          <w:b/>
          <w:bCs/>
          <w:sz w:val="28"/>
          <w:szCs w:val="28"/>
        </w:rPr>
        <w:t>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0F3632" w:rsidRDefault="000F3632" w:rsidP="000F3632">
      <w:pPr>
        <w:pStyle w:val="a4"/>
        <w:spacing w:before="0" w:beforeAutospacing="0" w:after="0" w:afterAutospacing="0"/>
        <w:jc w:val="center"/>
        <w:rPr>
          <w:bCs/>
          <w:sz w:val="28"/>
          <w:szCs w:val="28"/>
        </w:rPr>
      </w:pPr>
    </w:p>
    <w:p w:rsidR="000F3632" w:rsidRDefault="000F3632" w:rsidP="000F3632">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Земельным кодексом Российской Федерации от 25.10.2001 № 136-ФЗ, Федеральным законом </w:t>
      </w:r>
      <w:hyperlink r:id="rId5" w:tgtFrame="Logical" w:history="1">
        <w:r>
          <w:rPr>
            <w:rStyle w:val="a3"/>
            <w:rFonts w:ascii="Times New Roman" w:hAnsi="Times New Roman" w:cs="Times New Roman"/>
            <w:color w:val="auto"/>
            <w:sz w:val="28"/>
            <w:szCs w:val="28"/>
            <w:u w:val="none"/>
            <w:lang w:eastAsia="ru-RU"/>
          </w:rPr>
          <w:t>от 27.07.2010 № 210-ФЗ</w:t>
        </w:r>
      </w:hyperlink>
      <w:r>
        <w:rPr>
          <w:rFonts w:ascii="Times New Roman" w:hAnsi="Times New Roman" w:cs="Times New Roman"/>
          <w:sz w:val="28"/>
          <w:szCs w:val="28"/>
          <w:lang w:eastAsia="ru-RU"/>
        </w:rPr>
        <w:t> «Об организации предоставления государственных и муниципальных услуг»,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на основании Устава Барлакского сельсовета,   </w:t>
      </w:r>
    </w:p>
    <w:p w:rsidR="000F3632" w:rsidRDefault="000F3632" w:rsidP="000F3632">
      <w:pPr>
        <w:pStyle w:val="a5"/>
        <w:ind w:firstLine="709"/>
        <w:jc w:val="both"/>
        <w:rPr>
          <w:rFonts w:ascii="Times New Roman" w:hAnsi="Times New Roman" w:cs="Times New Roman"/>
          <w:sz w:val="28"/>
          <w:szCs w:val="28"/>
          <w:lang w:eastAsia="ru-RU"/>
        </w:rPr>
      </w:pP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b/>
          <w:sz w:val="28"/>
          <w:szCs w:val="28"/>
          <w:lang w:eastAsia="ru-RU"/>
        </w:rPr>
        <w:t>ПОСТАНОВЛЯЮ</w:t>
      </w:r>
      <w:r>
        <w:rPr>
          <w:rFonts w:ascii="Times New Roman" w:hAnsi="Times New Roman" w:cs="Times New Roman"/>
          <w:sz w:val="28"/>
          <w:szCs w:val="28"/>
          <w:lang w:eastAsia="ru-RU"/>
        </w:rPr>
        <w:t>:</w:t>
      </w:r>
    </w:p>
    <w:p w:rsidR="000F3632" w:rsidRDefault="000F3632" w:rsidP="000F3632">
      <w:pPr>
        <w:pStyle w:val="a5"/>
        <w:jc w:val="both"/>
        <w:rPr>
          <w:rFonts w:ascii="Times New Roman" w:hAnsi="Times New Roman" w:cs="Times New Roman"/>
          <w:sz w:val="28"/>
          <w:szCs w:val="28"/>
          <w:lang w:eastAsia="ru-RU"/>
        </w:rPr>
      </w:pPr>
    </w:p>
    <w:p w:rsidR="000F3632" w:rsidRDefault="000F3632" w:rsidP="000F3632">
      <w:pPr>
        <w:pStyle w:val="a4"/>
        <w:spacing w:before="0" w:beforeAutospacing="0" w:after="0" w:afterAutospacing="0"/>
        <w:ind w:firstLine="709"/>
        <w:jc w:val="both"/>
        <w:rPr>
          <w:bCs/>
          <w:sz w:val="28"/>
          <w:szCs w:val="28"/>
        </w:rPr>
      </w:pPr>
      <w:r>
        <w:rPr>
          <w:sz w:val="28"/>
          <w:szCs w:val="28"/>
        </w:rPr>
        <w:t xml:space="preserve">1. Утвердить прилагаемый административный регламент </w:t>
      </w:r>
      <w:r>
        <w:rPr>
          <w:bCs/>
          <w:sz w:val="28"/>
          <w:szCs w:val="28"/>
        </w:rPr>
        <w:t>предоставления муниципальной услуги «Предоставление земельных участков в безвозмездное пользование» (приложение № 1).</w:t>
      </w:r>
    </w:p>
    <w:p w:rsidR="000F3632" w:rsidRPr="00547840" w:rsidRDefault="000F3632" w:rsidP="000F3632">
      <w:pPr>
        <w:pStyle w:val="a5"/>
        <w:ind w:firstLine="709"/>
        <w:jc w:val="both"/>
        <w:rPr>
          <w:i/>
          <w:sz w:val="28"/>
          <w:szCs w:val="28"/>
        </w:rPr>
      </w:pPr>
      <w:r>
        <w:rPr>
          <w:sz w:val="28"/>
          <w:szCs w:val="28"/>
        </w:rPr>
        <w:t xml:space="preserve">2. </w:t>
      </w:r>
      <w:r w:rsidR="00547840">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подлежит опубликованию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и на сайте </w:t>
      </w:r>
      <w:r w:rsidR="00547840">
        <w:rPr>
          <w:rFonts w:ascii="Times New Roman" w:hAnsi="Times New Roman" w:cs="Times New Roman"/>
          <w:sz w:val="28"/>
          <w:szCs w:val="28"/>
        </w:rPr>
        <w:t>Барлакского сельсовета Мошковского района Новосибирской области</w:t>
      </w:r>
      <w:r>
        <w:rPr>
          <w:rFonts w:ascii="Times New Roman" w:hAnsi="Times New Roman" w:cs="Times New Roman"/>
          <w:sz w:val="28"/>
          <w:szCs w:val="28"/>
        </w:rPr>
        <w:t>.</w:t>
      </w:r>
      <w:r w:rsidR="00547840">
        <w:rPr>
          <w:rFonts w:ascii="Times New Roman" w:hAnsi="Times New Roman" w:cs="Times New Roman"/>
          <w:sz w:val="28"/>
          <w:szCs w:val="28"/>
        </w:rPr>
        <w:t xml:space="preserve"> </w:t>
      </w:r>
      <w:r w:rsidR="00547840">
        <w:rPr>
          <w:rFonts w:ascii="Times New Roman" w:hAnsi="Times New Roman" w:cs="Times New Roman"/>
          <w:i/>
          <w:sz w:val="28"/>
          <w:szCs w:val="28"/>
        </w:rPr>
        <w:t>(в ред. от 07.12.2021 № 54)</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F3632" w:rsidRDefault="000F3632" w:rsidP="000F3632">
      <w:pPr>
        <w:pStyle w:val="a5"/>
        <w:jc w:val="both"/>
        <w:rPr>
          <w:rFonts w:ascii="Times New Roman" w:hAnsi="Times New Roman" w:cs="Times New Roman"/>
          <w:sz w:val="28"/>
          <w:szCs w:val="28"/>
          <w:lang w:eastAsia="ru-RU"/>
        </w:rPr>
      </w:pPr>
    </w:p>
    <w:p w:rsidR="000F3632" w:rsidRDefault="000F3632" w:rsidP="000F3632">
      <w:pPr>
        <w:pStyle w:val="a5"/>
        <w:jc w:val="both"/>
        <w:rPr>
          <w:rFonts w:ascii="Times New Roman" w:hAnsi="Times New Roman" w:cs="Times New Roman"/>
          <w:sz w:val="28"/>
          <w:szCs w:val="28"/>
          <w:lang w:eastAsia="ru-RU"/>
        </w:rPr>
      </w:pP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Барлакского сельсовета</w:t>
      </w:r>
    </w:p>
    <w:p w:rsidR="000F3632" w:rsidRDefault="000F3632" w:rsidP="000F363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Мошковского района Новосибирской области                                         В.В.Агафонов</w:t>
      </w:r>
    </w:p>
    <w:p w:rsidR="000F3632" w:rsidRDefault="000F3632" w:rsidP="000F3632">
      <w:pPr>
        <w:rPr>
          <w:rFonts w:eastAsiaTheme="minorHAnsi"/>
          <w:sz w:val="28"/>
          <w:szCs w:val="28"/>
        </w:rPr>
        <w:sectPr w:rsidR="000F3632">
          <w:pgSz w:w="11906" w:h="16838"/>
          <w:pgMar w:top="1134" w:right="566" w:bottom="1134" w:left="1134" w:header="708" w:footer="708" w:gutter="0"/>
          <w:cols w:space="720"/>
        </w:sectPr>
      </w:pPr>
    </w:p>
    <w:p w:rsidR="000F3632" w:rsidRDefault="000F3632" w:rsidP="000F3632">
      <w:pPr>
        <w:pStyle w:val="a4"/>
        <w:spacing w:before="0" w:beforeAutospacing="0" w:after="0" w:afterAutospacing="0"/>
        <w:jc w:val="right"/>
        <w:rPr>
          <w:bCs/>
          <w:sz w:val="28"/>
          <w:szCs w:val="28"/>
        </w:rPr>
      </w:pPr>
      <w:r>
        <w:rPr>
          <w:bCs/>
          <w:sz w:val="28"/>
          <w:szCs w:val="28"/>
        </w:rPr>
        <w:lastRenderedPageBreak/>
        <w:t xml:space="preserve">Приложение № 1 </w:t>
      </w:r>
    </w:p>
    <w:p w:rsidR="000F3632" w:rsidRDefault="000F3632" w:rsidP="000F3632">
      <w:pPr>
        <w:pStyle w:val="a4"/>
        <w:spacing w:before="0" w:beforeAutospacing="0" w:after="0" w:afterAutospacing="0"/>
        <w:jc w:val="right"/>
        <w:rPr>
          <w:bCs/>
          <w:sz w:val="28"/>
          <w:szCs w:val="28"/>
        </w:rPr>
      </w:pPr>
      <w:r>
        <w:rPr>
          <w:bCs/>
          <w:sz w:val="28"/>
          <w:szCs w:val="28"/>
        </w:rPr>
        <w:t>к Постановлению администрации</w:t>
      </w:r>
    </w:p>
    <w:p w:rsidR="000F3632" w:rsidRDefault="000F3632" w:rsidP="000F3632">
      <w:pPr>
        <w:pStyle w:val="a4"/>
        <w:spacing w:before="0" w:beforeAutospacing="0" w:after="0" w:afterAutospacing="0"/>
        <w:jc w:val="right"/>
        <w:rPr>
          <w:bCs/>
          <w:sz w:val="28"/>
          <w:szCs w:val="28"/>
        </w:rPr>
      </w:pPr>
      <w:r>
        <w:rPr>
          <w:bCs/>
          <w:sz w:val="28"/>
          <w:szCs w:val="28"/>
        </w:rPr>
        <w:t>от 06.06.2016 № 272</w:t>
      </w:r>
    </w:p>
    <w:p w:rsidR="000F3632" w:rsidRDefault="000F3632" w:rsidP="000F3632">
      <w:pPr>
        <w:pStyle w:val="a4"/>
        <w:spacing w:before="0" w:beforeAutospacing="0" w:after="0" w:afterAutospacing="0"/>
        <w:jc w:val="right"/>
        <w:rPr>
          <w:bCs/>
          <w:sz w:val="28"/>
          <w:szCs w:val="28"/>
        </w:rPr>
      </w:pPr>
      <w:r>
        <w:rPr>
          <w:bCs/>
          <w:sz w:val="28"/>
          <w:szCs w:val="28"/>
        </w:rPr>
        <w:t xml:space="preserve"> </w:t>
      </w:r>
    </w:p>
    <w:p w:rsidR="000F3632" w:rsidRDefault="000F3632" w:rsidP="000F3632">
      <w:pPr>
        <w:pStyle w:val="a4"/>
        <w:spacing w:before="0" w:beforeAutospacing="0" w:after="0" w:afterAutospacing="0"/>
        <w:jc w:val="center"/>
        <w:rPr>
          <w:b/>
          <w:bCs/>
          <w:sz w:val="28"/>
          <w:szCs w:val="28"/>
        </w:rPr>
      </w:pPr>
      <w:r>
        <w:rPr>
          <w:b/>
          <w:bCs/>
          <w:sz w:val="28"/>
          <w:szCs w:val="28"/>
        </w:rPr>
        <w:t xml:space="preserve">Административный регламент </w:t>
      </w:r>
    </w:p>
    <w:p w:rsidR="000F3632" w:rsidRDefault="000F3632" w:rsidP="000F3632">
      <w:pPr>
        <w:pStyle w:val="a4"/>
        <w:spacing w:before="0" w:beforeAutospacing="0" w:after="0" w:afterAutospacing="0"/>
        <w:jc w:val="center"/>
        <w:rPr>
          <w:bCs/>
          <w:sz w:val="28"/>
          <w:szCs w:val="28"/>
        </w:rPr>
      </w:pPr>
      <w:r>
        <w:rPr>
          <w:b/>
          <w:bCs/>
          <w:sz w:val="28"/>
          <w:szCs w:val="28"/>
        </w:rPr>
        <w:t xml:space="preserve">предоставления муниципальной услуги </w:t>
      </w:r>
      <w:r>
        <w:rPr>
          <w:b/>
          <w:bCs/>
          <w:sz w:val="28"/>
          <w:szCs w:val="28"/>
        </w:rPr>
        <w:br/>
        <w:t xml:space="preserve"> «Предоставление земельных участков в безвозмездное пользование»</w:t>
      </w:r>
    </w:p>
    <w:p w:rsidR="000F3632" w:rsidRDefault="000F3632" w:rsidP="000F3632">
      <w:pPr>
        <w:pStyle w:val="a4"/>
        <w:spacing w:before="0" w:beforeAutospacing="0" w:after="0" w:afterAutospacing="0"/>
        <w:jc w:val="center"/>
        <w:rPr>
          <w:sz w:val="28"/>
          <w:szCs w:val="28"/>
        </w:rPr>
      </w:pPr>
    </w:p>
    <w:p w:rsidR="000F3632" w:rsidRDefault="000F3632" w:rsidP="000F3632">
      <w:pPr>
        <w:pStyle w:val="a4"/>
        <w:spacing w:before="0" w:beforeAutospacing="0" w:after="0" w:afterAutospacing="0"/>
        <w:jc w:val="center"/>
        <w:rPr>
          <w:b/>
          <w:sz w:val="28"/>
          <w:szCs w:val="28"/>
        </w:rPr>
      </w:pPr>
      <w:r>
        <w:rPr>
          <w:b/>
          <w:sz w:val="28"/>
          <w:szCs w:val="28"/>
          <w:lang w:val="en-US"/>
        </w:rPr>
        <w:t>I</w:t>
      </w:r>
      <w:r>
        <w:rPr>
          <w:b/>
          <w:sz w:val="28"/>
          <w:szCs w:val="28"/>
        </w:rPr>
        <w:t>. Общие положения</w:t>
      </w:r>
    </w:p>
    <w:p w:rsidR="000F3632" w:rsidRDefault="000F3632" w:rsidP="000F3632">
      <w:pPr>
        <w:pStyle w:val="a4"/>
        <w:spacing w:before="0" w:beforeAutospacing="0" w:after="0" w:afterAutospacing="0"/>
        <w:jc w:val="center"/>
        <w:rPr>
          <w:sz w:val="28"/>
          <w:szCs w:val="28"/>
        </w:rPr>
      </w:pPr>
    </w:p>
    <w:p w:rsidR="000F3632" w:rsidRDefault="000F3632" w:rsidP="000F3632">
      <w:pPr>
        <w:pStyle w:val="a4"/>
        <w:spacing w:before="0" w:beforeAutospacing="0" w:after="0" w:afterAutospacing="0"/>
        <w:ind w:firstLine="709"/>
        <w:jc w:val="both"/>
        <w:rPr>
          <w:sz w:val="28"/>
          <w:szCs w:val="28"/>
        </w:rPr>
      </w:pPr>
      <w:r>
        <w:rPr>
          <w:sz w:val="28"/>
          <w:szCs w:val="28"/>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Барлакского сельсовета Мошковского района Новосибирской области</w:t>
      </w:r>
      <w:r>
        <w:rPr>
          <w:i/>
          <w:sz w:val="28"/>
          <w:szCs w:val="28"/>
        </w:rPr>
        <w:t xml:space="preserve"> </w:t>
      </w:r>
      <w:r>
        <w:rPr>
          <w:sz w:val="28"/>
          <w:szCs w:val="28"/>
        </w:rPr>
        <w:t xml:space="preserve"> (далее – администрация) муниципальной услуги по предоставлению земельных участков в безвозмездное пользование (далее – муниципальная услуга).</w:t>
      </w:r>
    </w:p>
    <w:p w:rsidR="000F3632" w:rsidRDefault="000F3632" w:rsidP="000F3632">
      <w:pPr>
        <w:pStyle w:val="a4"/>
        <w:spacing w:before="0" w:beforeAutospacing="0" w:after="0" w:afterAutospacing="0"/>
        <w:ind w:firstLine="709"/>
        <w:jc w:val="both"/>
        <w:rPr>
          <w:sz w:val="28"/>
          <w:szCs w:val="28"/>
        </w:rPr>
      </w:pPr>
      <w:r>
        <w:rPr>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Барлакского сельсовета (далее – земельные участки). (</w:t>
      </w:r>
      <w:r>
        <w:rPr>
          <w:i/>
          <w:sz w:val="28"/>
          <w:szCs w:val="28"/>
        </w:rPr>
        <w:t>в ред. от 11.10.2016</w:t>
      </w:r>
      <w:r>
        <w:rPr>
          <w:sz w:val="28"/>
          <w:szCs w:val="28"/>
        </w:rPr>
        <w:t>)</w:t>
      </w:r>
    </w:p>
    <w:p w:rsidR="000F3632" w:rsidRDefault="000F3632" w:rsidP="000F3632">
      <w:pPr>
        <w:pStyle w:val="a4"/>
        <w:spacing w:before="0" w:beforeAutospacing="0" w:after="0" w:afterAutospacing="0"/>
        <w:ind w:firstLine="709"/>
        <w:jc w:val="both"/>
        <w:rPr>
          <w:sz w:val="28"/>
          <w:szCs w:val="28"/>
        </w:rPr>
      </w:pPr>
      <w:r>
        <w:rPr>
          <w:sz w:val="28"/>
          <w:szCs w:val="28"/>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0F3632" w:rsidRDefault="000F3632" w:rsidP="000F3632">
      <w:pPr>
        <w:pStyle w:val="a4"/>
        <w:spacing w:before="0" w:beforeAutospacing="0" w:after="0" w:afterAutospacing="0"/>
        <w:ind w:firstLine="709"/>
        <w:jc w:val="both"/>
        <w:rPr>
          <w:sz w:val="28"/>
          <w:szCs w:val="28"/>
        </w:rPr>
      </w:pPr>
      <w:r>
        <w:rPr>
          <w:sz w:val="28"/>
          <w:szCs w:val="28"/>
        </w:rPr>
        <w:t>Земельные участки предоставляются в безвозмездное пользование:</w:t>
      </w:r>
    </w:p>
    <w:p w:rsidR="000F3632" w:rsidRDefault="000F3632" w:rsidP="000F3632">
      <w:pPr>
        <w:pStyle w:val="a4"/>
        <w:spacing w:before="0" w:beforeAutospacing="0" w:after="0" w:afterAutospacing="0"/>
        <w:ind w:firstLine="709"/>
        <w:jc w:val="both"/>
        <w:rPr>
          <w:sz w:val="28"/>
          <w:szCs w:val="28"/>
        </w:rPr>
      </w:pPr>
      <w:r>
        <w:rPr>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0F3632" w:rsidRDefault="000F3632" w:rsidP="000F3632">
      <w:pPr>
        <w:pStyle w:val="a4"/>
        <w:spacing w:before="0" w:beforeAutospacing="0" w:after="0" w:afterAutospacing="0"/>
        <w:ind w:firstLine="709"/>
        <w:jc w:val="both"/>
        <w:rPr>
          <w:sz w:val="28"/>
          <w:szCs w:val="28"/>
        </w:rPr>
      </w:pPr>
      <w:r>
        <w:rPr>
          <w:sz w:val="28"/>
          <w:szCs w:val="28"/>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0F3632" w:rsidRDefault="000F3632" w:rsidP="000F3632">
      <w:pPr>
        <w:pStyle w:val="a4"/>
        <w:spacing w:before="0" w:beforeAutospacing="0" w:after="0" w:afterAutospacing="0"/>
        <w:ind w:firstLine="709"/>
        <w:jc w:val="both"/>
        <w:rPr>
          <w:sz w:val="28"/>
          <w:szCs w:val="28"/>
        </w:rPr>
      </w:pPr>
      <w:r>
        <w:rPr>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0F3632" w:rsidRDefault="000F3632" w:rsidP="000F3632">
      <w:pPr>
        <w:pStyle w:val="a4"/>
        <w:spacing w:before="0" w:beforeAutospacing="0" w:after="0" w:afterAutospacing="0"/>
        <w:ind w:firstLine="709"/>
        <w:jc w:val="both"/>
        <w:rPr>
          <w:sz w:val="28"/>
          <w:szCs w:val="28"/>
        </w:rPr>
      </w:pPr>
      <w:r>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F3632" w:rsidRDefault="000F3632" w:rsidP="000F3632">
      <w:pPr>
        <w:pStyle w:val="a4"/>
        <w:spacing w:before="0" w:beforeAutospacing="0" w:after="0" w:afterAutospacing="0"/>
        <w:ind w:firstLine="709"/>
        <w:jc w:val="both"/>
        <w:rPr>
          <w:sz w:val="28"/>
          <w:szCs w:val="28"/>
        </w:rPr>
      </w:pPr>
      <w:r>
        <w:rPr>
          <w:sz w:val="28"/>
          <w:szCs w:val="28"/>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Pr>
          <w:sz w:val="28"/>
          <w:szCs w:val="28"/>
        </w:rPr>
        <w:lastRenderedPageBreak/>
        <w:t>№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 договоров;</w:t>
      </w:r>
    </w:p>
    <w:p w:rsidR="000F3632" w:rsidRDefault="000F3632" w:rsidP="000F3632">
      <w:pPr>
        <w:pStyle w:val="a4"/>
        <w:spacing w:before="0" w:beforeAutospacing="0" w:after="0" w:afterAutospacing="0"/>
        <w:ind w:firstLine="709"/>
        <w:jc w:val="both"/>
        <w:rPr>
          <w:sz w:val="28"/>
          <w:szCs w:val="28"/>
        </w:rPr>
      </w:pPr>
      <w:r>
        <w:rPr>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 также для индивидуального жилищного строительства; (</w:t>
      </w:r>
      <w:r w:rsidRPr="000F3632">
        <w:rPr>
          <w:i/>
          <w:sz w:val="28"/>
          <w:szCs w:val="28"/>
        </w:rPr>
        <w:t>в ред. от 11.10.2016 № 423)</w:t>
      </w:r>
    </w:p>
    <w:p w:rsidR="000F3632" w:rsidRDefault="000F3632" w:rsidP="000F3632">
      <w:pPr>
        <w:pStyle w:val="a4"/>
        <w:spacing w:before="0" w:beforeAutospacing="0" w:after="0" w:afterAutospacing="0"/>
        <w:ind w:firstLine="709"/>
        <w:jc w:val="both"/>
        <w:rPr>
          <w:sz w:val="28"/>
          <w:szCs w:val="28"/>
        </w:rPr>
      </w:pPr>
      <w:r>
        <w:rPr>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0F3632" w:rsidRDefault="000F3632" w:rsidP="000F3632">
      <w:pPr>
        <w:pStyle w:val="a4"/>
        <w:spacing w:before="0" w:beforeAutospacing="0" w:after="0" w:afterAutospacing="0"/>
        <w:ind w:firstLine="709"/>
        <w:jc w:val="both"/>
        <w:rPr>
          <w:sz w:val="28"/>
          <w:szCs w:val="28"/>
        </w:rPr>
      </w:pPr>
      <w:r>
        <w:rPr>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F3632" w:rsidRDefault="000F3632" w:rsidP="000F3632">
      <w:pPr>
        <w:pStyle w:val="a4"/>
        <w:spacing w:before="0" w:beforeAutospacing="0" w:after="0" w:afterAutospacing="0"/>
        <w:ind w:firstLine="709"/>
        <w:jc w:val="both"/>
        <w:rPr>
          <w:sz w:val="28"/>
          <w:szCs w:val="28"/>
        </w:rPr>
      </w:pPr>
      <w:r>
        <w:rPr>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F3632" w:rsidRDefault="000F3632" w:rsidP="000F3632">
      <w:pPr>
        <w:pStyle w:val="a4"/>
        <w:spacing w:before="0" w:beforeAutospacing="0" w:after="0" w:afterAutospacing="0"/>
        <w:ind w:firstLine="709"/>
        <w:jc w:val="both"/>
        <w:rPr>
          <w:sz w:val="28"/>
          <w:szCs w:val="28"/>
        </w:rPr>
      </w:pPr>
      <w:r>
        <w:rPr>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0F3632" w:rsidRDefault="000F3632" w:rsidP="000F3632">
      <w:pPr>
        <w:pStyle w:val="a4"/>
        <w:spacing w:before="0" w:beforeAutospacing="0" w:after="0" w:afterAutospacing="0"/>
        <w:ind w:firstLine="709"/>
        <w:jc w:val="both"/>
        <w:rPr>
          <w:sz w:val="28"/>
          <w:szCs w:val="28"/>
        </w:rPr>
      </w:pPr>
      <w:r>
        <w:rPr>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F3632" w:rsidRDefault="000F3632" w:rsidP="000F3632">
      <w:pPr>
        <w:pStyle w:val="a4"/>
        <w:spacing w:before="0" w:beforeAutospacing="0" w:after="0" w:afterAutospacing="0"/>
        <w:ind w:firstLine="709"/>
        <w:jc w:val="both"/>
        <w:rPr>
          <w:sz w:val="28"/>
          <w:szCs w:val="28"/>
        </w:rPr>
      </w:pPr>
      <w:r>
        <w:rPr>
          <w:sz w:val="28"/>
          <w:szCs w:val="28"/>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0F3632" w:rsidRDefault="000F3632" w:rsidP="000F3632">
      <w:pPr>
        <w:pStyle w:val="a4"/>
        <w:spacing w:before="0" w:beforeAutospacing="0" w:after="0" w:afterAutospacing="0"/>
        <w:ind w:firstLine="709"/>
        <w:jc w:val="both"/>
        <w:rPr>
          <w:sz w:val="28"/>
          <w:szCs w:val="28"/>
        </w:rPr>
      </w:pPr>
      <w:r>
        <w:rPr>
          <w:sz w:val="28"/>
          <w:szCs w:val="28"/>
        </w:rPr>
        <w:t>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F3632" w:rsidRDefault="000F3632" w:rsidP="000F3632">
      <w:pPr>
        <w:pStyle w:val="a4"/>
        <w:spacing w:before="0" w:beforeAutospacing="0" w:after="0" w:afterAutospacing="0"/>
        <w:ind w:firstLine="709"/>
        <w:jc w:val="both"/>
        <w:rPr>
          <w:sz w:val="28"/>
          <w:szCs w:val="28"/>
        </w:rPr>
      </w:pPr>
      <w:r>
        <w:rPr>
          <w:sz w:val="28"/>
          <w:szCs w:val="28"/>
        </w:rPr>
        <w:t xml:space="preserve">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Pr>
          <w:sz w:val="28"/>
          <w:szCs w:val="28"/>
        </w:rPr>
        <w:lastRenderedPageBreak/>
        <w:t>законом Новосибирской области, в целях строительства указанных жилых помещений на период осуществления данного строительства;</w:t>
      </w:r>
    </w:p>
    <w:p w:rsidR="000F3632" w:rsidRDefault="000F3632" w:rsidP="000F3632">
      <w:pPr>
        <w:pStyle w:val="a4"/>
        <w:spacing w:before="0" w:beforeAutospacing="0" w:after="0" w:afterAutospacing="0"/>
        <w:ind w:firstLine="709"/>
        <w:jc w:val="both"/>
        <w:rPr>
          <w:sz w:val="28"/>
          <w:szCs w:val="28"/>
        </w:rPr>
      </w:pPr>
      <w:r>
        <w:rPr>
          <w:sz w:val="28"/>
          <w:szCs w:val="28"/>
        </w:rPr>
        <w:t>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F3632" w:rsidRDefault="000F3632" w:rsidP="000F3632">
      <w:pPr>
        <w:pStyle w:val="a4"/>
        <w:spacing w:before="0" w:beforeAutospacing="0" w:after="0" w:afterAutospacing="0"/>
        <w:ind w:firstLine="709"/>
        <w:jc w:val="both"/>
        <w:rPr>
          <w:sz w:val="28"/>
          <w:szCs w:val="28"/>
        </w:rPr>
      </w:pPr>
      <w:r>
        <w:rPr>
          <w:sz w:val="28"/>
          <w:szCs w:val="28"/>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0F3632" w:rsidRDefault="000F3632" w:rsidP="000F3632">
      <w:pPr>
        <w:pStyle w:val="a4"/>
        <w:spacing w:before="0" w:beforeAutospacing="0" w:after="0" w:afterAutospacing="0"/>
        <w:ind w:firstLine="709"/>
        <w:jc w:val="both"/>
        <w:rPr>
          <w:sz w:val="28"/>
          <w:szCs w:val="28"/>
        </w:rPr>
      </w:pPr>
      <w:r>
        <w:rPr>
          <w:sz w:val="28"/>
          <w:szCs w:val="28"/>
        </w:rPr>
        <w:t>1.3. Порядок информирования о правилах предоставления муниципальной услуги.</w:t>
      </w:r>
    </w:p>
    <w:p w:rsidR="000F3632" w:rsidRDefault="000F3632" w:rsidP="000F3632">
      <w:pPr>
        <w:autoSpaceDE w:val="0"/>
        <w:autoSpaceDN w:val="0"/>
        <w:adjustRightInd w:val="0"/>
        <w:ind w:firstLine="709"/>
        <w:jc w:val="both"/>
        <w:rPr>
          <w:sz w:val="28"/>
          <w:szCs w:val="28"/>
        </w:rPr>
      </w:pPr>
      <w:r>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F3632" w:rsidRDefault="000F3632" w:rsidP="000F3632">
      <w:pPr>
        <w:autoSpaceDE w:val="0"/>
        <w:autoSpaceDN w:val="0"/>
        <w:adjustRightInd w:val="0"/>
        <w:ind w:firstLine="709"/>
        <w:jc w:val="both"/>
        <w:rPr>
          <w:sz w:val="28"/>
          <w:szCs w:val="28"/>
        </w:rPr>
      </w:pPr>
      <w:r>
        <w:rPr>
          <w:sz w:val="28"/>
          <w:szCs w:val="28"/>
        </w:rPr>
        <w:t>на информационных стендах непосредственно в администрации;</w:t>
      </w:r>
    </w:p>
    <w:p w:rsidR="000F3632" w:rsidRDefault="000F3632" w:rsidP="000F3632">
      <w:pPr>
        <w:autoSpaceDE w:val="0"/>
        <w:autoSpaceDN w:val="0"/>
        <w:adjustRightInd w:val="0"/>
        <w:ind w:firstLine="709"/>
        <w:jc w:val="both"/>
        <w:rPr>
          <w:sz w:val="28"/>
          <w:szCs w:val="28"/>
        </w:rPr>
      </w:pPr>
      <w:r>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F3632" w:rsidRDefault="000F3632" w:rsidP="000F3632">
      <w:pPr>
        <w:autoSpaceDE w:val="0"/>
        <w:autoSpaceDN w:val="0"/>
        <w:adjustRightInd w:val="0"/>
        <w:ind w:firstLine="709"/>
        <w:jc w:val="both"/>
        <w:rPr>
          <w:sz w:val="28"/>
          <w:szCs w:val="28"/>
        </w:rPr>
      </w:pPr>
      <w:r>
        <w:rPr>
          <w:sz w:val="28"/>
          <w:szCs w:val="28"/>
        </w:rPr>
        <w:t xml:space="preserve">в информационно-телекоммуникационной сети «Интернет», в том числе на официальном сайте </w:t>
      </w:r>
      <w:r w:rsidR="00980377">
        <w:rPr>
          <w:sz w:val="28"/>
          <w:szCs w:val="28"/>
        </w:rPr>
        <w:t xml:space="preserve">Барлакского сельсовета Мошковского района Новосибирской области </w:t>
      </w:r>
      <w:r w:rsidR="00980377">
        <w:rPr>
          <w:i/>
          <w:sz w:val="28"/>
          <w:szCs w:val="28"/>
        </w:rPr>
        <w:t>(в ред. от 07.12.2021 № 54</w:t>
      </w:r>
      <w:bookmarkStart w:id="0" w:name="_GoBack"/>
      <w:bookmarkEnd w:id="0"/>
      <w:r w:rsidR="00980377">
        <w:rPr>
          <w:i/>
          <w:sz w:val="28"/>
          <w:szCs w:val="28"/>
        </w:rPr>
        <w:t>)</w:t>
      </w:r>
      <w:r>
        <w:rPr>
          <w:sz w:val="28"/>
          <w:szCs w:val="28"/>
        </w:rPr>
        <w:t xml:space="preserve">, </w:t>
      </w:r>
      <w:r>
        <w:t xml:space="preserve"> </w:t>
      </w:r>
      <w:r>
        <w:rPr>
          <w:sz w:val="28"/>
          <w:szCs w:val="28"/>
        </w:rPr>
        <w:t>официальном сайте МФЦ (</w:t>
      </w:r>
      <w:hyperlink r:id="rId6" w:history="1">
        <w:r>
          <w:rPr>
            <w:rStyle w:val="a3"/>
            <w:sz w:val="28"/>
            <w:szCs w:val="28"/>
          </w:rPr>
          <w:t>www.m</w:t>
        </w:r>
        <w:r>
          <w:rPr>
            <w:rStyle w:val="a3"/>
            <w:sz w:val="28"/>
            <w:szCs w:val="28"/>
            <w:lang w:val="en-US"/>
          </w:rPr>
          <w:t>fc</w:t>
        </w:r>
        <w:r>
          <w:rPr>
            <w:rStyle w:val="a3"/>
            <w:sz w:val="28"/>
            <w:szCs w:val="28"/>
          </w:rPr>
          <w:t>-nso.ru</w:t>
        </w:r>
      </w:hyperlink>
      <w:r>
        <w:rPr>
          <w:sz w:val="28"/>
          <w:szCs w:val="28"/>
        </w:rPr>
        <w:t>);</w:t>
      </w:r>
    </w:p>
    <w:p w:rsidR="000F3632" w:rsidRDefault="000F3632" w:rsidP="000F3632">
      <w:pPr>
        <w:autoSpaceDE w:val="0"/>
        <w:autoSpaceDN w:val="0"/>
        <w:adjustRightInd w:val="0"/>
        <w:ind w:firstLine="709"/>
        <w:jc w:val="both"/>
        <w:rPr>
          <w:sz w:val="28"/>
          <w:szCs w:val="28"/>
        </w:rPr>
      </w:pPr>
      <w:r>
        <w:rPr>
          <w:sz w:val="28"/>
          <w:szCs w:val="28"/>
        </w:rPr>
        <w:t>в средствах массовой информации;</w:t>
      </w:r>
    </w:p>
    <w:p w:rsidR="000F3632" w:rsidRDefault="000F3632" w:rsidP="000F3632">
      <w:pPr>
        <w:shd w:val="clear" w:color="auto" w:fill="FFFFFF"/>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7" w:history="1">
        <w:r>
          <w:rPr>
            <w:rStyle w:val="a3"/>
            <w:sz w:val="28"/>
            <w:szCs w:val="28"/>
          </w:rPr>
          <w:t>www.gosuslugi.ru</w:t>
        </w:r>
      </w:hyperlink>
      <w:r>
        <w:rPr>
          <w:sz w:val="28"/>
          <w:szCs w:val="28"/>
        </w:rPr>
        <w:t>).</w:t>
      </w:r>
    </w:p>
    <w:p w:rsidR="000F3632" w:rsidRDefault="000F3632" w:rsidP="000F3632">
      <w:pPr>
        <w:shd w:val="clear" w:color="auto" w:fill="FFFFFF"/>
        <w:autoSpaceDE w:val="0"/>
        <w:autoSpaceDN w:val="0"/>
        <w:adjustRightInd w:val="0"/>
        <w:ind w:firstLine="709"/>
        <w:jc w:val="both"/>
        <w:rPr>
          <w:sz w:val="28"/>
          <w:szCs w:val="28"/>
        </w:rPr>
      </w:pPr>
      <w:r>
        <w:rPr>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8" w:history="1">
        <w:r>
          <w:rPr>
            <w:rStyle w:val="a3"/>
            <w:sz w:val="28"/>
            <w:szCs w:val="28"/>
          </w:rPr>
          <w:t>www.mfc-nso.ru</w:t>
        </w:r>
      </w:hyperlink>
      <w:r>
        <w:rPr>
          <w:sz w:val="28"/>
          <w:szCs w:val="28"/>
        </w:rPr>
        <w:t>, на стендах МФЦ, а также указанные сведения можно получить по телефону единой справочной службы МФЦ – 052.</w:t>
      </w:r>
    </w:p>
    <w:p w:rsidR="000F3632" w:rsidRDefault="000F3632" w:rsidP="000F3632">
      <w:pPr>
        <w:pStyle w:val="a4"/>
        <w:spacing w:before="0" w:beforeAutospacing="0" w:after="0" w:afterAutospacing="0"/>
        <w:ind w:firstLine="709"/>
        <w:jc w:val="both"/>
        <w:rPr>
          <w:rFonts w:eastAsia="Calibri"/>
          <w:lang w:eastAsia="en-US"/>
        </w:rPr>
      </w:pPr>
      <w:r>
        <w:rPr>
          <w:rFonts w:eastAsia="Calibri"/>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по земельным вопросам.</w:t>
      </w:r>
    </w:p>
    <w:p w:rsidR="000F3632" w:rsidRDefault="000F3632" w:rsidP="000F3632">
      <w:pPr>
        <w:pStyle w:val="a4"/>
        <w:spacing w:before="0" w:beforeAutospacing="0" w:after="0" w:afterAutospacing="0"/>
        <w:ind w:firstLine="709"/>
        <w:jc w:val="both"/>
        <w:rPr>
          <w:sz w:val="28"/>
          <w:szCs w:val="28"/>
        </w:rPr>
      </w:pPr>
      <w:r>
        <w:rPr>
          <w:sz w:val="2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по земельным вопросам.</w:t>
      </w:r>
    </w:p>
    <w:p w:rsidR="000F3632" w:rsidRDefault="000F3632" w:rsidP="000F3632">
      <w:pPr>
        <w:pStyle w:val="a4"/>
        <w:spacing w:before="0" w:beforeAutospacing="0" w:after="0" w:afterAutospacing="0"/>
        <w:ind w:firstLine="709"/>
        <w:jc w:val="both"/>
        <w:rPr>
          <w:i/>
          <w:sz w:val="28"/>
          <w:szCs w:val="28"/>
        </w:rPr>
      </w:pPr>
      <w:r>
        <w:rPr>
          <w:sz w:val="28"/>
          <w:szCs w:val="28"/>
        </w:rPr>
        <w:t>Почтовый адрес администрации: 633137, Новосибирская область, Мошковский район, п.Октябрьский, ул.Октябрьская, 14.</w:t>
      </w:r>
      <w:r>
        <w:rPr>
          <w:i/>
          <w:sz w:val="28"/>
          <w:szCs w:val="28"/>
        </w:rPr>
        <w:t xml:space="preserve"> </w:t>
      </w:r>
    </w:p>
    <w:p w:rsidR="000F3632" w:rsidRDefault="000F3632" w:rsidP="000F3632">
      <w:pPr>
        <w:pStyle w:val="a4"/>
        <w:spacing w:before="0" w:beforeAutospacing="0" w:after="0" w:afterAutospacing="0"/>
        <w:ind w:firstLine="709"/>
        <w:jc w:val="both"/>
        <w:rPr>
          <w:sz w:val="28"/>
          <w:szCs w:val="28"/>
        </w:rPr>
      </w:pPr>
      <w:r>
        <w:rPr>
          <w:sz w:val="28"/>
          <w:szCs w:val="28"/>
        </w:rPr>
        <w:t>Прием заявителей по вопросам предоставления муниципальной услуги осуществляется в соответствии со следующим графиком:</w:t>
      </w:r>
    </w:p>
    <w:p w:rsidR="000F3632" w:rsidRDefault="000F3632" w:rsidP="000F3632">
      <w:pPr>
        <w:pStyle w:val="a4"/>
        <w:spacing w:before="0" w:beforeAutospacing="0" w:after="0" w:afterAutospacing="0"/>
        <w:ind w:firstLine="709"/>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Телефон для справок (консультаций) о порядке получения информации, направления запроса: 8 (383-48)43-130.</w:t>
      </w:r>
    </w:p>
    <w:p w:rsidR="000F3632" w:rsidRDefault="000F3632" w:rsidP="000F3632">
      <w:pPr>
        <w:pStyle w:val="a4"/>
        <w:spacing w:before="0" w:beforeAutospacing="0" w:after="0" w:afterAutospacing="0"/>
        <w:ind w:firstLine="709"/>
        <w:jc w:val="both"/>
        <w:rPr>
          <w:sz w:val="28"/>
          <w:szCs w:val="28"/>
        </w:rPr>
      </w:pPr>
      <w:r>
        <w:rPr>
          <w:sz w:val="28"/>
          <w:szCs w:val="28"/>
        </w:rPr>
        <w:t>Телефон для справок (консультаций) о порядке предоставления муниципальной услуги: 8 (383-48)43-130.</w:t>
      </w:r>
    </w:p>
    <w:p w:rsidR="000F3632" w:rsidRDefault="000F3632" w:rsidP="000F3632">
      <w:pPr>
        <w:pStyle w:val="a4"/>
        <w:spacing w:before="0" w:beforeAutospacing="0" w:after="0" w:afterAutospacing="0"/>
        <w:ind w:firstLine="709"/>
        <w:jc w:val="both"/>
        <w:rPr>
          <w:sz w:val="28"/>
          <w:szCs w:val="28"/>
        </w:rPr>
      </w:pPr>
      <w:r>
        <w:rPr>
          <w:sz w:val="28"/>
          <w:szCs w:val="28"/>
        </w:rPr>
        <w:t>Факс: 8 (383-48)43-130, 43-370.</w:t>
      </w:r>
    </w:p>
    <w:p w:rsidR="000F3632" w:rsidRDefault="000F3632" w:rsidP="000F3632">
      <w:pPr>
        <w:pStyle w:val="a4"/>
        <w:spacing w:before="0" w:beforeAutospacing="0" w:after="0" w:afterAutospacing="0"/>
        <w:ind w:firstLine="709"/>
        <w:jc w:val="both"/>
        <w:rPr>
          <w:sz w:val="28"/>
          <w:szCs w:val="28"/>
        </w:rPr>
      </w:pPr>
      <w:r>
        <w:rPr>
          <w:sz w:val="28"/>
          <w:szCs w:val="28"/>
        </w:rPr>
        <w:t>Адрес электронной почты:</w:t>
      </w:r>
      <w:r>
        <w:t xml:space="preserve"> </w:t>
      </w:r>
      <w:hyperlink r:id="rId9" w:history="1">
        <w:r>
          <w:rPr>
            <w:rStyle w:val="a3"/>
            <w:sz w:val="28"/>
            <w:szCs w:val="28"/>
            <w:lang w:val="en-US"/>
          </w:rPr>
          <w:t>barlak</w:t>
        </w:r>
        <w:r>
          <w:rPr>
            <w:rStyle w:val="a3"/>
            <w:sz w:val="28"/>
            <w:szCs w:val="28"/>
          </w:rPr>
          <w:t>2010@</w:t>
        </w:r>
        <w:r>
          <w:rPr>
            <w:rStyle w:val="a3"/>
            <w:sz w:val="28"/>
            <w:szCs w:val="28"/>
            <w:lang w:val="en-US"/>
          </w:rPr>
          <w:t>mail</w:t>
        </w:r>
        <w:r>
          <w:rPr>
            <w:rStyle w:val="a3"/>
            <w:sz w:val="28"/>
            <w:szCs w:val="28"/>
          </w:rPr>
          <w:t>.</w:t>
        </w:r>
        <w:r>
          <w:rPr>
            <w:rStyle w:val="a3"/>
            <w:sz w:val="28"/>
            <w:szCs w:val="28"/>
            <w:lang w:val="en-US"/>
          </w:rPr>
          <w:t>ru</w:t>
        </w:r>
      </w:hyperlink>
      <w:r>
        <w:rPr>
          <w:sz w:val="28"/>
          <w:szCs w:val="28"/>
        </w:rPr>
        <w:t xml:space="preserve">. </w:t>
      </w:r>
    </w:p>
    <w:p w:rsidR="000F3632" w:rsidRDefault="000F3632" w:rsidP="000F3632">
      <w:pPr>
        <w:shd w:val="clear" w:color="auto" w:fill="FFFFFF"/>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предоставляется в:</w:t>
      </w:r>
    </w:p>
    <w:p w:rsidR="000F3632" w:rsidRDefault="000F3632" w:rsidP="000F3632">
      <w:pPr>
        <w:shd w:val="clear" w:color="auto" w:fill="FFFFFF"/>
        <w:autoSpaceDE w:val="0"/>
        <w:autoSpaceDN w:val="0"/>
        <w:adjustRightInd w:val="0"/>
        <w:ind w:firstLine="709"/>
        <w:jc w:val="both"/>
        <w:rPr>
          <w:sz w:val="28"/>
          <w:szCs w:val="28"/>
        </w:rPr>
      </w:pPr>
      <w:r>
        <w:rPr>
          <w:sz w:val="28"/>
          <w:szCs w:val="28"/>
        </w:rPr>
        <w:t>устной форме (лично или по телефону в соответствии с графиком приема заявителей);</w:t>
      </w:r>
    </w:p>
    <w:p w:rsidR="000F3632" w:rsidRDefault="000F3632" w:rsidP="000F3632">
      <w:pPr>
        <w:shd w:val="clear" w:color="auto" w:fill="FFFFFF"/>
        <w:autoSpaceDE w:val="0"/>
        <w:autoSpaceDN w:val="0"/>
        <w:adjustRightInd w:val="0"/>
        <w:ind w:firstLine="709"/>
        <w:jc w:val="both"/>
        <w:rPr>
          <w:sz w:val="28"/>
          <w:szCs w:val="28"/>
        </w:rPr>
      </w:pPr>
      <w:r>
        <w:rPr>
          <w:sz w:val="28"/>
          <w:szCs w:val="28"/>
        </w:rPr>
        <w:t>письменной форме (лично или почтовым сообщением);</w:t>
      </w:r>
    </w:p>
    <w:p w:rsidR="000F3632" w:rsidRDefault="000F3632" w:rsidP="000F3632">
      <w:pPr>
        <w:shd w:val="clear" w:color="auto" w:fill="FFFFFF"/>
        <w:autoSpaceDE w:val="0"/>
        <w:autoSpaceDN w:val="0"/>
        <w:adjustRightInd w:val="0"/>
        <w:ind w:firstLine="709"/>
        <w:jc w:val="both"/>
        <w:rPr>
          <w:sz w:val="28"/>
          <w:szCs w:val="28"/>
        </w:rPr>
      </w:pPr>
      <w:r>
        <w:rPr>
          <w:sz w:val="28"/>
          <w:szCs w:val="28"/>
        </w:rPr>
        <w:t>электронной форме, в том числе через ЕПГУ.</w:t>
      </w:r>
    </w:p>
    <w:p w:rsidR="000F3632" w:rsidRDefault="000F3632" w:rsidP="000F3632">
      <w:pPr>
        <w:autoSpaceDE w:val="0"/>
        <w:autoSpaceDN w:val="0"/>
        <w:adjustRightInd w:val="0"/>
        <w:ind w:firstLine="709"/>
        <w:jc w:val="both"/>
        <w:rPr>
          <w:sz w:val="28"/>
          <w:szCs w:val="28"/>
        </w:rPr>
      </w:pPr>
      <w:r>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F3632" w:rsidRDefault="000F3632" w:rsidP="000F3632">
      <w:pPr>
        <w:widowControl w:val="0"/>
        <w:autoSpaceDE w:val="0"/>
        <w:autoSpaceDN w:val="0"/>
        <w:adjustRightInd w:val="0"/>
        <w:ind w:firstLine="709"/>
        <w:jc w:val="both"/>
        <w:rPr>
          <w:sz w:val="28"/>
          <w:szCs w:val="28"/>
        </w:rPr>
      </w:pPr>
      <w:r>
        <w:rPr>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w:t>
      </w:r>
      <w:r>
        <w:t xml:space="preserve"> </w:t>
      </w:r>
      <w:r>
        <w:rPr>
          <w:sz w:val="28"/>
          <w:szCs w:val="28"/>
        </w:rPr>
        <w:t xml:space="preserve">Главой администрации Барлакского сельсовета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w:t>
      </w:r>
      <w:r w:rsidR="00252BEA">
        <w:rPr>
          <w:sz w:val="28"/>
          <w:szCs w:val="28"/>
        </w:rPr>
        <w:t>и</w:t>
      </w:r>
      <w:r>
        <w:rPr>
          <w:sz w:val="28"/>
          <w:szCs w:val="28"/>
        </w:rPr>
        <w:t xml:space="preserve"> в письменной форме по почтовому</w:t>
      </w:r>
      <w:r w:rsidR="00252BEA">
        <w:rPr>
          <w:sz w:val="28"/>
          <w:szCs w:val="28"/>
        </w:rPr>
        <w:t xml:space="preserve"> адресу, указанному в обращении, поступившему в орган местного самоуправления или должностному лицу в письменной форме. (</w:t>
      </w:r>
      <w:r w:rsidR="00252BEA">
        <w:rPr>
          <w:i/>
          <w:sz w:val="28"/>
          <w:szCs w:val="28"/>
        </w:rPr>
        <w:t>в ред. от 06.12.2018 № 90</w:t>
      </w:r>
      <w:r w:rsidR="00252BEA">
        <w:rPr>
          <w:sz w:val="28"/>
          <w:szCs w:val="28"/>
        </w:rPr>
        <w:t>)</w:t>
      </w:r>
    </w:p>
    <w:p w:rsidR="000F3632" w:rsidRDefault="000F3632" w:rsidP="000F3632">
      <w:pPr>
        <w:autoSpaceDE w:val="0"/>
        <w:autoSpaceDN w:val="0"/>
        <w:adjustRightInd w:val="0"/>
        <w:ind w:firstLine="709"/>
        <w:jc w:val="both"/>
        <w:rPr>
          <w:sz w:val="28"/>
          <w:szCs w:val="28"/>
        </w:rPr>
      </w:pPr>
      <w:r>
        <w:rPr>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F3632" w:rsidRDefault="000F3632" w:rsidP="000F3632">
      <w:pPr>
        <w:pStyle w:val="a4"/>
        <w:spacing w:before="0" w:beforeAutospacing="0" w:after="0" w:afterAutospacing="0"/>
        <w:jc w:val="center"/>
        <w:rPr>
          <w:sz w:val="28"/>
          <w:szCs w:val="28"/>
        </w:rPr>
      </w:pPr>
    </w:p>
    <w:p w:rsidR="000F3632" w:rsidRDefault="000F3632" w:rsidP="000F3632">
      <w:pPr>
        <w:pStyle w:val="a4"/>
        <w:spacing w:before="0" w:beforeAutospacing="0" w:after="0" w:afterAutospacing="0"/>
        <w:jc w:val="center"/>
        <w:rPr>
          <w:b/>
          <w:sz w:val="28"/>
          <w:szCs w:val="28"/>
        </w:rPr>
      </w:pPr>
      <w:r>
        <w:rPr>
          <w:b/>
          <w:sz w:val="28"/>
          <w:szCs w:val="28"/>
        </w:rPr>
        <w:t>II. Стандарт предоставления муниципальной услуги</w:t>
      </w:r>
    </w:p>
    <w:p w:rsidR="000F3632" w:rsidRDefault="000F3632" w:rsidP="000F3632">
      <w:pPr>
        <w:pStyle w:val="a4"/>
        <w:spacing w:before="0" w:beforeAutospacing="0" w:after="0" w:afterAutospacing="0"/>
        <w:jc w:val="center"/>
        <w:rPr>
          <w:sz w:val="28"/>
          <w:szCs w:val="28"/>
        </w:rPr>
      </w:pPr>
    </w:p>
    <w:p w:rsidR="000F3632" w:rsidRDefault="000F3632" w:rsidP="000F3632">
      <w:pPr>
        <w:pStyle w:val="a4"/>
        <w:spacing w:before="0" w:beforeAutospacing="0" w:after="0" w:afterAutospacing="0"/>
        <w:ind w:firstLine="709"/>
        <w:jc w:val="both"/>
        <w:rPr>
          <w:sz w:val="28"/>
          <w:szCs w:val="28"/>
        </w:rPr>
      </w:pPr>
      <w:r>
        <w:rPr>
          <w:sz w:val="28"/>
          <w:szCs w:val="28"/>
        </w:rPr>
        <w:t>2.1. Наименование муниципальной услуги: «Предоставление земельных участков в безвозмездное пользование».</w:t>
      </w:r>
    </w:p>
    <w:p w:rsidR="000F3632" w:rsidRDefault="000F3632" w:rsidP="000F3632">
      <w:pPr>
        <w:pStyle w:val="a4"/>
        <w:spacing w:before="0" w:beforeAutospacing="0" w:after="0" w:afterAutospacing="0"/>
        <w:ind w:firstLine="709"/>
        <w:jc w:val="both"/>
        <w:rPr>
          <w:sz w:val="28"/>
          <w:szCs w:val="28"/>
        </w:rPr>
      </w:pPr>
      <w:r>
        <w:rPr>
          <w:sz w:val="28"/>
          <w:szCs w:val="28"/>
        </w:rPr>
        <w:t>2.2. Муниципальная услуга предоставляется администрацией Барлакского сельсовета Мошковского района Новосибирской области.</w:t>
      </w:r>
    </w:p>
    <w:p w:rsidR="000F3632" w:rsidRDefault="000F3632" w:rsidP="000F3632">
      <w:pPr>
        <w:pStyle w:val="a4"/>
        <w:spacing w:before="0" w:beforeAutospacing="0" w:after="0" w:afterAutospacing="0"/>
        <w:ind w:firstLine="709"/>
        <w:jc w:val="both"/>
        <w:rPr>
          <w:sz w:val="28"/>
          <w:szCs w:val="28"/>
        </w:rPr>
      </w:pPr>
      <w:r>
        <w:rPr>
          <w:sz w:val="28"/>
          <w:szCs w:val="28"/>
        </w:rPr>
        <w:t>Ответственным за организацию предоставления муниципальной услуги является специалист администрации по земельным вопросам.</w:t>
      </w:r>
    </w:p>
    <w:p w:rsidR="000F3632" w:rsidRDefault="000F3632" w:rsidP="000F3632">
      <w:pPr>
        <w:pStyle w:val="a4"/>
        <w:spacing w:before="0" w:beforeAutospacing="0" w:after="0" w:afterAutospacing="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0F3632" w:rsidRDefault="000F3632" w:rsidP="000F3632">
      <w:pPr>
        <w:pStyle w:val="a4"/>
        <w:spacing w:before="0" w:beforeAutospacing="0" w:after="0" w:afterAutospacing="0"/>
        <w:ind w:firstLine="709"/>
        <w:jc w:val="both"/>
        <w:rPr>
          <w:sz w:val="28"/>
          <w:szCs w:val="28"/>
        </w:rPr>
      </w:pPr>
      <w:r>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0F3632" w:rsidRDefault="000F3632" w:rsidP="000F3632">
      <w:pPr>
        <w:pStyle w:val="a4"/>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F3632" w:rsidRDefault="000F3632" w:rsidP="000F3632">
      <w:pPr>
        <w:pStyle w:val="a4"/>
        <w:spacing w:before="0" w:beforeAutospacing="0" w:after="0" w:afterAutospacing="0"/>
        <w:ind w:firstLine="709"/>
        <w:jc w:val="both"/>
        <w:rPr>
          <w:sz w:val="28"/>
          <w:szCs w:val="28"/>
        </w:rPr>
      </w:pPr>
      <w:r>
        <w:rPr>
          <w:sz w:val="28"/>
          <w:szCs w:val="28"/>
        </w:rPr>
        <w:t xml:space="preserve">2.5. Предоставление муниципальной услуги осуществляется в соответствии с: </w:t>
      </w:r>
    </w:p>
    <w:p w:rsidR="000F3632" w:rsidRDefault="000F3632" w:rsidP="000F3632">
      <w:pPr>
        <w:autoSpaceDE w:val="0"/>
        <w:autoSpaceDN w:val="0"/>
        <w:adjustRightInd w:val="0"/>
        <w:ind w:firstLine="709"/>
        <w:jc w:val="both"/>
        <w:rPr>
          <w:sz w:val="28"/>
          <w:szCs w:val="28"/>
        </w:rPr>
      </w:pPr>
      <w:r>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0F3632" w:rsidRDefault="000F3632" w:rsidP="000F3632">
      <w:pPr>
        <w:autoSpaceDE w:val="0"/>
        <w:autoSpaceDN w:val="0"/>
        <w:adjustRightInd w:val="0"/>
        <w:ind w:firstLine="709"/>
        <w:jc w:val="both"/>
        <w:rPr>
          <w:sz w:val="28"/>
          <w:szCs w:val="28"/>
        </w:rPr>
      </w:pPr>
      <w:r>
        <w:rPr>
          <w:sz w:val="28"/>
          <w:szCs w:val="28"/>
        </w:rPr>
        <w:t>Земельным кодексом Российской Федерации от 25.10.2001 № 136-ФЗ (далее – Земельный кодекс) («Российская газета», 2001, № 211-212);</w:t>
      </w:r>
    </w:p>
    <w:p w:rsidR="000F3632" w:rsidRDefault="000F3632" w:rsidP="000F3632">
      <w:pPr>
        <w:autoSpaceDE w:val="0"/>
        <w:autoSpaceDN w:val="0"/>
        <w:adjustRightInd w:val="0"/>
        <w:ind w:firstLine="709"/>
        <w:jc w:val="both"/>
        <w:rPr>
          <w:sz w:val="28"/>
          <w:szCs w:val="28"/>
        </w:rPr>
      </w:pPr>
      <w:r>
        <w:rPr>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0F3632" w:rsidRDefault="000F3632" w:rsidP="000F3632">
      <w:pPr>
        <w:autoSpaceDE w:val="0"/>
        <w:autoSpaceDN w:val="0"/>
        <w:adjustRightInd w:val="0"/>
        <w:ind w:firstLine="709"/>
        <w:jc w:val="both"/>
        <w:rPr>
          <w:sz w:val="28"/>
          <w:szCs w:val="28"/>
        </w:rPr>
      </w:pPr>
      <w:r>
        <w:rPr>
          <w:sz w:val="28"/>
          <w:szCs w:val="28"/>
        </w:rPr>
        <w:t>Федеральным законом от 27.07.2006 № 152-ФЗ «О персональных данных» («Собрание законодательства Российской Федерации», 2006, № 31);</w:t>
      </w:r>
    </w:p>
    <w:p w:rsidR="000F3632" w:rsidRDefault="000F3632" w:rsidP="000F3632">
      <w:pPr>
        <w:autoSpaceDE w:val="0"/>
        <w:autoSpaceDN w:val="0"/>
        <w:adjustRightInd w:val="0"/>
        <w:ind w:firstLine="709"/>
        <w:jc w:val="both"/>
        <w:rPr>
          <w:sz w:val="28"/>
          <w:szCs w:val="28"/>
        </w:rPr>
      </w:pPr>
      <w:r>
        <w:rPr>
          <w:sz w:val="28"/>
          <w:szCs w:val="28"/>
        </w:rPr>
        <w:t xml:space="preserve">Федеральным законом от 24.07.2007 № 221-ФЗ «О </w:t>
      </w:r>
      <w:r w:rsidR="004C475E">
        <w:rPr>
          <w:sz w:val="28"/>
          <w:szCs w:val="28"/>
        </w:rPr>
        <w:t>кадастровой</w:t>
      </w:r>
      <w:r>
        <w:rPr>
          <w:sz w:val="28"/>
          <w:szCs w:val="28"/>
        </w:rPr>
        <w:t xml:space="preserve"> недвижимости» (далее – Федеральный закон № 221-ФЗ) («Российская газета», 2007, № 165)</w:t>
      </w:r>
      <w:r w:rsidR="004C475E">
        <w:rPr>
          <w:sz w:val="28"/>
          <w:szCs w:val="28"/>
        </w:rPr>
        <w:t xml:space="preserve"> (</w:t>
      </w:r>
      <w:r w:rsidR="004C475E" w:rsidRPr="004C475E">
        <w:rPr>
          <w:i/>
          <w:sz w:val="28"/>
          <w:szCs w:val="28"/>
        </w:rPr>
        <w:t>в ред. от 21.06.2017 № 100</w:t>
      </w:r>
      <w:r w:rsidR="004C475E">
        <w:rPr>
          <w:sz w:val="28"/>
          <w:szCs w:val="28"/>
        </w:rPr>
        <w:t>)</w:t>
      </w:r>
      <w:r>
        <w:rPr>
          <w:sz w:val="28"/>
          <w:szCs w:val="28"/>
        </w:rPr>
        <w:t>;</w:t>
      </w:r>
    </w:p>
    <w:p w:rsidR="000F3632" w:rsidRDefault="000F3632" w:rsidP="000F3632">
      <w:pPr>
        <w:autoSpaceDE w:val="0"/>
        <w:autoSpaceDN w:val="0"/>
        <w:adjustRightInd w:val="0"/>
        <w:ind w:firstLine="709"/>
        <w:jc w:val="both"/>
        <w:rPr>
          <w:sz w:val="28"/>
          <w:szCs w:val="28"/>
        </w:rPr>
      </w:pPr>
      <w:r>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0F3632" w:rsidRDefault="000F3632" w:rsidP="000F3632">
      <w:pPr>
        <w:autoSpaceDE w:val="0"/>
        <w:autoSpaceDN w:val="0"/>
        <w:adjustRightInd w:val="0"/>
        <w:ind w:firstLine="709"/>
        <w:jc w:val="both"/>
        <w:rPr>
          <w:sz w:val="28"/>
          <w:szCs w:val="28"/>
        </w:rPr>
      </w:pPr>
      <w:r>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0F3632" w:rsidRDefault="000F3632" w:rsidP="000F3632">
      <w:pPr>
        <w:autoSpaceDE w:val="0"/>
        <w:autoSpaceDN w:val="0"/>
        <w:adjustRightInd w:val="0"/>
        <w:ind w:firstLine="709"/>
        <w:jc w:val="both"/>
        <w:rPr>
          <w:sz w:val="28"/>
          <w:szCs w:val="28"/>
        </w:rPr>
      </w:pPr>
      <w:r>
        <w:rPr>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F3632" w:rsidRDefault="000F3632" w:rsidP="000F3632">
      <w:pPr>
        <w:autoSpaceDE w:val="0"/>
        <w:autoSpaceDN w:val="0"/>
        <w:adjustRightInd w:val="0"/>
        <w:ind w:firstLine="709"/>
        <w:jc w:val="both"/>
        <w:rPr>
          <w:sz w:val="28"/>
          <w:szCs w:val="28"/>
        </w:rPr>
      </w:pPr>
      <w:r>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F3632" w:rsidRDefault="000F3632" w:rsidP="000F3632">
      <w:pPr>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Pr>
          <w:sz w:val="28"/>
          <w:szCs w:val="28"/>
        </w:rPr>
        <w:lastRenderedPageBreak/>
        <w:t>административных регламентов предоставления государственных услуг» («Российская газета», 2012, № 200);</w:t>
      </w:r>
    </w:p>
    <w:p w:rsidR="000F3632" w:rsidRDefault="000F3632" w:rsidP="000F3632">
      <w:pPr>
        <w:autoSpaceDE w:val="0"/>
        <w:autoSpaceDN w:val="0"/>
        <w:adjustRightInd w:val="0"/>
        <w:ind w:firstLine="709"/>
        <w:jc w:val="both"/>
        <w:rPr>
          <w:sz w:val="28"/>
          <w:szCs w:val="28"/>
        </w:rPr>
      </w:pPr>
      <w:r>
        <w:rPr>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0F3632" w:rsidRDefault="000F3632" w:rsidP="000F3632">
      <w:pPr>
        <w:autoSpaceDE w:val="0"/>
        <w:autoSpaceDN w:val="0"/>
        <w:adjustRightInd w:val="0"/>
        <w:ind w:firstLine="709"/>
        <w:jc w:val="both"/>
        <w:rPr>
          <w:sz w:val="28"/>
          <w:szCs w:val="28"/>
        </w:rPr>
      </w:pPr>
      <w:r>
        <w:rPr>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0F3632" w:rsidRDefault="004C475E" w:rsidP="000F3632">
      <w:pPr>
        <w:autoSpaceDE w:val="0"/>
        <w:autoSpaceDN w:val="0"/>
        <w:adjustRightInd w:val="0"/>
        <w:ind w:firstLine="709"/>
        <w:jc w:val="both"/>
        <w:rPr>
          <w:sz w:val="28"/>
          <w:szCs w:val="28"/>
        </w:rPr>
      </w:pPr>
      <w:r>
        <w:rPr>
          <w:bCs/>
          <w:sz w:val="28"/>
          <w:szCs w:val="28"/>
        </w:rPr>
        <w:t>Законом Новосибирской области от 05.12.2016 № 112-ОЗ «Об отдельных вопросах регулирования земельных отношений  на территории Новосибирской области» (</w:t>
      </w:r>
      <w:r w:rsidRPr="004C475E">
        <w:rPr>
          <w:bCs/>
          <w:i/>
          <w:sz w:val="28"/>
          <w:szCs w:val="28"/>
        </w:rPr>
        <w:t>в ред. от 21.06.2017 № 100</w:t>
      </w:r>
      <w:r>
        <w:rPr>
          <w:bCs/>
          <w:sz w:val="28"/>
          <w:szCs w:val="28"/>
        </w:rPr>
        <w:t>)</w:t>
      </w:r>
      <w:r w:rsidR="000F3632">
        <w:rPr>
          <w:sz w:val="28"/>
          <w:szCs w:val="28"/>
        </w:rPr>
        <w:t>;</w:t>
      </w:r>
    </w:p>
    <w:p w:rsidR="000F3632" w:rsidRDefault="000F3632" w:rsidP="000F3632">
      <w:pPr>
        <w:autoSpaceDE w:val="0"/>
        <w:autoSpaceDN w:val="0"/>
        <w:adjustRightInd w:val="0"/>
        <w:ind w:firstLine="709"/>
        <w:jc w:val="both"/>
        <w:rPr>
          <w:sz w:val="28"/>
          <w:szCs w:val="28"/>
        </w:rPr>
      </w:pPr>
      <w:r>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0F3632" w:rsidRDefault="000F3632" w:rsidP="000F3632">
      <w:pPr>
        <w:pStyle w:val="a4"/>
        <w:spacing w:before="0" w:beforeAutospacing="0" w:after="0" w:afterAutospacing="0"/>
        <w:ind w:firstLine="709"/>
        <w:jc w:val="both"/>
        <w:rPr>
          <w:sz w:val="28"/>
          <w:szCs w:val="28"/>
        </w:rPr>
      </w:pPr>
      <w:r>
        <w:rPr>
          <w:sz w:val="28"/>
          <w:szCs w:val="28"/>
        </w:rPr>
        <w:t>Уставом администрации Барлакского сельсовета.</w:t>
      </w:r>
    </w:p>
    <w:p w:rsidR="000F3632" w:rsidRDefault="000F3632" w:rsidP="000F3632">
      <w:pPr>
        <w:pStyle w:val="a4"/>
        <w:spacing w:before="0" w:beforeAutospacing="0" w:after="0" w:afterAutospacing="0"/>
        <w:ind w:firstLine="709"/>
        <w:jc w:val="both"/>
        <w:rPr>
          <w:sz w:val="28"/>
          <w:szCs w:val="28"/>
        </w:rPr>
      </w:pPr>
      <w:r>
        <w:rPr>
          <w:sz w:val="28"/>
          <w:szCs w:val="28"/>
        </w:rPr>
        <w:t>2.6. Перечень документов, необходимых для получения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F3632" w:rsidRDefault="000F3632" w:rsidP="000F3632">
      <w:pPr>
        <w:pStyle w:val="a4"/>
        <w:spacing w:before="0" w:beforeAutospacing="0" w:after="0" w:afterAutospacing="0"/>
        <w:ind w:firstLine="709"/>
        <w:jc w:val="both"/>
        <w:rPr>
          <w:sz w:val="28"/>
          <w:szCs w:val="28"/>
        </w:rPr>
      </w:pPr>
      <w:r>
        <w:rPr>
          <w:sz w:val="28"/>
          <w:szCs w:val="28"/>
        </w:rPr>
        <w:t>а) лично в администрацию или МФЦ;</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б) направляются почтовым сообщением в администрацию;</w:t>
      </w:r>
    </w:p>
    <w:p w:rsidR="000F3632" w:rsidRDefault="000F3632" w:rsidP="000F3632">
      <w:pPr>
        <w:pStyle w:val="a4"/>
        <w:spacing w:before="0" w:beforeAutospacing="0" w:after="0" w:afterAutospacing="0"/>
        <w:ind w:firstLine="709"/>
        <w:jc w:val="both"/>
        <w:rPr>
          <w:sz w:val="28"/>
          <w:szCs w:val="28"/>
        </w:rPr>
      </w:pPr>
      <w:r>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F3632" w:rsidRDefault="000F3632" w:rsidP="000F3632">
      <w:pPr>
        <w:pStyle w:val="a4"/>
        <w:spacing w:before="0" w:beforeAutospacing="0" w:after="0" w:afterAutospacing="0"/>
        <w:ind w:firstLine="709"/>
        <w:jc w:val="both"/>
        <w:rPr>
          <w:sz w:val="28"/>
          <w:szCs w:val="28"/>
        </w:rPr>
      </w:pPr>
      <w:r>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1) заявление согласно приложению № 1 к административному регламенту;</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 xml:space="preserve">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w:t>
      </w:r>
      <w:r w:rsidR="005E66A4">
        <w:rPr>
          <w:sz w:val="28"/>
          <w:szCs w:val="28"/>
        </w:rPr>
        <w:t>недвижимости (далее – ЕГРН</w:t>
      </w:r>
      <w:r>
        <w:rPr>
          <w:sz w:val="28"/>
          <w:szCs w:val="28"/>
        </w:rPr>
        <w:t>)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w:t>
      </w:r>
      <w:r w:rsidR="005E66A4" w:rsidRPr="005E66A4">
        <w:rPr>
          <w:i/>
          <w:sz w:val="28"/>
          <w:szCs w:val="28"/>
        </w:rPr>
        <w:t xml:space="preserve"> (в ред. от 07.02.2017 № 39)</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в) договор безвозмездного пользования зданием, сооружением, если право на такое здание, сооружение не зарегистрировано в ЕГР</w:t>
      </w:r>
      <w:r w:rsidR="001A5A64">
        <w:rPr>
          <w:sz w:val="28"/>
          <w:szCs w:val="28"/>
        </w:rPr>
        <w:t>Н</w:t>
      </w:r>
      <w:r>
        <w:rPr>
          <w:sz w:val="28"/>
          <w:szCs w:val="28"/>
        </w:rPr>
        <w:t xml:space="preserve"> (в случае предоставления земельных участков по основанию, указанному в подпункте 4 пункта 1.2 административного регламента);</w:t>
      </w:r>
      <w:r w:rsidR="001A5A64" w:rsidRPr="001A5A64">
        <w:rPr>
          <w:i/>
          <w:sz w:val="28"/>
          <w:szCs w:val="28"/>
        </w:rPr>
        <w:t xml:space="preserve"> </w:t>
      </w:r>
      <w:r w:rsidR="001A5A64" w:rsidRPr="005E66A4">
        <w:rPr>
          <w:i/>
          <w:sz w:val="28"/>
          <w:szCs w:val="28"/>
        </w:rPr>
        <w:t>(в ред. от 07.02.2017 № 39)</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г) документы, удостоверяющие (устанавливающие) права заявителя на земельный участок, если право на такой земельный уч</w:t>
      </w:r>
      <w:r w:rsidR="001A5A64">
        <w:rPr>
          <w:sz w:val="28"/>
          <w:szCs w:val="28"/>
        </w:rPr>
        <w:t>асток не зарегистрировано в ЕГРН</w:t>
      </w:r>
      <w:r>
        <w:rPr>
          <w:sz w:val="28"/>
          <w:szCs w:val="28"/>
        </w:rPr>
        <w:t xml:space="preserve">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r w:rsidR="001A5A64" w:rsidRPr="001A5A64">
        <w:rPr>
          <w:i/>
          <w:sz w:val="28"/>
          <w:szCs w:val="28"/>
        </w:rPr>
        <w:t xml:space="preserve"> </w:t>
      </w:r>
      <w:r w:rsidR="001A5A64" w:rsidRPr="005E66A4">
        <w:rPr>
          <w:i/>
          <w:sz w:val="28"/>
          <w:szCs w:val="28"/>
        </w:rPr>
        <w:t>(в ред. от 07.02.2017 № 39)</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 xml:space="preserve">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w:t>
      </w:r>
      <w:r>
        <w:rPr>
          <w:sz w:val="28"/>
          <w:szCs w:val="28"/>
        </w:rPr>
        <w:lastRenderedPageBreak/>
        <w:t>пункта 1.2 административного регламента, и осуществления крестьянским (фермерским) хозяйством его деятельности);</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з)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л)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 xml:space="preserve">Предоставление документов, указанных в подпунктах 2-5 настоящего пункта, </w:t>
      </w:r>
      <w:r>
        <w:rPr>
          <w:sz w:val="28"/>
          <w:szCs w:val="28"/>
        </w:rPr>
        <w:lastRenderedPageBreak/>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3632" w:rsidRDefault="000F3632" w:rsidP="000F3632">
      <w:pPr>
        <w:widowControl w:val="0"/>
        <w:shd w:val="clear" w:color="auto" w:fill="FFFFFF"/>
        <w:autoSpaceDE w:val="0"/>
        <w:autoSpaceDN w:val="0"/>
        <w:adjustRightInd w:val="0"/>
        <w:spacing w:line="317" w:lineRule="exact"/>
        <w:ind w:firstLine="709"/>
        <w:jc w:val="both"/>
        <w:rPr>
          <w:sz w:val="28"/>
          <w:szCs w:val="28"/>
        </w:rPr>
      </w:pPr>
      <w:r>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0F3632" w:rsidRDefault="000F3632" w:rsidP="000F3632">
      <w:pPr>
        <w:pStyle w:val="a4"/>
        <w:spacing w:before="0" w:beforeAutospacing="0" w:after="0" w:afterAutospacing="0"/>
        <w:ind w:firstLine="567"/>
        <w:jc w:val="both"/>
        <w:rPr>
          <w:sz w:val="28"/>
          <w:szCs w:val="28"/>
        </w:rPr>
      </w:pPr>
      <w:r>
        <w:rPr>
          <w:sz w:val="28"/>
          <w:szCs w:val="2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F3632" w:rsidRDefault="000F3632" w:rsidP="000F3632">
      <w:pPr>
        <w:pStyle w:val="a4"/>
        <w:spacing w:before="0" w:beforeAutospacing="0" w:after="0" w:afterAutospacing="0"/>
        <w:ind w:firstLine="709"/>
        <w:jc w:val="both"/>
        <w:rPr>
          <w:sz w:val="28"/>
          <w:szCs w:val="28"/>
        </w:rPr>
      </w:pPr>
      <w:r>
        <w:rPr>
          <w:sz w:val="28"/>
          <w:szCs w:val="28"/>
        </w:rPr>
        <w:t>1) </w:t>
      </w:r>
      <w:r w:rsidR="004678C6">
        <w:rPr>
          <w:sz w:val="28"/>
          <w:szCs w:val="28"/>
        </w:rPr>
        <w:t>утратил силу (от 06.12.2018 № 90)</w:t>
      </w:r>
      <w:r>
        <w:rPr>
          <w:sz w:val="28"/>
          <w:szCs w:val="28"/>
        </w:rPr>
        <w:t>;</w:t>
      </w:r>
    </w:p>
    <w:p w:rsidR="000F3632" w:rsidRDefault="001A5A64" w:rsidP="000F3632">
      <w:pPr>
        <w:pStyle w:val="a4"/>
        <w:spacing w:before="0" w:beforeAutospacing="0" w:after="0" w:afterAutospacing="0"/>
        <w:ind w:firstLine="709"/>
        <w:jc w:val="both"/>
        <w:rPr>
          <w:sz w:val="28"/>
          <w:szCs w:val="28"/>
        </w:rPr>
      </w:pPr>
      <w:r>
        <w:rPr>
          <w:sz w:val="28"/>
          <w:szCs w:val="28"/>
        </w:rPr>
        <w:t>2) выписка из ЕГРН</w:t>
      </w:r>
      <w:r w:rsidR="000F3632">
        <w:rPr>
          <w:sz w:val="28"/>
          <w:szCs w:val="28"/>
        </w:rPr>
        <w:t xml:space="preserve"> о правах на приобретаемый земельный участок или </w:t>
      </w:r>
      <w:r>
        <w:rPr>
          <w:sz w:val="28"/>
          <w:szCs w:val="28"/>
        </w:rPr>
        <w:t>уведомление об отсутствии в ЕГРН</w:t>
      </w:r>
      <w:r w:rsidR="000F3632">
        <w:rPr>
          <w:sz w:val="28"/>
          <w:szCs w:val="28"/>
        </w:rPr>
        <w:t xml:space="preserve">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Росреестра по Новосибирской области));</w:t>
      </w:r>
      <w:r>
        <w:rPr>
          <w:sz w:val="28"/>
          <w:szCs w:val="28"/>
        </w:rPr>
        <w:t xml:space="preserve"> </w:t>
      </w:r>
      <w:r w:rsidRPr="005E66A4">
        <w:rPr>
          <w:i/>
          <w:sz w:val="28"/>
          <w:szCs w:val="28"/>
        </w:rPr>
        <w:t>(в ред. от 07.02.2017 № 39)</w:t>
      </w:r>
    </w:p>
    <w:p w:rsidR="000F3632" w:rsidRDefault="000F3632" w:rsidP="000F3632">
      <w:pPr>
        <w:pStyle w:val="a4"/>
        <w:spacing w:before="0" w:beforeAutospacing="0" w:after="0" w:afterAutospacing="0"/>
        <w:ind w:firstLine="709"/>
        <w:jc w:val="both"/>
        <w:rPr>
          <w:sz w:val="28"/>
          <w:szCs w:val="28"/>
        </w:rPr>
      </w:pPr>
      <w:r>
        <w:rPr>
          <w:sz w:val="28"/>
          <w:szCs w:val="28"/>
        </w:rPr>
        <w:t>3) кадастровый паспорт здания, сооружения, расположенного на земельном участке (ФГБУ ФКП Росреестра по НСО) (в случае предоставления земельных участков по основаниям, указанным в подпунктах 3, 4, 12 пункта 1.2 административного регламента,</w:t>
      </w:r>
      <w:r>
        <w:t xml:space="preserve"> </w:t>
      </w:r>
      <w:r>
        <w:rPr>
          <w:sz w:val="28"/>
          <w:szCs w:val="28"/>
        </w:rPr>
        <w:t>за исключением случаев строительства здания, сооружения);</w:t>
      </w:r>
    </w:p>
    <w:p w:rsidR="000F3632" w:rsidRDefault="001A5A64" w:rsidP="000F3632">
      <w:pPr>
        <w:pStyle w:val="a4"/>
        <w:spacing w:before="0" w:beforeAutospacing="0" w:after="0" w:afterAutospacing="0"/>
        <w:ind w:firstLine="709"/>
        <w:jc w:val="both"/>
        <w:rPr>
          <w:sz w:val="28"/>
          <w:szCs w:val="28"/>
        </w:rPr>
      </w:pPr>
      <w:r>
        <w:rPr>
          <w:sz w:val="28"/>
          <w:szCs w:val="28"/>
        </w:rPr>
        <w:t>4) выписка из ЕГРН</w:t>
      </w:r>
      <w:r w:rsidR="000F3632">
        <w:rPr>
          <w:sz w:val="28"/>
          <w:szCs w:val="28"/>
        </w:rPr>
        <w:t xml:space="preserve"> о правах на объекты недвижимого имущества, расположенные на приобретаемом земельном участке либо </w:t>
      </w:r>
      <w:r>
        <w:rPr>
          <w:sz w:val="28"/>
          <w:szCs w:val="28"/>
        </w:rPr>
        <w:t>уведомление об отсутствии в ЕГРН</w:t>
      </w:r>
      <w:r w:rsidR="000F3632">
        <w:rPr>
          <w:sz w:val="28"/>
          <w:szCs w:val="28"/>
        </w:rPr>
        <w:t xml:space="preserve"> запрашиваемых сведений о правах на объекты недвижимого имущества, расположенные на приобретаемом земельном участке (Управление Росреестра по НСО) (в случае предоставления земельных участков по основаниям, указанным в подпунктах 3, 4, 12 пункта 1.2 административного регламента);</w:t>
      </w:r>
      <w:r>
        <w:rPr>
          <w:sz w:val="28"/>
          <w:szCs w:val="28"/>
        </w:rPr>
        <w:t xml:space="preserve"> </w:t>
      </w:r>
      <w:r w:rsidRPr="005E66A4">
        <w:rPr>
          <w:i/>
          <w:sz w:val="28"/>
          <w:szCs w:val="28"/>
        </w:rPr>
        <w:t>(в ред. от 07.02.2017 № 39)</w:t>
      </w:r>
    </w:p>
    <w:p w:rsidR="000F3632" w:rsidRDefault="000F3632" w:rsidP="000F3632">
      <w:pPr>
        <w:pStyle w:val="a4"/>
        <w:spacing w:before="0" w:beforeAutospacing="0" w:after="0" w:afterAutospacing="0"/>
        <w:ind w:firstLine="709"/>
        <w:jc w:val="both"/>
        <w:rPr>
          <w:sz w:val="28"/>
          <w:szCs w:val="28"/>
        </w:rPr>
      </w:pPr>
      <w:r>
        <w:rPr>
          <w:sz w:val="28"/>
          <w:szCs w:val="28"/>
        </w:rPr>
        <w:t>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w:t>
      </w:r>
    </w:p>
    <w:p w:rsidR="000F3632" w:rsidRDefault="000F3632" w:rsidP="000F3632">
      <w:pPr>
        <w:pStyle w:val="a4"/>
        <w:spacing w:before="0" w:beforeAutospacing="0" w:after="0" w:afterAutospacing="0"/>
        <w:ind w:firstLine="709"/>
        <w:jc w:val="both"/>
        <w:rPr>
          <w:sz w:val="28"/>
          <w:szCs w:val="28"/>
        </w:rPr>
      </w:pPr>
      <w:r>
        <w:rPr>
          <w:sz w:val="28"/>
          <w:szCs w:val="28"/>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A0793E" w:rsidRPr="0090737F" w:rsidRDefault="00A0793E" w:rsidP="00A0793E">
      <w:pPr>
        <w:pStyle w:val="a4"/>
        <w:spacing w:before="0" w:beforeAutospacing="0" w:after="0" w:afterAutospacing="0"/>
        <w:ind w:firstLine="709"/>
        <w:jc w:val="both"/>
        <w:rPr>
          <w:sz w:val="28"/>
          <w:szCs w:val="28"/>
        </w:rPr>
      </w:pPr>
      <w:r w:rsidRPr="0090737F">
        <w:rPr>
          <w:sz w:val="28"/>
          <w:szCs w:val="28"/>
        </w:rPr>
        <w:lastRenderedPageBreak/>
        <w:t>2.7 Запрещается требовать от заявителя:</w:t>
      </w:r>
    </w:p>
    <w:p w:rsidR="00A0793E" w:rsidRPr="0090737F" w:rsidRDefault="00A0793E" w:rsidP="00A0793E">
      <w:pPr>
        <w:pStyle w:val="a4"/>
        <w:spacing w:before="0" w:beforeAutospacing="0" w:after="0" w:afterAutospacing="0"/>
        <w:ind w:firstLine="709"/>
        <w:jc w:val="both"/>
        <w:rPr>
          <w:sz w:val="28"/>
          <w:szCs w:val="28"/>
        </w:rPr>
      </w:pPr>
      <w:r w:rsidRPr="0090737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93E" w:rsidRPr="0090737F" w:rsidRDefault="00A0793E" w:rsidP="00A0793E">
      <w:pPr>
        <w:pStyle w:val="a4"/>
        <w:spacing w:before="0" w:beforeAutospacing="0" w:after="0" w:afterAutospacing="0"/>
        <w:ind w:firstLine="709"/>
        <w:jc w:val="both"/>
        <w:rPr>
          <w:sz w:val="28"/>
          <w:szCs w:val="28"/>
        </w:rPr>
      </w:pPr>
      <w:r w:rsidRPr="0090737F">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0793E" w:rsidRPr="0090737F" w:rsidRDefault="00A0793E" w:rsidP="00A0793E">
      <w:pPr>
        <w:shd w:val="clear" w:color="auto" w:fill="FFFFFF"/>
        <w:ind w:firstLine="709"/>
        <w:jc w:val="both"/>
        <w:rPr>
          <w:sz w:val="28"/>
          <w:szCs w:val="28"/>
        </w:rPr>
      </w:pPr>
      <w:r w:rsidRPr="0090737F">
        <w:rPr>
          <w:sz w:val="28"/>
          <w:szCs w:val="28"/>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90737F">
          <w:rPr>
            <w:sz w:val="28"/>
            <w:szCs w:val="28"/>
          </w:rPr>
          <w:t>части 1 статьи 9</w:t>
        </w:r>
      </w:hyperlink>
      <w:r w:rsidRPr="0090737F">
        <w:rPr>
          <w:sz w:val="28"/>
          <w:szCs w:val="28"/>
        </w:rPr>
        <w:t xml:space="preserve"> Федерального закона</w:t>
      </w:r>
      <w:bookmarkStart w:id="1" w:name="dst290"/>
      <w:bookmarkEnd w:id="1"/>
      <w:r w:rsidRPr="0090737F">
        <w:rPr>
          <w:sz w:val="28"/>
          <w:szCs w:val="28"/>
        </w:rPr>
        <w:t xml:space="preserve"> № 210-ФЗ;</w:t>
      </w:r>
    </w:p>
    <w:p w:rsidR="00A0793E" w:rsidRPr="0090737F" w:rsidRDefault="00A0793E" w:rsidP="00A0793E">
      <w:pPr>
        <w:shd w:val="clear" w:color="auto" w:fill="FFFFFF"/>
        <w:ind w:firstLine="709"/>
        <w:jc w:val="both"/>
        <w:rPr>
          <w:sz w:val="28"/>
          <w:szCs w:val="28"/>
        </w:rPr>
      </w:pPr>
      <w:r w:rsidRPr="0090737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793E" w:rsidRPr="0090737F" w:rsidRDefault="00A0793E" w:rsidP="00A0793E">
      <w:pPr>
        <w:shd w:val="clear" w:color="auto" w:fill="FFFFFF"/>
        <w:ind w:firstLine="709"/>
        <w:jc w:val="both"/>
        <w:rPr>
          <w:sz w:val="28"/>
          <w:szCs w:val="28"/>
        </w:rPr>
      </w:pPr>
      <w:bookmarkStart w:id="2" w:name="dst291"/>
      <w:bookmarkEnd w:id="2"/>
      <w:r w:rsidRPr="0090737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793E" w:rsidRPr="0090737F" w:rsidRDefault="00A0793E" w:rsidP="00A0793E">
      <w:pPr>
        <w:shd w:val="clear" w:color="auto" w:fill="FFFFFF"/>
        <w:ind w:firstLine="709"/>
        <w:jc w:val="both"/>
        <w:rPr>
          <w:sz w:val="28"/>
          <w:szCs w:val="28"/>
        </w:rPr>
      </w:pPr>
      <w:bookmarkStart w:id="3" w:name="dst292"/>
      <w:bookmarkEnd w:id="3"/>
      <w:r w:rsidRPr="0090737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793E" w:rsidRPr="0090737F" w:rsidRDefault="00A0793E" w:rsidP="00A0793E">
      <w:pPr>
        <w:shd w:val="clear" w:color="auto" w:fill="FFFFFF"/>
        <w:ind w:firstLine="709"/>
        <w:jc w:val="both"/>
        <w:rPr>
          <w:sz w:val="28"/>
          <w:szCs w:val="28"/>
        </w:rPr>
      </w:pPr>
      <w:bookmarkStart w:id="4" w:name="dst293"/>
      <w:bookmarkEnd w:id="4"/>
      <w:r w:rsidRPr="0090737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793E" w:rsidRDefault="00A0793E" w:rsidP="00A0793E">
      <w:pPr>
        <w:pStyle w:val="a4"/>
        <w:spacing w:before="0" w:beforeAutospacing="0" w:after="0" w:afterAutospacing="0"/>
        <w:ind w:firstLine="709"/>
        <w:jc w:val="both"/>
        <w:rPr>
          <w:sz w:val="28"/>
          <w:szCs w:val="28"/>
        </w:rPr>
      </w:pPr>
      <w:bookmarkStart w:id="5" w:name="dst294"/>
      <w:bookmarkEnd w:id="5"/>
      <w:r w:rsidRPr="0090737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anchor="dst100352" w:history="1">
        <w:r w:rsidRPr="0090737F">
          <w:rPr>
            <w:sz w:val="28"/>
            <w:szCs w:val="28"/>
          </w:rPr>
          <w:t>частью 1.1 статьи 16</w:t>
        </w:r>
      </w:hyperlink>
      <w:r w:rsidRPr="0090737F">
        <w:rPr>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90737F">
        <w:rPr>
          <w:sz w:val="28"/>
          <w:szCs w:val="28"/>
        </w:rPr>
        <w:lastRenderedPageBreak/>
        <w:t>руководителя организации, предусмотренной </w:t>
      </w:r>
      <w:hyperlink r:id="rId12" w:anchor="dst100352" w:history="1">
        <w:r w:rsidRPr="0090737F">
          <w:rPr>
            <w:sz w:val="28"/>
            <w:szCs w:val="28"/>
          </w:rPr>
          <w:t>частью 1.1 статьи 16</w:t>
        </w:r>
      </w:hyperlink>
      <w:r w:rsidRPr="0090737F">
        <w:rPr>
          <w:sz w:val="28"/>
          <w:szCs w:val="28"/>
        </w:rPr>
        <w:t>  Федерального закона № 210-ФЗ от 27.07.2010, уведомляется заявитель, а также приносятся извинения за доставленные неудобства.</w:t>
      </w:r>
      <w:r>
        <w:rPr>
          <w:sz w:val="28"/>
          <w:szCs w:val="28"/>
        </w:rPr>
        <w:t xml:space="preserve"> (</w:t>
      </w:r>
      <w:r>
        <w:rPr>
          <w:i/>
          <w:sz w:val="28"/>
          <w:szCs w:val="28"/>
        </w:rPr>
        <w:t>в ред. от 06.12.2018 № 90</w:t>
      </w:r>
      <w:r>
        <w:rPr>
          <w:sz w:val="28"/>
          <w:szCs w:val="28"/>
        </w:rPr>
        <w:t>)</w:t>
      </w:r>
    </w:p>
    <w:p w:rsidR="000F3632" w:rsidRDefault="000F3632" w:rsidP="00A0793E">
      <w:pPr>
        <w:pStyle w:val="a4"/>
        <w:spacing w:before="0" w:beforeAutospacing="0" w:after="0" w:afterAutospacing="0"/>
        <w:ind w:firstLine="709"/>
        <w:jc w:val="both"/>
        <w:rPr>
          <w:sz w:val="28"/>
          <w:szCs w:val="28"/>
        </w:rPr>
      </w:pPr>
      <w:r>
        <w:rPr>
          <w:sz w:val="28"/>
          <w:szCs w:val="28"/>
        </w:rPr>
        <w:t>2.8. Перечень оснований для отказа в приеме документов, необходимых для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0F3632" w:rsidRDefault="000F3632" w:rsidP="000F3632">
      <w:pPr>
        <w:pStyle w:val="a4"/>
        <w:spacing w:before="0" w:beforeAutospacing="0" w:after="0" w:afterAutospacing="0"/>
        <w:ind w:firstLine="709"/>
        <w:jc w:val="both"/>
        <w:rPr>
          <w:sz w:val="28"/>
          <w:szCs w:val="28"/>
        </w:rPr>
      </w:pPr>
      <w:r>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F3632" w:rsidRDefault="000F3632" w:rsidP="000F3632">
      <w:pPr>
        <w:pStyle w:val="a4"/>
        <w:spacing w:before="0" w:beforeAutospacing="0" w:after="0" w:afterAutospacing="0"/>
        <w:ind w:firstLine="709"/>
        <w:jc w:val="both"/>
        <w:rPr>
          <w:sz w:val="28"/>
          <w:szCs w:val="28"/>
        </w:rPr>
      </w:pPr>
      <w:r>
        <w:rPr>
          <w:sz w:val="28"/>
          <w:szCs w:val="28"/>
        </w:rPr>
        <w:t>2.9. Перечень оснований для приостановления или отказа в предоставлении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2.9.1. Основания для приостановления предоставления муниципальной услуги отсутствуют.</w:t>
      </w:r>
    </w:p>
    <w:p w:rsidR="000F3632" w:rsidRDefault="000F3632" w:rsidP="000F3632">
      <w:pPr>
        <w:pStyle w:val="a4"/>
        <w:spacing w:before="0" w:beforeAutospacing="0" w:after="0" w:afterAutospacing="0"/>
        <w:ind w:firstLine="709"/>
        <w:jc w:val="both"/>
        <w:rPr>
          <w:sz w:val="28"/>
          <w:szCs w:val="28"/>
        </w:rPr>
      </w:pPr>
      <w:r>
        <w:rPr>
          <w:sz w:val="28"/>
          <w:szCs w:val="28"/>
        </w:rPr>
        <w:t>2.9.2. Основаниями для отказа в предоставлении муниципальной услуги являются:</w:t>
      </w:r>
    </w:p>
    <w:p w:rsidR="000F3632" w:rsidRDefault="000F3632" w:rsidP="000F3632">
      <w:pPr>
        <w:pStyle w:val="a4"/>
        <w:spacing w:before="0" w:beforeAutospacing="0" w:after="0" w:afterAutospacing="0"/>
        <w:ind w:firstLine="709"/>
        <w:jc w:val="both"/>
        <w:rPr>
          <w:sz w:val="28"/>
          <w:szCs w:val="28"/>
        </w:rPr>
      </w:pPr>
      <w:r>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0F3632" w:rsidRDefault="000F3632" w:rsidP="000F3632">
      <w:pPr>
        <w:pStyle w:val="a4"/>
        <w:spacing w:before="0" w:beforeAutospacing="0" w:after="0" w:afterAutospacing="0"/>
        <w:ind w:firstLine="709"/>
        <w:jc w:val="both"/>
        <w:rPr>
          <w:sz w:val="28"/>
          <w:szCs w:val="28"/>
        </w:rPr>
      </w:pPr>
      <w:r>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0F3632" w:rsidRDefault="000F3632" w:rsidP="000F3632">
      <w:pPr>
        <w:pStyle w:val="a4"/>
        <w:spacing w:before="0" w:beforeAutospacing="0" w:after="0" w:afterAutospacing="0"/>
        <w:ind w:firstLine="709"/>
        <w:jc w:val="both"/>
        <w:rPr>
          <w:sz w:val="28"/>
          <w:szCs w:val="28"/>
        </w:rPr>
      </w:pPr>
      <w:r>
        <w:rPr>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F3632" w:rsidRDefault="000F3632" w:rsidP="000F3632">
      <w:pPr>
        <w:pStyle w:val="a4"/>
        <w:spacing w:before="0" w:beforeAutospacing="0" w:after="0" w:afterAutospacing="0"/>
        <w:ind w:firstLine="709"/>
        <w:jc w:val="both"/>
        <w:rPr>
          <w:sz w:val="28"/>
          <w:szCs w:val="28"/>
        </w:rPr>
      </w:pPr>
      <w:r>
        <w:rPr>
          <w:sz w:val="28"/>
          <w:szCs w:val="28"/>
        </w:rPr>
        <w:t>4) </w:t>
      </w:r>
      <w:r w:rsidR="00B20BD0" w:rsidRPr="00B82C79">
        <w:rPr>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history="1">
        <w:r w:rsidR="00B20BD0" w:rsidRPr="00B82C79">
          <w:rPr>
            <w:rStyle w:val="a3"/>
            <w:sz w:val="28"/>
            <w:szCs w:val="28"/>
            <w:shd w:val="clear" w:color="auto" w:fill="FFFFFF"/>
          </w:rPr>
          <w:t>статьей 39.36</w:t>
        </w:r>
      </w:hyperlink>
      <w:r w:rsidR="00B20BD0" w:rsidRPr="00B82C79">
        <w:rPr>
          <w:sz w:val="28"/>
          <w:szCs w:val="28"/>
          <w:shd w:val="clear" w:color="auto" w:fill="FFFFFF"/>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00B20BD0" w:rsidRPr="00B82C79">
        <w:rPr>
          <w:sz w:val="28"/>
          <w:szCs w:val="28"/>
          <w:shd w:val="clear" w:color="auto" w:fill="FFFFFF"/>
        </w:rPr>
        <w:lastRenderedPageBreak/>
        <w:t>обязанности, предусмотренные </w:t>
      </w:r>
      <w:hyperlink r:id="rId14" w:anchor="dst2798" w:history="1">
        <w:r w:rsidR="00B20BD0" w:rsidRPr="00B82C79">
          <w:rPr>
            <w:rStyle w:val="a3"/>
            <w:sz w:val="28"/>
            <w:szCs w:val="28"/>
            <w:shd w:val="clear" w:color="auto" w:fill="FFFFFF"/>
          </w:rPr>
          <w:t>частью 11 статьи 55.32</w:t>
        </w:r>
      </w:hyperlink>
      <w:r w:rsidR="00B20BD0" w:rsidRPr="00B82C79">
        <w:rPr>
          <w:sz w:val="28"/>
          <w:szCs w:val="28"/>
          <w:shd w:val="clear" w:color="auto" w:fill="FFFFFF"/>
        </w:rPr>
        <w:t> Градостроительного кодекса Российской Федерации;</w:t>
      </w:r>
      <w:r w:rsidR="00B20BD0">
        <w:rPr>
          <w:sz w:val="28"/>
          <w:szCs w:val="28"/>
          <w:shd w:val="clear" w:color="auto" w:fill="FFFFFF"/>
        </w:rPr>
        <w:t xml:space="preserve"> (</w:t>
      </w:r>
      <w:r w:rsidR="00B20BD0" w:rsidRPr="00B20BD0">
        <w:rPr>
          <w:i/>
          <w:sz w:val="28"/>
          <w:szCs w:val="28"/>
          <w:shd w:val="clear" w:color="auto" w:fill="FFFFFF"/>
        </w:rPr>
        <w:t>в ред. от 06.12.2018 № 90</w:t>
      </w:r>
      <w:r w:rsidR="00B20BD0">
        <w:rPr>
          <w:sz w:val="28"/>
          <w:szCs w:val="28"/>
          <w:shd w:val="clear" w:color="auto" w:fill="FFFFFF"/>
        </w:rPr>
        <w:t>)</w:t>
      </w:r>
    </w:p>
    <w:p w:rsidR="000F3632" w:rsidRDefault="000F3632" w:rsidP="000F3632">
      <w:pPr>
        <w:pStyle w:val="a4"/>
        <w:spacing w:before="0" w:beforeAutospacing="0" w:after="0" w:afterAutospacing="0"/>
        <w:ind w:firstLine="709"/>
        <w:jc w:val="both"/>
        <w:rPr>
          <w:sz w:val="28"/>
          <w:szCs w:val="28"/>
        </w:rPr>
      </w:pPr>
      <w:r>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0F3632" w:rsidRDefault="000F3632" w:rsidP="000F3632">
      <w:pPr>
        <w:pStyle w:val="a4"/>
        <w:spacing w:before="0" w:beforeAutospacing="0" w:after="0" w:afterAutospacing="0"/>
        <w:ind w:firstLine="709"/>
        <w:jc w:val="both"/>
        <w:rPr>
          <w:sz w:val="28"/>
          <w:szCs w:val="28"/>
        </w:rPr>
      </w:pPr>
      <w:r>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F3632" w:rsidRDefault="000F3632" w:rsidP="000F3632">
      <w:pPr>
        <w:pStyle w:val="a4"/>
        <w:spacing w:before="0" w:beforeAutospacing="0" w:after="0" w:afterAutospacing="0"/>
        <w:ind w:firstLine="709"/>
        <w:jc w:val="both"/>
        <w:rPr>
          <w:sz w:val="28"/>
          <w:szCs w:val="28"/>
        </w:rPr>
      </w:pPr>
      <w:r>
        <w:rPr>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0F3632" w:rsidRDefault="000F3632" w:rsidP="000F3632">
      <w:pPr>
        <w:pStyle w:val="a4"/>
        <w:spacing w:before="0" w:beforeAutospacing="0" w:after="0" w:afterAutospacing="0"/>
        <w:ind w:firstLine="709"/>
        <w:jc w:val="both"/>
        <w:rPr>
          <w:sz w:val="28"/>
          <w:szCs w:val="28"/>
        </w:rPr>
      </w:pPr>
      <w:r>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3632" w:rsidRDefault="000F3632" w:rsidP="000F3632">
      <w:pPr>
        <w:pStyle w:val="a4"/>
        <w:spacing w:before="0" w:beforeAutospacing="0" w:after="0" w:afterAutospacing="0"/>
        <w:ind w:firstLine="709"/>
        <w:jc w:val="both"/>
        <w:rPr>
          <w:sz w:val="28"/>
          <w:szCs w:val="28"/>
        </w:rPr>
      </w:pPr>
      <w:r>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F3632" w:rsidRDefault="000F3632" w:rsidP="000F3632">
      <w:pPr>
        <w:pStyle w:val="a4"/>
        <w:spacing w:before="0" w:beforeAutospacing="0" w:after="0" w:afterAutospacing="0"/>
        <w:ind w:firstLine="709"/>
        <w:jc w:val="both"/>
        <w:rPr>
          <w:sz w:val="28"/>
          <w:szCs w:val="28"/>
        </w:rPr>
      </w:pPr>
      <w:r>
        <w:rPr>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F3632" w:rsidRDefault="000F3632" w:rsidP="000F3632">
      <w:pPr>
        <w:pStyle w:val="a4"/>
        <w:spacing w:before="0" w:beforeAutospacing="0" w:after="0" w:afterAutospacing="0"/>
        <w:ind w:firstLine="709"/>
        <w:jc w:val="both"/>
        <w:rPr>
          <w:sz w:val="28"/>
          <w:szCs w:val="28"/>
        </w:rPr>
      </w:pPr>
      <w:r>
        <w:rPr>
          <w:sz w:val="28"/>
          <w:szCs w:val="28"/>
        </w:rPr>
        <w:t xml:space="preserve">11) указанный в заявлении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w:t>
      </w:r>
    </w:p>
    <w:p w:rsidR="000F3632" w:rsidRDefault="000F3632" w:rsidP="000F3632">
      <w:pPr>
        <w:pStyle w:val="a4"/>
        <w:spacing w:before="0" w:beforeAutospacing="0" w:after="0" w:afterAutospacing="0"/>
        <w:ind w:firstLine="709"/>
        <w:jc w:val="both"/>
        <w:rPr>
          <w:sz w:val="28"/>
          <w:szCs w:val="28"/>
        </w:rPr>
      </w:pPr>
      <w:r>
        <w:rPr>
          <w:sz w:val="28"/>
          <w:szCs w:val="28"/>
        </w:rPr>
        <w:t xml:space="preserve">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w:t>
      </w:r>
      <w:r>
        <w:rPr>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w:t>
      </w:r>
    </w:p>
    <w:p w:rsidR="000F3632" w:rsidRDefault="000F3632" w:rsidP="000F3632">
      <w:pPr>
        <w:pStyle w:val="a4"/>
        <w:spacing w:before="0" w:beforeAutospacing="0" w:after="0" w:afterAutospacing="0"/>
        <w:ind w:firstLine="709"/>
        <w:jc w:val="both"/>
        <w:rPr>
          <w:sz w:val="28"/>
          <w:szCs w:val="28"/>
        </w:rPr>
      </w:pPr>
      <w:r>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3632" w:rsidRDefault="000F3632" w:rsidP="000F3632">
      <w:pPr>
        <w:pStyle w:val="a4"/>
        <w:spacing w:before="0" w:beforeAutospacing="0" w:after="0" w:afterAutospacing="0"/>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20BD0" w:rsidRDefault="00B20BD0" w:rsidP="000F3632">
      <w:pPr>
        <w:pStyle w:val="a4"/>
        <w:spacing w:before="0" w:beforeAutospacing="0" w:after="0" w:afterAutospacing="0"/>
        <w:ind w:firstLine="709"/>
        <w:jc w:val="both"/>
        <w:rPr>
          <w:sz w:val="28"/>
          <w:szCs w:val="28"/>
        </w:rPr>
      </w:pPr>
      <w:r w:rsidRPr="00B82C79">
        <w:rPr>
          <w:sz w:val="28"/>
          <w:szCs w:val="28"/>
        </w:rPr>
        <w:t>14.1</w:t>
      </w:r>
      <w:r>
        <w:rPr>
          <w:sz w:val="28"/>
          <w:szCs w:val="28"/>
        </w:rPr>
        <w:t>)</w:t>
      </w:r>
      <w:r w:rsidRPr="00B82C79">
        <w:rPr>
          <w:sz w:val="28"/>
          <w:szCs w:val="28"/>
        </w:rPr>
        <w:t xml:space="preserve"> </w:t>
      </w:r>
      <w:r w:rsidRPr="00B82C79">
        <w:rPr>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w:t>
      </w:r>
      <w:r w:rsidRPr="00B82C79">
        <w:rPr>
          <w:shd w:val="clear" w:color="auto" w:fill="FFFFFF"/>
        </w:rPr>
        <w:t xml:space="preserve"> </w:t>
      </w:r>
      <w:r w:rsidRPr="00B82C79">
        <w:rPr>
          <w:sz w:val="28"/>
          <w:szCs w:val="28"/>
          <w:shd w:val="clear" w:color="auto" w:fill="FFFFFF"/>
        </w:rPr>
        <w:t>такого земельного участка, указанными в заявлении о предоставлении земельного участка;</w:t>
      </w:r>
      <w:r>
        <w:rPr>
          <w:sz w:val="28"/>
          <w:szCs w:val="28"/>
          <w:shd w:val="clear" w:color="auto" w:fill="FFFFFF"/>
        </w:rPr>
        <w:t xml:space="preserve"> (</w:t>
      </w:r>
      <w:r>
        <w:rPr>
          <w:i/>
          <w:sz w:val="28"/>
          <w:szCs w:val="28"/>
          <w:shd w:val="clear" w:color="auto" w:fill="FFFFFF"/>
        </w:rPr>
        <w:t>в ред. от 06.12.2018 № 90</w:t>
      </w:r>
      <w:r>
        <w:rPr>
          <w:sz w:val="28"/>
          <w:szCs w:val="28"/>
          <w:shd w:val="clear" w:color="auto" w:fill="FFFFFF"/>
        </w:rPr>
        <w:t>)</w:t>
      </w:r>
    </w:p>
    <w:p w:rsidR="000F3632" w:rsidRDefault="000F3632" w:rsidP="000F3632">
      <w:pPr>
        <w:pStyle w:val="a4"/>
        <w:spacing w:before="0" w:beforeAutospacing="0" w:after="0" w:afterAutospacing="0"/>
        <w:ind w:firstLine="709"/>
        <w:jc w:val="both"/>
        <w:rPr>
          <w:sz w:val="28"/>
          <w:szCs w:val="28"/>
        </w:rPr>
      </w:pPr>
      <w:r>
        <w:rPr>
          <w:sz w:val="28"/>
          <w:szCs w:val="28"/>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3632" w:rsidRDefault="000F3632" w:rsidP="000F3632">
      <w:pPr>
        <w:pStyle w:val="a4"/>
        <w:spacing w:before="0" w:beforeAutospacing="0" w:after="0" w:afterAutospacing="0"/>
        <w:ind w:firstLine="709"/>
        <w:jc w:val="both"/>
        <w:rPr>
          <w:sz w:val="28"/>
          <w:szCs w:val="28"/>
        </w:rPr>
      </w:pPr>
      <w:r>
        <w:rPr>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F3632" w:rsidRDefault="000F3632" w:rsidP="000F3632">
      <w:pPr>
        <w:pStyle w:val="a4"/>
        <w:spacing w:before="0" w:beforeAutospacing="0" w:after="0" w:afterAutospacing="0"/>
        <w:ind w:firstLine="709"/>
        <w:jc w:val="both"/>
        <w:rPr>
          <w:sz w:val="28"/>
          <w:szCs w:val="28"/>
        </w:rPr>
      </w:pPr>
      <w:r>
        <w:rPr>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0F3632" w:rsidRDefault="000F3632" w:rsidP="000F3632">
      <w:pPr>
        <w:pStyle w:val="a4"/>
        <w:spacing w:before="0" w:beforeAutospacing="0" w:after="0" w:afterAutospacing="0"/>
        <w:ind w:firstLine="709"/>
        <w:jc w:val="both"/>
        <w:rPr>
          <w:sz w:val="28"/>
          <w:szCs w:val="28"/>
        </w:rPr>
      </w:pPr>
      <w:r>
        <w:rPr>
          <w:sz w:val="28"/>
          <w:szCs w:val="28"/>
        </w:rPr>
        <w:t>18) предоставление земельного участка на заявленном виде прав не допускается;</w:t>
      </w:r>
    </w:p>
    <w:p w:rsidR="000F3632" w:rsidRDefault="000F3632" w:rsidP="000F3632">
      <w:pPr>
        <w:pStyle w:val="a4"/>
        <w:spacing w:before="0" w:beforeAutospacing="0" w:after="0" w:afterAutospacing="0"/>
        <w:ind w:firstLine="709"/>
        <w:jc w:val="both"/>
        <w:rPr>
          <w:sz w:val="28"/>
          <w:szCs w:val="28"/>
        </w:rPr>
      </w:pPr>
      <w:r>
        <w:rPr>
          <w:sz w:val="28"/>
          <w:szCs w:val="28"/>
        </w:rPr>
        <w:t>19) в отношении земельного участка, указанного в заявлении, не установлен вид разрешенного использования;</w:t>
      </w:r>
    </w:p>
    <w:p w:rsidR="000F3632" w:rsidRDefault="000F3632" w:rsidP="000F3632">
      <w:pPr>
        <w:pStyle w:val="a4"/>
        <w:spacing w:before="0" w:beforeAutospacing="0" w:after="0" w:afterAutospacing="0"/>
        <w:ind w:firstLine="709"/>
        <w:jc w:val="both"/>
        <w:rPr>
          <w:sz w:val="28"/>
          <w:szCs w:val="28"/>
        </w:rPr>
      </w:pPr>
      <w:r>
        <w:rPr>
          <w:sz w:val="28"/>
          <w:szCs w:val="28"/>
        </w:rPr>
        <w:t>20) указанный в заявлении земельный участок не отнесен к определенной категории земель;</w:t>
      </w:r>
    </w:p>
    <w:p w:rsidR="000F3632" w:rsidRDefault="000F3632" w:rsidP="000F3632">
      <w:pPr>
        <w:pStyle w:val="a4"/>
        <w:spacing w:before="0" w:beforeAutospacing="0" w:after="0" w:afterAutospacing="0"/>
        <w:ind w:firstLine="709"/>
        <w:jc w:val="both"/>
        <w:rPr>
          <w:sz w:val="28"/>
          <w:szCs w:val="28"/>
        </w:rPr>
      </w:pPr>
      <w:r>
        <w:rPr>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F3632" w:rsidRDefault="000F3632" w:rsidP="000F3632">
      <w:pPr>
        <w:pStyle w:val="a4"/>
        <w:spacing w:before="0" w:beforeAutospacing="0" w:after="0" w:afterAutospacing="0"/>
        <w:ind w:firstLine="709"/>
        <w:jc w:val="both"/>
        <w:rPr>
          <w:sz w:val="28"/>
          <w:szCs w:val="28"/>
        </w:rPr>
      </w:pPr>
      <w:r>
        <w:rPr>
          <w:sz w:val="28"/>
          <w:szCs w:val="28"/>
        </w:rPr>
        <w:t xml:space="preserve">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w:t>
      </w:r>
      <w:r>
        <w:rPr>
          <w:sz w:val="28"/>
          <w:szCs w:val="28"/>
        </w:rPr>
        <w:lastRenderedPageBreak/>
        <w:t>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3632" w:rsidRDefault="000F3632" w:rsidP="000F3632">
      <w:pPr>
        <w:pStyle w:val="a4"/>
        <w:spacing w:before="0" w:beforeAutospacing="0" w:after="0" w:afterAutospacing="0"/>
        <w:ind w:firstLine="709"/>
        <w:jc w:val="both"/>
        <w:rPr>
          <w:sz w:val="28"/>
          <w:szCs w:val="28"/>
        </w:rPr>
      </w:pPr>
      <w:r>
        <w:rPr>
          <w:sz w:val="28"/>
          <w:szCs w:val="28"/>
        </w:rPr>
        <w:t xml:space="preserve">23) границы земельного участка, указанного в заявлении, подлежат уточнению в соответствии с Федеральным законом </w:t>
      </w:r>
      <w:r w:rsidR="004C475E">
        <w:rPr>
          <w:sz w:val="28"/>
          <w:szCs w:val="28"/>
        </w:rPr>
        <w:t xml:space="preserve">«О государственной </w:t>
      </w:r>
      <w:r w:rsidR="00881DD5">
        <w:rPr>
          <w:sz w:val="28"/>
          <w:szCs w:val="28"/>
        </w:rPr>
        <w:t xml:space="preserve">регистрации </w:t>
      </w:r>
      <w:r w:rsidR="004C475E">
        <w:rPr>
          <w:sz w:val="28"/>
          <w:szCs w:val="28"/>
        </w:rPr>
        <w:t>недвижимости» (</w:t>
      </w:r>
      <w:r w:rsidR="004C475E">
        <w:rPr>
          <w:i/>
          <w:sz w:val="28"/>
          <w:szCs w:val="28"/>
        </w:rPr>
        <w:t>в ред. от 21.06.2017 № 100</w:t>
      </w:r>
      <w:r w:rsidR="00881DD5">
        <w:rPr>
          <w:i/>
          <w:sz w:val="28"/>
          <w:szCs w:val="28"/>
        </w:rPr>
        <w:t>, от 06.12.2018 № 90</w:t>
      </w:r>
      <w:r w:rsidR="004C475E">
        <w:rPr>
          <w:sz w:val="28"/>
          <w:szCs w:val="28"/>
        </w:rPr>
        <w:t>)</w:t>
      </w:r>
      <w:r>
        <w:rPr>
          <w:sz w:val="28"/>
          <w:szCs w:val="28"/>
        </w:rPr>
        <w:t>;</w:t>
      </w:r>
    </w:p>
    <w:p w:rsidR="000F3632" w:rsidRDefault="000F3632" w:rsidP="000F3632">
      <w:pPr>
        <w:pStyle w:val="a4"/>
        <w:spacing w:before="0" w:beforeAutospacing="0" w:after="0" w:afterAutospacing="0"/>
        <w:ind w:firstLine="709"/>
        <w:jc w:val="both"/>
        <w:rPr>
          <w:sz w:val="28"/>
          <w:szCs w:val="28"/>
        </w:rPr>
      </w:pPr>
      <w:r>
        <w:rPr>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3632" w:rsidRDefault="000F3632" w:rsidP="000F3632">
      <w:pPr>
        <w:pStyle w:val="a4"/>
        <w:spacing w:before="0" w:beforeAutospacing="0" w:after="0" w:afterAutospacing="0"/>
        <w:ind w:firstLine="709"/>
        <w:jc w:val="both"/>
        <w:rPr>
          <w:sz w:val="28"/>
          <w:szCs w:val="28"/>
        </w:rPr>
      </w:pPr>
      <w:r>
        <w:rPr>
          <w:sz w:val="28"/>
          <w:szCs w:val="28"/>
        </w:rPr>
        <w:t>2.10. Услуги, которые являются необходимыми и обязательными для предоставления муниципальной услуги, отсутствуют.</w:t>
      </w:r>
    </w:p>
    <w:p w:rsidR="000F3632" w:rsidRDefault="000F3632" w:rsidP="000F3632">
      <w:pPr>
        <w:pStyle w:val="a4"/>
        <w:spacing w:before="0" w:beforeAutospacing="0" w:after="0" w:afterAutospacing="0"/>
        <w:ind w:firstLine="709"/>
        <w:jc w:val="both"/>
        <w:rPr>
          <w:sz w:val="28"/>
          <w:szCs w:val="28"/>
        </w:rPr>
      </w:pPr>
      <w:r>
        <w:rPr>
          <w:sz w:val="28"/>
          <w:szCs w:val="28"/>
        </w:rPr>
        <w:t>2.11. Предоставление муниципальной услуги является бесплатным для заявителя.</w:t>
      </w:r>
    </w:p>
    <w:p w:rsidR="000F3632" w:rsidRDefault="000F3632" w:rsidP="000F3632">
      <w:pPr>
        <w:pStyle w:val="a4"/>
        <w:spacing w:before="0" w:beforeAutospacing="0" w:after="0" w:afterAutospacing="0"/>
        <w:ind w:firstLine="709"/>
        <w:jc w:val="both"/>
        <w:rPr>
          <w:sz w:val="28"/>
          <w:szCs w:val="28"/>
        </w:rPr>
      </w:pPr>
      <w:r>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F3632" w:rsidRDefault="000F3632" w:rsidP="000F3632">
      <w:pPr>
        <w:pStyle w:val="a4"/>
        <w:spacing w:before="0" w:beforeAutospacing="0" w:after="0" w:afterAutospacing="0"/>
        <w:ind w:firstLine="709"/>
        <w:jc w:val="both"/>
        <w:rPr>
          <w:sz w:val="28"/>
          <w:szCs w:val="28"/>
        </w:rPr>
      </w:pPr>
      <w:r>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F3632" w:rsidRDefault="000F3632" w:rsidP="000F3632">
      <w:pPr>
        <w:pStyle w:val="a4"/>
        <w:spacing w:before="0" w:beforeAutospacing="0" w:after="0" w:afterAutospacing="0"/>
        <w:ind w:firstLine="709"/>
        <w:jc w:val="both"/>
        <w:rPr>
          <w:sz w:val="28"/>
          <w:szCs w:val="28"/>
        </w:rPr>
      </w:pPr>
      <w:r>
        <w:rPr>
          <w:sz w:val="28"/>
          <w:szCs w:val="28"/>
        </w:rPr>
        <w:t>2.14. Требования к помещениям, в которых предоставляется муниципальная услуга:</w:t>
      </w:r>
    </w:p>
    <w:p w:rsidR="000F3632" w:rsidRDefault="000F3632" w:rsidP="000F3632">
      <w:pPr>
        <w:pStyle w:val="a4"/>
        <w:spacing w:before="0" w:beforeAutospacing="0" w:after="0" w:afterAutospacing="0"/>
        <w:ind w:firstLine="709"/>
        <w:jc w:val="both"/>
        <w:rPr>
          <w:sz w:val="28"/>
          <w:szCs w:val="28"/>
        </w:rPr>
      </w:pPr>
      <w:r>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0F3632" w:rsidRDefault="000F3632" w:rsidP="000F3632">
      <w:pPr>
        <w:pStyle w:val="a4"/>
        <w:spacing w:before="0" w:beforeAutospacing="0" w:after="0" w:afterAutospacing="0"/>
        <w:ind w:firstLine="709"/>
        <w:jc w:val="both"/>
        <w:rPr>
          <w:sz w:val="28"/>
          <w:szCs w:val="28"/>
        </w:rPr>
      </w:pPr>
      <w:r>
        <w:rPr>
          <w:sz w:val="28"/>
          <w:szCs w:val="28"/>
        </w:rPr>
        <w:t>2.14.2. Вход в здание оборудуется вывеской, содержащей наименование и место нахождения администрации, режим работы.</w:t>
      </w:r>
    </w:p>
    <w:p w:rsidR="000F3632" w:rsidRDefault="000F3632" w:rsidP="000F3632">
      <w:pPr>
        <w:pStyle w:val="a4"/>
        <w:spacing w:before="0" w:beforeAutospacing="0" w:after="0" w:afterAutospacing="0"/>
        <w:ind w:firstLine="709"/>
        <w:jc w:val="both"/>
        <w:rPr>
          <w:sz w:val="28"/>
          <w:szCs w:val="28"/>
        </w:rPr>
      </w:pPr>
      <w:r>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F3632" w:rsidRDefault="000F3632" w:rsidP="000F3632">
      <w:pPr>
        <w:pStyle w:val="a4"/>
        <w:spacing w:before="0" w:beforeAutospacing="0" w:after="0" w:afterAutospacing="0"/>
        <w:ind w:firstLine="709"/>
        <w:jc w:val="both"/>
        <w:rPr>
          <w:sz w:val="28"/>
          <w:szCs w:val="28"/>
        </w:rPr>
      </w:pPr>
      <w:r>
        <w:rPr>
          <w:sz w:val="28"/>
          <w:szCs w:val="28"/>
        </w:rPr>
        <w:t>санитарно-эпидемиологическим правилам и нормативам;</w:t>
      </w:r>
    </w:p>
    <w:p w:rsidR="000F3632" w:rsidRDefault="000F3632" w:rsidP="000F3632">
      <w:pPr>
        <w:pStyle w:val="a4"/>
        <w:spacing w:before="0" w:beforeAutospacing="0" w:after="0" w:afterAutospacing="0"/>
        <w:ind w:firstLine="709"/>
        <w:jc w:val="both"/>
        <w:rPr>
          <w:sz w:val="28"/>
          <w:szCs w:val="28"/>
        </w:rPr>
      </w:pPr>
      <w:r>
        <w:rPr>
          <w:sz w:val="28"/>
          <w:szCs w:val="28"/>
        </w:rPr>
        <w:t>правилам противопожарной безопасности;</w:t>
      </w:r>
    </w:p>
    <w:p w:rsidR="000F3632" w:rsidRDefault="000F3632" w:rsidP="000F3632">
      <w:pPr>
        <w:pStyle w:val="a4"/>
        <w:spacing w:before="0" w:beforeAutospacing="0" w:after="0" w:afterAutospacing="0"/>
        <w:ind w:firstLine="709"/>
        <w:jc w:val="both"/>
        <w:rPr>
          <w:sz w:val="28"/>
          <w:szCs w:val="28"/>
        </w:rPr>
      </w:pPr>
      <w:r>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F3632" w:rsidRDefault="000F3632" w:rsidP="000F3632">
      <w:pPr>
        <w:pStyle w:val="a4"/>
        <w:spacing w:before="0" w:beforeAutospacing="0" w:after="0" w:afterAutospacing="0"/>
        <w:ind w:firstLine="709"/>
        <w:jc w:val="both"/>
        <w:rPr>
          <w:sz w:val="28"/>
          <w:szCs w:val="28"/>
        </w:rPr>
      </w:pPr>
      <w:r>
        <w:rPr>
          <w:sz w:val="28"/>
          <w:szCs w:val="28"/>
        </w:rPr>
        <w:t>Места для ожидания оборудуются:</w:t>
      </w:r>
    </w:p>
    <w:p w:rsidR="000F3632" w:rsidRDefault="000F3632" w:rsidP="000F3632">
      <w:pPr>
        <w:pStyle w:val="a4"/>
        <w:spacing w:before="0" w:beforeAutospacing="0" w:after="0" w:afterAutospacing="0"/>
        <w:ind w:firstLine="709"/>
        <w:jc w:val="both"/>
        <w:rPr>
          <w:sz w:val="28"/>
          <w:szCs w:val="28"/>
        </w:rPr>
      </w:pPr>
      <w:r>
        <w:rPr>
          <w:sz w:val="28"/>
          <w:szCs w:val="28"/>
        </w:rPr>
        <w:t>стульями (кресельными секциями) и (или) скамьями;</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F3632" w:rsidRDefault="000F3632" w:rsidP="000F3632">
      <w:pPr>
        <w:pStyle w:val="a4"/>
        <w:spacing w:before="0" w:beforeAutospacing="0" w:after="0" w:afterAutospacing="0"/>
        <w:ind w:firstLine="709"/>
        <w:jc w:val="both"/>
        <w:rPr>
          <w:sz w:val="28"/>
          <w:szCs w:val="28"/>
        </w:rPr>
      </w:pPr>
      <w:r>
        <w:rPr>
          <w:sz w:val="28"/>
          <w:szCs w:val="28"/>
        </w:rPr>
        <w:t>столами (стойками), образцами заполнения документов, письменными принадлежностями для возможности оформления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Рабочее место сотрудника(</w:t>
      </w:r>
      <w:proofErr w:type="spellStart"/>
      <w:r>
        <w:rPr>
          <w:sz w:val="28"/>
          <w:szCs w:val="28"/>
        </w:rPr>
        <w:t>ов</w:t>
      </w:r>
      <w:proofErr w:type="spellEnd"/>
      <w:r>
        <w:rPr>
          <w:sz w:val="28"/>
          <w:szCs w:val="28"/>
        </w:rPr>
        <w:t>) администрации оборудуется персональным компьютером с печатающим устройством. Сотрудник(и) администрации обеспечивается(</w:t>
      </w:r>
      <w:proofErr w:type="spellStart"/>
      <w:r>
        <w:rPr>
          <w:sz w:val="28"/>
          <w:szCs w:val="28"/>
        </w:rPr>
        <w:t>ются</w:t>
      </w:r>
      <w:proofErr w:type="spellEnd"/>
      <w:r>
        <w:rPr>
          <w:sz w:val="28"/>
          <w:szCs w:val="28"/>
        </w:rPr>
        <w:t>) личными и (или) настольными идентификационными карточками.</w:t>
      </w:r>
    </w:p>
    <w:p w:rsidR="000F3632" w:rsidRDefault="000F3632" w:rsidP="000F3632">
      <w:pPr>
        <w:pStyle w:val="a4"/>
        <w:spacing w:before="0" w:beforeAutospacing="0" w:after="0" w:afterAutospacing="0"/>
        <w:ind w:firstLine="709"/>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F3632" w:rsidRDefault="000F3632" w:rsidP="000F3632">
      <w:pPr>
        <w:pStyle w:val="a4"/>
        <w:spacing w:before="0" w:beforeAutospacing="0" w:after="0" w:afterAutospacing="0"/>
        <w:ind w:firstLine="709"/>
        <w:jc w:val="both"/>
        <w:rPr>
          <w:sz w:val="28"/>
          <w:szCs w:val="28"/>
        </w:rPr>
      </w:pPr>
      <w:r>
        <w:rPr>
          <w:sz w:val="28"/>
          <w:szCs w:val="28"/>
        </w:rPr>
        <w:t>2.15. Показатели качества и доступности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2.15.1. Показатели качества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 xml:space="preserve">своевременность и полнота предоставления муниципальной услуги; </w:t>
      </w:r>
    </w:p>
    <w:p w:rsidR="000F3632" w:rsidRDefault="000F3632" w:rsidP="000F3632">
      <w:pPr>
        <w:pStyle w:val="a4"/>
        <w:spacing w:before="0" w:beforeAutospacing="0" w:after="0" w:afterAutospacing="0"/>
        <w:ind w:firstLine="709"/>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0F3632" w:rsidRDefault="000F3632" w:rsidP="000F3632">
      <w:pPr>
        <w:pStyle w:val="a4"/>
        <w:spacing w:before="0" w:beforeAutospacing="0" w:after="0" w:afterAutospacing="0"/>
        <w:ind w:firstLine="709"/>
        <w:jc w:val="both"/>
        <w:rPr>
          <w:sz w:val="28"/>
          <w:szCs w:val="28"/>
        </w:rPr>
      </w:pPr>
      <w:r>
        <w:rPr>
          <w:sz w:val="28"/>
          <w:szCs w:val="28"/>
        </w:rPr>
        <w:t>2.15.2. Показатели доступности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пешеходная доступность от остановок общественного транспорта до здания, в котором предоставляется муниципальная услуга;</w:t>
      </w:r>
    </w:p>
    <w:p w:rsidR="000F3632" w:rsidRDefault="000F3632" w:rsidP="000F3632">
      <w:pPr>
        <w:pStyle w:val="a4"/>
        <w:spacing w:before="0" w:beforeAutospacing="0" w:after="0" w:afterAutospacing="0"/>
        <w:ind w:firstLine="709"/>
        <w:jc w:val="both"/>
        <w:rPr>
          <w:sz w:val="28"/>
          <w:szCs w:val="28"/>
        </w:rPr>
      </w:pPr>
      <w:r>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0F3632" w:rsidRDefault="000F3632" w:rsidP="000F3632">
      <w:pPr>
        <w:pStyle w:val="a4"/>
        <w:spacing w:before="0" w:beforeAutospacing="0" w:after="0" w:afterAutospacing="0"/>
        <w:ind w:firstLine="709"/>
        <w:jc w:val="both"/>
        <w:rPr>
          <w:sz w:val="28"/>
          <w:szCs w:val="28"/>
        </w:rPr>
      </w:pPr>
      <w:r>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F3632" w:rsidRDefault="000F3632" w:rsidP="000F3632">
      <w:pPr>
        <w:pStyle w:val="a4"/>
        <w:spacing w:before="0" w:beforeAutospacing="0" w:after="0" w:afterAutospacing="0"/>
        <w:ind w:firstLine="709"/>
        <w:jc w:val="both"/>
        <w:rPr>
          <w:sz w:val="28"/>
          <w:szCs w:val="28"/>
        </w:rPr>
      </w:pPr>
      <w:r>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F3632" w:rsidRDefault="000F3632" w:rsidP="000F3632">
      <w:pPr>
        <w:pStyle w:val="a4"/>
        <w:spacing w:before="0" w:beforeAutospacing="0" w:after="0" w:afterAutospacing="0"/>
        <w:ind w:firstLine="709"/>
        <w:jc w:val="both"/>
        <w:rPr>
          <w:sz w:val="28"/>
          <w:szCs w:val="28"/>
        </w:rPr>
      </w:pPr>
      <w:r>
        <w:rPr>
          <w:sz w:val="28"/>
          <w:szCs w:val="28"/>
        </w:rPr>
        <w:t>возможность получения муниципальной услуги на базе МФЦ;</w:t>
      </w:r>
    </w:p>
    <w:p w:rsidR="000F3632" w:rsidRDefault="000F3632" w:rsidP="000F3632">
      <w:pPr>
        <w:pStyle w:val="a4"/>
        <w:spacing w:before="0" w:beforeAutospacing="0" w:after="0" w:afterAutospacing="0"/>
        <w:ind w:firstLine="709"/>
        <w:jc w:val="both"/>
        <w:rPr>
          <w:sz w:val="28"/>
          <w:szCs w:val="28"/>
        </w:rPr>
      </w:pPr>
      <w:r>
        <w:rPr>
          <w:sz w:val="28"/>
          <w:szCs w:val="28"/>
        </w:rPr>
        <w:t>направление заявления и документов в электронной форме.</w:t>
      </w:r>
    </w:p>
    <w:p w:rsidR="000F3632" w:rsidRDefault="000F3632" w:rsidP="000F3632">
      <w:pPr>
        <w:pStyle w:val="a4"/>
        <w:spacing w:before="0" w:beforeAutospacing="0" w:after="0" w:afterAutospacing="0"/>
        <w:ind w:firstLine="709"/>
        <w:jc w:val="both"/>
        <w:rPr>
          <w:sz w:val="28"/>
          <w:szCs w:val="28"/>
        </w:rPr>
      </w:pPr>
      <w:r>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F3632" w:rsidRDefault="000F3632" w:rsidP="000F3632">
      <w:pPr>
        <w:pStyle w:val="a4"/>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3632" w:rsidRDefault="000F3632" w:rsidP="000F3632">
      <w:pPr>
        <w:pStyle w:val="a4"/>
        <w:spacing w:before="0" w:beforeAutospacing="0" w:after="0" w:afterAutospacing="0"/>
        <w:ind w:firstLine="709"/>
        <w:jc w:val="both"/>
        <w:rPr>
          <w:sz w:val="28"/>
          <w:szCs w:val="28"/>
        </w:rPr>
      </w:pPr>
      <w:r>
        <w:rPr>
          <w:sz w:val="28"/>
          <w:szCs w:val="28"/>
        </w:rPr>
        <w:t>2.16.1. При предоставлении муниципальной услуги в электронной форме заявителю обеспечивается:</w:t>
      </w:r>
    </w:p>
    <w:p w:rsidR="000F3632" w:rsidRDefault="000F3632" w:rsidP="000F3632">
      <w:pPr>
        <w:pStyle w:val="a4"/>
        <w:spacing w:before="0" w:beforeAutospacing="0" w:after="0" w:afterAutospacing="0"/>
        <w:ind w:firstLine="709"/>
        <w:jc w:val="both"/>
        <w:rPr>
          <w:sz w:val="28"/>
          <w:szCs w:val="28"/>
        </w:rPr>
      </w:pPr>
      <w:r>
        <w:rPr>
          <w:sz w:val="28"/>
          <w:szCs w:val="28"/>
        </w:rPr>
        <w:t>1) получение информации о порядке и сроках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2) запись на прием в администрацию для подачи запроса о предоставлении муниципальной услуги (далее – запрос);</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3) формирование запроса;</w:t>
      </w:r>
    </w:p>
    <w:p w:rsidR="000F3632" w:rsidRDefault="000F3632" w:rsidP="000F3632">
      <w:pPr>
        <w:pStyle w:val="a4"/>
        <w:spacing w:before="0" w:beforeAutospacing="0" w:after="0" w:afterAutospacing="0"/>
        <w:ind w:firstLine="709"/>
        <w:jc w:val="both"/>
        <w:rPr>
          <w:sz w:val="28"/>
          <w:szCs w:val="28"/>
        </w:rPr>
      </w:pPr>
      <w:r>
        <w:rPr>
          <w:sz w:val="28"/>
          <w:szCs w:val="28"/>
        </w:rPr>
        <w:t>4) прием и регистрация администрацией запроса и документов, необходимых для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5) получение решения об отказе;</w:t>
      </w:r>
    </w:p>
    <w:p w:rsidR="000F3632" w:rsidRDefault="000F3632" w:rsidP="000F3632">
      <w:pPr>
        <w:pStyle w:val="a4"/>
        <w:spacing w:before="0" w:beforeAutospacing="0" w:after="0" w:afterAutospacing="0"/>
        <w:ind w:firstLine="709"/>
        <w:jc w:val="both"/>
        <w:rPr>
          <w:sz w:val="28"/>
          <w:szCs w:val="28"/>
        </w:rPr>
      </w:pPr>
      <w:r>
        <w:rPr>
          <w:sz w:val="28"/>
          <w:szCs w:val="28"/>
        </w:rPr>
        <w:t>6) получение сведений о ходе выполнения запроса;</w:t>
      </w:r>
    </w:p>
    <w:p w:rsidR="000F3632" w:rsidRDefault="000F3632" w:rsidP="000F3632">
      <w:pPr>
        <w:pStyle w:val="a4"/>
        <w:spacing w:before="0" w:beforeAutospacing="0" w:after="0" w:afterAutospacing="0"/>
        <w:ind w:firstLine="709"/>
        <w:jc w:val="both"/>
        <w:rPr>
          <w:sz w:val="28"/>
          <w:szCs w:val="28"/>
        </w:rPr>
      </w:pPr>
      <w:r>
        <w:rPr>
          <w:sz w:val="28"/>
          <w:szCs w:val="28"/>
        </w:rPr>
        <w:t>7) возможность оценки качества предоставления муниципальной услуги заявителем;</w:t>
      </w:r>
    </w:p>
    <w:p w:rsidR="000F3632" w:rsidRDefault="000F3632" w:rsidP="000F3632">
      <w:pPr>
        <w:pStyle w:val="a4"/>
        <w:spacing w:before="0" w:beforeAutospacing="0" w:after="0" w:afterAutospacing="0"/>
        <w:ind w:firstLine="709"/>
        <w:jc w:val="both"/>
        <w:rPr>
          <w:sz w:val="28"/>
          <w:szCs w:val="28"/>
        </w:rPr>
      </w:pPr>
      <w:r>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F3632" w:rsidRDefault="000F3632" w:rsidP="000F3632">
      <w:pPr>
        <w:pStyle w:val="a4"/>
        <w:spacing w:before="0" w:beforeAutospacing="0" w:after="0" w:afterAutospacing="0"/>
        <w:ind w:firstLine="709"/>
        <w:jc w:val="both"/>
        <w:rPr>
          <w:sz w:val="28"/>
          <w:szCs w:val="28"/>
        </w:rPr>
      </w:pPr>
      <w:r>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0F3632" w:rsidRDefault="000F3632" w:rsidP="000F3632">
      <w:pPr>
        <w:pStyle w:val="a4"/>
        <w:spacing w:before="0" w:beforeAutospacing="0" w:after="0" w:afterAutospacing="0"/>
        <w:ind w:firstLine="709"/>
        <w:jc w:val="both"/>
        <w:rPr>
          <w:sz w:val="28"/>
          <w:szCs w:val="28"/>
        </w:rPr>
      </w:pPr>
      <w:r>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F3632" w:rsidRDefault="000F3632" w:rsidP="000F3632">
      <w:pPr>
        <w:pStyle w:val="a4"/>
        <w:spacing w:before="0" w:beforeAutospacing="0" w:after="0" w:afterAutospacing="0"/>
        <w:ind w:firstLine="709"/>
        <w:jc w:val="both"/>
        <w:rPr>
          <w:sz w:val="28"/>
          <w:szCs w:val="28"/>
        </w:rPr>
      </w:pPr>
      <w:r>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F3632" w:rsidRDefault="000F3632" w:rsidP="000F3632">
      <w:pPr>
        <w:pStyle w:val="a4"/>
        <w:spacing w:before="0" w:beforeAutospacing="0" w:after="0" w:afterAutospacing="0"/>
        <w:ind w:firstLine="709"/>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F3632" w:rsidRDefault="000F3632" w:rsidP="000F3632">
      <w:pPr>
        <w:pStyle w:val="a4"/>
        <w:spacing w:before="0" w:beforeAutospacing="0" w:after="0" w:afterAutospacing="0"/>
        <w:ind w:firstLine="709"/>
        <w:jc w:val="both"/>
        <w:rPr>
          <w:sz w:val="28"/>
          <w:szCs w:val="28"/>
        </w:rPr>
      </w:pPr>
      <w:r>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F3632" w:rsidRDefault="000F3632" w:rsidP="000F3632">
      <w:pPr>
        <w:pStyle w:val="a4"/>
        <w:spacing w:before="0" w:beforeAutospacing="0" w:after="0" w:afterAutospacing="0"/>
        <w:ind w:firstLine="709"/>
        <w:jc w:val="both"/>
        <w:rPr>
          <w:sz w:val="28"/>
          <w:szCs w:val="28"/>
        </w:rPr>
      </w:pPr>
      <w:r>
        <w:rPr>
          <w:sz w:val="28"/>
          <w:szCs w:val="28"/>
        </w:rPr>
        <w:t>Для регистрации запроса на предоставление муниципальной услуги посредством ЕПГУ заявителю необходимо:</w:t>
      </w:r>
    </w:p>
    <w:p w:rsidR="000F3632" w:rsidRDefault="000F3632" w:rsidP="000F3632">
      <w:pPr>
        <w:pStyle w:val="a4"/>
        <w:spacing w:before="0" w:beforeAutospacing="0" w:after="0" w:afterAutospacing="0"/>
        <w:ind w:firstLine="709"/>
        <w:jc w:val="both"/>
        <w:rPr>
          <w:sz w:val="28"/>
          <w:szCs w:val="28"/>
        </w:rPr>
      </w:pPr>
      <w:r>
        <w:rPr>
          <w:sz w:val="28"/>
          <w:szCs w:val="28"/>
        </w:rPr>
        <w:t>1) авторизоваться на ЕПГУ (войти в личный кабинет);</w:t>
      </w:r>
    </w:p>
    <w:p w:rsidR="000F3632" w:rsidRDefault="000F3632" w:rsidP="000F3632">
      <w:pPr>
        <w:pStyle w:val="a4"/>
        <w:spacing w:before="0" w:beforeAutospacing="0" w:after="0" w:afterAutospacing="0"/>
        <w:ind w:firstLine="709"/>
        <w:jc w:val="both"/>
        <w:rPr>
          <w:sz w:val="28"/>
          <w:szCs w:val="28"/>
        </w:rPr>
      </w:pPr>
      <w:r>
        <w:rPr>
          <w:sz w:val="28"/>
          <w:szCs w:val="28"/>
        </w:rPr>
        <w:t>2) из списка муниципальных услуг выбрать соответствующую муниципальную услугу;</w:t>
      </w:r>
    </w:p>
    <w:p w:rsidR="000F3632" w:rsidRDefault="000F3632" w:rsidP="000F3632">
      <w:pPr>
        <w:pStyle w:val="a4"/>
        <w:spacing w:before="0" w:beforeAutospacing="0" w:after="0" w:afterAutospacing="0"/>
        <w:ind w:firstLine="709"/>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w:t>
      </w:r>
    </w:p>
    <w:p w:rsidR="000F3632" w:rsidRDefault="000F3632" w:rsidP="000F3632">
      <w:pPr>
        <w:pStyle w:val="a4"/>
        <w:spacing w:before="0" w:beforeAutospacing="0" w:after="0" w:afterAutospacing="0"/>
        <w:ind w:firstLine="709"/>
        <w:jc w:val="both"/>
        <w:rPr>
          <w:sz w:val="28"/>
          <w:szCs w:val="28"/>
        </w:rPr>
      </w:pPr>
      <w:r>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5) отправить запрос в администрацию.</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Заявление, направленное посредством ЕПГУ, по умолчанию подписывается простой электронной подписью.</w:t>
      </w:r>
      <w:r w:rsidR="005E5665">
        <w:rPr>
          <w:sz w:val="28"/>
          <w:szCs w:val="28"/>
        </w:rPr>
        <w:t xml:space="preserve"> (</w:t>
      </w:r>
      <w:r w:rsidR="005E5665">
        <w:rPr>
          <w:i/>
          <w:sz w:val="28"/>
          <w:szCs w:val="28"/>
        </w:rPr>
        <w:t>в ред. от 06.12.2018 № 90</w:t>
      </w:r>
      <w:r w:rsidR="005E5665">
        <w:rPr>
          <w:sz w:val="28"/>
          <w:szCs w:val="28"/>
        </w:rPr>
        <w:t>)</w:t>
      </w:r>
    </w:p>
    <w:p w:rsidR="000F3632" w:rsidRDefault="000F3632" w:rsidP="000F3632">
      <w:pPr>
        <w:pStyle w:val="a4"/>
        <w:spacing w:before="0" w:beforeAutospacing="0" w:after="0" w:afterAutospacing="0"/>
        <w:ind w:firstLine="709"/>
        <w:jc w:val="both"/>
        <w:rPr>
          <w:sz w:val="28"/>
          <w:szCs w:val="28"/>
        </w:rPr>
      </w:pPr>
      <w:r>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t>(</w:t>
      </w:r>
      <w:hyperlink r:id="rId15" w:history="1">
        <w:r>
          <w:rPr>
            <w:rStyle w:val="a3"/>
            <w:sz w:val="28"/>
            <w:szCs w:val="28"/>
          </w:rPr>
          <w:t>www.mfc-nso.ru</w:t>
        </w:r>
      </w:hyperlink>
      <w:r>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0F3632" w:rsidRDefault="000F3632" w:rsidP="000F3632">
      <w:pPr>
        <w:pStyle w:val="a4"/>
        <w:spacing w:before="0" w:beforeAutospacing="0" w:after="0" w:afterAutospacing="0"/>
        <w:ind w:firstLine="709"/>
        <w:jc w:val="both"/>
        <w:rPr>
          <w:sz w:val="28"/>
          <w:szCs w:val="28"/>
        </w:rPr>
      </w:pPr>
    </w:p>
    <w:p w:rsidR="000F3632" w:rsidRDefault="000F3632" w:rsidP="000F3632">
      <w:pPr>
        <w:pStyle w:val="a4"/>
        <w:spacing w:before="0" w:beforeAutospacing="0" w:after="0" w:afterAutospacing="0"/>
        <w:ind w:firstLine="567"/>
        <w:jc w:val="center"/>
        <w:rPr>
          <w:sz w:val="28"/>
          <w:szCs w:val="28"/>
        </w:rPr>
      </w:pPr>
    </w:p>
    <w:p w:rsidR="000F3632" w:rsidRDefault="000F3632" w:rsidP="000F3632">
      <w:pPr>
        <w:pStyle w:val="a4"/>
        <w:spacing w:before="0" w:beforeAutospacing="0" w:after="0" w:afterAutospacing="0"/>
        <w:jc w:val="center"/>
        <w:rPr>
          <w:b/>
          <w:sz w:val="28"/>
          <w:szCs w:val="28"/>
        </w:rPr>
      </w:pPr>
      <w:r>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F3632" w:rsidRDefault="000F3632" w:rsidP="000F3632">
      <w:pPr>
        <w:pStyle w:val="a4"/>
        <w:spacing w:before="0" w:beforeAutospacing="0" w:after="0" w:afterAutospacing="0"/>
        <w:jc w:val="center"/>
        <w:rPr>
          <w:sz w:val="28"/>
          <w:szCs w:val="28"/>
        </w:rPr>
      </w:pPr>
    </w:p>
    <w:p w:rsidR="000F3632" w:rsidRDefault="000F3632" w:rsidP="000F3632">
      <w:pPr>
        <w:pStyle w:val="a4"/>
        <w:spacing w:before="0" w:beforeAutospacing="0" w:after="0" w:afterAutospacing="0"/>
        <w:ind w:firstLine="709"/>
        <w:jc w:val="both"/>
        <w:rPr>
          <w:sz w:val="28"/>
          <w:szCs w:val="28"/>
        </w:rPr>
      </w:pPr>
      <w:r>
        <w:rPr>
          <w:sz w:val="28"/>
          <w:szCs w:val="28"/>
        </w:rPr>
        <w:t xml:space="preserve">3.1. Предоставление муниципальной услуги состоит из следующей последовательности административных процедур: </w:t>
      </w:r>
    </w:p>
    <w:p w:rsidR="000F3632" w:rsidRDefault="000F3632" w:rsidP="000F3632">
      <w:pPr>
        <w:pStyle w:val="a4"/>
        <w:spacing w:before="0" w:beforeAutospacing="0" w:after="0" w:afterAutospacing="0"/>
        <w:ind w:firstLine="709"/>
        <w:jc w:val="both"/>
        <w:rPr>
          <w:sz w:val="28"/>
          <w:szCs w:val="28"/>
        </w:rPr>
      </w:pPr>
      <w:r>
        <w:rPr>
          <w:sz w:val="28"/>
          <w:szCs w:val="28"/>
        </w:rPr>
        <w:t>прием и регистрация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формирование и направление межведомственных запросов;</w:t>
      </w:r>
    </w:p>
    <w:p w:rsidR="000F3632" w:rsidRDefault="000F3632" w:rsidP="000F3632">
      <w:pPr>
        <w:pStyle w:val="a4"/>
        <w:spacing w:before="0" w:beforeAutospacing="0" w:after="0" w:afterAutospacing="0"/>
        <w:ind w:firstLine="709"/>
        <w:jc w:val="both"/>
        <w:rPr>
          <w:sz w:val="28"/>
          <w:szCs w:val="28"/>
        </w:rPr>
      </w:pPr>
      <w:r>
        <w:rPr>
          <w:sz w:val="28"/>
          <w:szCs w:val="28"/>
        </w:rPr>
        <w:t>рассмотрение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принятие решения и направление заявителю результата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Блок-схема предоставления муниципальной  услуги приводится в приложении № 2 к административному регламенту.</w:t>
      </w:r>
    </w:p>
    <w:p w:rsidR="000F3632" w:rsidRDefault="000F3632" w:rsidP="000F3632">
      <w:pPr>
        <w:pStyle w:val="a4"/>
        <w:spacing w:before="0" w:beforeAutospacing="0" w:after="0" w:afterAutospacing="0"/>
        <w:ind w:firstLine="709"/>
        <w:jc w:val="both"/>
        <w:rPr>
          <w:sz w:val="28"/>
          <w:szCs w:val="28"/>
        </w:rPr>
      </w:pPr>
      <w:r>
        <w:rPr>
          <w:sz w:val="28"/>
          <w:szCs w:val="28"/>
        </w:rPr>
        <w:t>3.2. Прием и регистрация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0F3632" w:rsidRDefault="000F3632" w:rsidP="000F3632">
      <w:pPr>
        <w:pStyle w:val="a4"/>
        <w:spacing w:before="0" w:beforeAutospacing="0" w:after="0" w:afterAutospacing="0"/>
        <w:ind w:firstLine="709"/>
        <w:jc w:val="both"/>
        <w:rPr>
          <w:sz w:val="28"/>
          <w:szCs w:val="28"/>
        </w:rPr>
      </w:pPr>
      <w:r>
        <w:rPr>
          <w:sz w:val="28"/>
          <w:szCs w:val="28"/>
        </w:rPr>
        <w:t>Сотрудник по приему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1) устанавливает предмет/содержание обращения;</w:t>
      </w:r>
    </w:p>
    <w:p w:rsidR="000F3632" w:rsidRDefault="000F3632" w:rsidP="000F3632">
      <w:pPr>
        <w:pStyle w:val="a4"/>
        <w:spacing w:before="0" w:beforeAutospacing="0" w:after="0" w:afterAutospacing="0"/>
        <w:ind w:firstLine="709"/>
        <w:jc w:val="both"/>
        <w:rPr>
          <w:sz w:val="28"/>
          <w:szCs w:val="28"/>
        </w:rPr>
      </w:pPr>
      <w:r>
        <w:rPr>
          <w:sz w:val="28"/>
          <w:szCs w:val="28"/>
        </w:rPr>
        <w:t>2) проверяет документ, подтверждающий личность лица, подающего заявление;</w:t>
      </w:r>
    </w:p>
    <w:p w:rsidR="000F3632" w:rsidRDefault="000F3632" w:rsidP="000F3632">
      <w:pPr>
        <w:pStyle w:val="a4"/>
        <w:spacing w:before="0" w:beforeAutospacing="0" w:after="0" w:afterAutospacing="0"/>
        <w:ind w:firstLine="709"/>
        <w:jc w:val="both"/>
        <w:rPr>
          <w:sz w:val="28"/>
          <w:szCs w:val="28"/>
        </w:rPr>
      </w:pPr>
      <w:r>
        <w:rPr>
          <w:sz w:val="28"/>
          <w:szCs w:val="28"/>
        </w:rPr>
        <w:t>3) проверяет полномочия представителя заявителя (в случае обращения представителя заявителя);</w:t>
      </w:r>
    </w:p>
    <w:p w:rsidR="000F3632" w:rsidRDefault="000F3632" w:rsidP="000F3632">
      <w:pPr>
        <w:pStyle w:val="a4"/>
        <w:spacing w:before="0" w:beforeAutospacing="0" w:after="0" w:afterAutospacing="0"/>
        <w:ind w:firstLine="709"/>
        <w:jc w:val="both"/>
        <w:rPr>
          <w:sz w:val="28"/>
          <w:szCs w:val="28"/>
        </w:rPr>
      </w:pPr>
      <w:r>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0F3632" w:rsidRDefault="000F3632" w:rsidP="000F3632">
      <w:pPr>
        <w:pStyle w:val="a4"/>
        <w:spacing w:before="0" w:beforeAutospacing="0" w:after="0" w:afterAutospacing="0"/>
        <w:ind w:firstLine="709"/>
        <w:jc w:val="both"/>
        <w:rPr>
          <w:sz w:val="28"/>
          <w:szCs w:val="28"/>
        </w:rPr>
      </w:pPr>
      <w:r>
        <w:rPr>
          <w:sz w:val="28"/>
          <w:szCs w:val="28"/>
        </w:rPr>
        <w:t>заявление заполнено в соответствии с требованиями административного регламента;</w:t>
      </w:r>
    </w:p>
    <w:p w:rsidR="000F3632" w:rsidRDefault="000F3632" w:rsidP="000F3632">
      <w:pPr>
        <w:pStyle w:val="a4"/>
        <w:spacing w:before="0" w:beforeAutospacing="0" w:after="0" w:afterAutospacing="0"/>
        <w:ind w:firstLine="709"/>
        <w:jc w:val="both"/>
        <w:rPr>
          <w:sz w:val="28"/>
          <w:szCs w:val="28"/>
        </w:rPr>
      </w:pPr>
      <w:r>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0F3632" w:rsidRDefault="000F3632" w:rsidP="000F3632">
      <w:pPr>
        <w:pStyle w:val="a4"/>
        <w:spacing w:before="0" w:beforeAutospacing="0" w:after="0" w:afterAutospacing="0"/>
        <w:ind w:firstLine="709"/>
        <w:jc w:val="both"/>
        <w:rPr>
          <w:sz w:val="28"/>
          <w:szCs w:val="28"/>
        </w:rPr>
      </w:pPr>
      <w:r>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0F3632" w:rsidRDefault="000F3632" w:rsidP="000F3632">
      <w:pPr>
        <w:pStyle w:val="a4"/>
        <w:spacing w:before="0" w:beforeAutospacing="0" w:after="0" w:afterAutospacing="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0F3632" w:rsidRDefault="000F3632" w:rsidP="000F3632">
      <w:pPr>
        <w:pStyle w:val="a4"/>
        <w:spacing w:before="0" w:beforeAutospacing="0" w:after="0" w:afterAutospacing="0"/>
        <w:ind w:firstLine="709"/>
        <w:jc w:val="both"/>
        <w:rPr>
          <w:sz w:val="28"/>
          <w:szCs w:val="28"/>
        </w:rPr>
      </w:pPr>
      <w:r>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F3632" w:rsidRDefault="000F3632" w:rsidP="000F3632">
      <w:pPr>
        <w:pStyle w:val="a4"/>
        <w:spacing w:before="0" w:beforeAutospacing="0" w:after="0" w:afterAutospacing="0"/>
        <w:ind w:firstLine="709"/>
        <w:jc w:val="both"/>
        <w:rPr>
          <w:sz w:val="28"/>
          <w:szCs w:val="28"/>
        </w:rPr>
      </w:pPr>
      <w:r>
        <w:rPr>
          <w:sz w:val="28"/>
          <w:szCs w:val="28"/>
        </w:rPr>
        <w:t>6) сверяет представленные заявителем копии документов с оригиналами и заверяет их своей подписью;</w:t>
      </w:r>
    </w:p>
    <w:p w:rsidR="000F3632" w:rsidRDefault="000F3632" w:rsidP="000F3632">
      <w:pPr>
        <w:pStyle w:val="a4"/>
        <w:spacing w:before="0" w:beforeAutospacing="0" w:after="0" w:afterAutospacing="0"/>
        <w:ind w:firstLine="709"/>
        <w:jc w:val="both"/>
        <w:rPr>
          <w:sz w:val="28"/>
          <w:szCs w:val="28"/>
        </w:rPr>
      </w:pPr>
      <w:r>
        <w:rPr>
          <w:sz w:val="28"/>
          <w:szCs w:val="28"/>
        </w:rPr>
        <w:t>7) принимает заявление и документы;</w:t>
      </w:r>
    </w:p>
    <w:p w:rsidR="000F3632" w:rsidRDefault="000F3632" w:rsidP="000F3632">
      <w:pPr>
        <w:pStyle w:val="a4"/>
        <w:spacing w:before="0" w:beforeAutospacing="0" w:after="0" w:afterAutospacing="0"/>
        <w:ind w:firstLine="709"/>
        <w:jc w:val="both"/>
        <w:rPr>
          <w:sz w:val="28"/>
          <w:szCs w:val="28"/>
        </w:rPr>
      </w:pPr>
      <w:r>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F3632" w:rsidRDefault="000F3632" w:rsidP="000F3632">
      <w:pPr>
        <w:pStyle w:val="a4"/>
        <w:spacing w:before="0" w:beforeAutospacing="0" w:after="0" w:afterAutospacing="0"/>
        <w:ind w:firstLine="709"/>
        <w:jc w:val="both"/>
        <w:rPr>
          <w:sz w:val="28"/>
          <w:szCs w:val="28"/>
        </w:rPr>
      </w:pPr>
      <w:r>
        <w:rPr>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0F3632" w:rsidRDefault="000F3632" w:rsidP="000F3632">
      <w:pPr>
        <w:pStyle w:val="a4"/>
        <w:spacing w:before="0" w:beforeAutospacing="0" w:after="0" w:afterAutospacing="0"/>
        <w:ind w:firstLine="709"/>
        <w:jc w:val="both"/>
        <w:rPr>
          <w:sz w:val="28"/>
          <w:szCs w:val="28"/>
        </w:rPr>
      </w:pPr>
      <w:r>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0F3632" w:rsidRDefault="000F3632" w:rsidP="000F3632">
      <w:pPr>
        <w:pStyle w:val="a4"/>
        <w:spacing w:before="0" w:beforeAutospacing="0" w:after="0" w:afterAutospacing="0"/>
        <w:ind w:firstLine="709"/>
        <w:jc w:val="both"/>
        <w:rPr>
          <w:sz w:val="28"/>
          <w:szCs w:val="28"/>
        </w:rPr>
      </w:pPr>
      <w:r>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F3632" w:rsidRDefault="000F3632" w:rsidP="000F3632">
      <w:pPr>
        <w:pStyle w:val="a4"/>
        <w:spacing w:before="0" w:beforeAutospacing="0" w:after="0" w:afterAutospacing="0"/>
        <w:ind w:firstLine="709"/>
        <w:jc w:val="both"/>
        <w:rPr>
          <w:sz w:val="28"/>
          <w:szCs w:val="28"/>
        </w:rPr>
      </w:pPr>
      <w:r>
        <w:rPr>
          <w:sz w:val="28"/>
          <w:szCs w:val="28"/>
        </w:rPr>
        <w:t>находит в ведомственной системе соответствующее заявление (в случае поступления документов посредством ЕПГУ);</w:t>
      </w:r>
    </w:p>
    <w:p w:rsidR="000F3632" w:rsidRDefault="000F3632" w:rsidP="000F3632">
      <w:pPr>
        <w:pStyle w:val="a4"/>
        <w:spacing w:before="0" w:beforeAutospacing="0" w:after="0" w:afterAutospacing="0"/>
        <w:ind w:firstLine="709"/>
        <w:jc w:val="both"/>
        <w:rPr>
          <w:sz w:val="28"/>
          <w:szCs w:val="28"/>
        </w:rPr>
      </w:pPr>
      <w:r>
        <w:rPr>
          <w:sz w:val="28"/>
          <w:szCs w:val="28"/>
        </w:rPr>
        <w:t>оформляет документы заявителя на бумажном носителе;</w:t>
      </w:r>
    </w:p>
    <w:p w:rsidR="000F3632" w:rsidRDefault="000F3632" w:rsidP="000F3632">
      <w:pPr>
        <w:pStyle w:val="a4"/>
        <w:spacing w:before="0" w:beforeAutospacing="0" w:after="0" w:afterAutospacing="0"/>
        <w:ind w:firstLine="709"/>
        <w:jc w:val="both"/>
        <w:rPr>
          <w:sz w:val="28"/>
          <w:szCs w:val="28"/>
        </w:rPr>
      </w:pPr>
      <w:r>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0F3632" w:rsidRDefault="000F3632" w:rsidP="000F3632">
      <w:pPr>
        <w:pStyle w:val="a4"/>
        <w:spacing w:before="0" w:beforeAutospacing="0" w:after="0" w:afterAutospacing="0"/>
        <w:ind w:firstLine="709"/>
        <w:jc w:val="both"/>
        <w:rPr>
          <w:sz w:val="28"/>
          <w:szCs w:val="28"/>
        </w:rPr>
      </w:pPr>
      <w:r>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3632" w:rsidRDefault="000F3632" w:rsidP="000F3632">
      <w:pPr>
        <w:pStyle w:val="a4"/>
        <w:spacing w:before="0" w:beforeAutospacing="0" w:after="0" w:afterAutospacing="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F3632" w:rsidRDefault="000F3632" w:rsidP="000F3632">
      <w:pPr>
        <w:pStyle w:val="a4"/>
        <w:spacing w:before="0" w:beforeAutospacing="0" w:after="0" w:afterAutospacing="0"/>
        <w:ind w:firstLine="709"/>
        <w:jc w:val="both"/>
        <w:rPr>
          <w:sz w:val="28"/>
          <w:szCs w:val="28"/>
        </w:rPr>
      </w:pPr>
      <w:r>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F3632" w:rsidRDefault="000F3632" w:rsidP="000F3632">
      <w:pPr>
        <w:pStyle w:val="a4"/>
        <w:spacing w:before="0" w:beforeAutospacing="0" w:after="0" w:afterAutospacing="0"/>
        <w:ind w:firstLine="709"/>
        <w:jc w:val="both"/>
        <w:rPr>
          <w:sz w:val="28"/>
          <w:szCs w:val="28"/>
        </w:rPr>
      </w:pPr>
      <w:r>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0F3632" w:rsidRDefault="000F3632" w:rsidP="000F3632">
      <w:pPr>
        <w:widowControl w:val="0"/>
        <w:shd w:val="clear" w:color="auto" w:fill="FFFFFF"/>
        <w:autoSpaceDE w:val="0"/>
        <w:autoSpaceDN w:val="0"/>
        <w:adjustRightInd w:val="0"/>
        <w:spacing w:line="312" w:lineRule="exact"/>
        <w:ind w:firstLine="709"/>
        <w:jc w:val="both"/>
        <w:rPr>
          <w:sz w:val="28"/>
          <w:szCs w:val="28"/>
        </w:rPr>
      </w:pPr>
      <w:r>
        <w:rPr>
          <w:sz w:val="28"/>
          <w:szCs w:val="28"/>
        </w:rPr>
        <w:t>3.3. Формирование и направление межведомственных запросов.</w:t>
      </w:r>
    </w:p>
    <w:p w:rsidR="000F3632" w:rsidRDefault="000F3632" w:rsidP="000F3632">
      <w:pPr>
        <w:tabs>
          <w:tab w:val="left" w:pos="0"/>
        </w:tabs>
        <w:autoSpaceDE w:val="0"/>
        <w:autoSpaceDN w:val="0"/>
        <w:adjustRightInd w:val="0"/>
        <w:spacing w:line="20" w:lineRule="atLeast"/>
        <w:ind w:firstLine="720"/>
        <w:jc w:val="both"/>
        <w:rPr>
          <w:sz w:val="28"/>
          <w:szCs w:val="28"/>
        </w:rPr>
      </w:pPr>
      <w:r>
        <w:rPr>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F3632" w:rsidRDefault="000F3632" w:rsidP="000F3632">
      <w:pPr>
        <w:widowControl w:val="0"/>
        <w:shd w:val="clear" w:color="auto" w:fill="FFFFFF"/>
        <w:autoSpaceDE w:val="0"/>
        <w:autoSpaceDN w:val="0"/>
        <w:adjustRightInd w:val="0"/>
        <w:spacing w:line="312" w:lineRule="exact"/>
        <w:ind w:firstLine="709"/>
        <w:jc w:val="both"/>
        <w:rPr>
          <w:sz w:val="28"/>
          <w:szCs w:val="28"/>
        </w:rPr>
      </w:pPr>
      <w:r>
        <w:rPr>
          <w:sz w:val="28"/>
          <w:szCs w:val="28"/>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0F3632" w:rsidRDefault="000F3632" w:rsidP="000F3632">
      <w:pPr>
        <w:widowControl w:val="0"/>
        <w:shd w:val="clear" w:color="auto" w:fill="FFFFFF"/>
        <w:autoSpaceDE w:val="0"/>
        <w:autoSpaceDN w:val="0"/>
        <w:adjustRightInd w:val="0"/>
        <w:spacing w:line="312" w:lineRule="exact"/>
        <w:ind w:firstLine="709"/>
        <w:jc w:val="both"/>
        <w:rPr>
          <w:sz w:val="28"/>
          <w:szCs w:val="28"/>
        </w:rPr>
      </w:pPr>
      <w:r>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F3632" w:rsidRDefault="000F3632" w:rsidP="000F3632">
      <w:pPr>
        <w:widowControl w:val="0"/>
        <w:shd w:val="clear" w:color="auto" w:fill="FFFFFF"/>
        <w:autoSpaceDE w:val="0"/>
        <w:autoSpaceDN w:val="0"/>
        <w:adjustRightInd w:val="0"/>
        <w:spacing w:line="312" w:lineRule="exact"/>
        <w:ind w:firstLine="709"/>
        <w:jc w:val="both"/>
        <w:rPr>
          <w:sz w:val="28"/>
          <w:szCs w:val="28"/>
        </w:rPr>
      </w:pPr>
      <w:r>
        <w:rPr>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F3632" w:rsidRDefault="000F3632" w:rsidP="000F3632">
      <w:pPr>
        <w:pStyle w:val="a4"/>
        <w:spacing w:before="0" w:beforeAutospacing="0" w:after="0" w:afterAutospacing="0"/>
        <w:ind w:firstLine="709"/>
        <w:jc w:val="both"/>
        <w:rPr>
          <w:sz w:val="28"/>
          <w:szCs w:val="28"/>
        </w:rPr>
      </w:pPr>
      <w:r>
        <w:rPr>
          <w:sz w:val="28"/>
          <w:szCs w:val="28"/>
        </w:rPr>
        <w:t>3.4. Рассмотрение документов.</w:t>
      </w:r>
    </w:p>
    <w:p w:rsidR="000F3632" w:rsidRDefault="000F3632" w:rsidP="000F3632">
      <w:pPr>
        <w:pStyle w:val="a4"/>
        <w:spacing w:before="0" w:beforeAutospacing="0" w:after="0" w:afterAutospacing="0"/>
        <w:ind w:firstLine="709"/>
        <w:jc w:val="both"/>
        <w:rPr>
          <w:i/>
          <w:sz w:val="28"/>
          <w:szCs w:val="28"/>
        </w:rPr>
      </w:pPr>
      <w:r>
        <w:rPr>
          <w:sz w:val="28"/>
          <w:szCs w:val="28"/>
        </w:rPr>
        <w:t>Основанием для начала административной процедуры является поступление пакета документов специалисту администрации по земельным вопросам.</w:t>
      </w:r>
    </w:p>
    <w:p w:rsidR="000F3632" w:rsidRDefault="000F3632" w:rsidP="000F3632">
      <w:pPr>
        <w:pStyle w:val="a4"/>
        <w:spacing w:before="0" w:beforeAutospacing="0" w:after="0" w:afterAutospacing="0"/>
        <w:ind w:firstLine="709"/>
        <w:jc w:val="both"/>
        <w:rPr>
          <w:sz w:val="28"/>
          <w:szCs w:val="28"/>
        </w:rPr>
      </w:pPr>
      <w:r>
        <w:rPr>
          <w:sz w:val="28"/>
          <w:szCs w:val="28"/>
        </w:rPr>
        <w:t>3.4.1. Ответственный исполнитель в ходе рассмотрения документов:</w:t>
      </w:r>
    </w:p>
    <w:p w:rsidR="000F3632" w:rsidRDefault="000F3632" w:rsidP="000F3632">
      <w:pPr>
        <w:pStyle w:val="a4"/>
        <w:spacing w:before="0" w:beforeAutospacing="0" w:after="0" w:afterAutospacing="0"/>
        <w:ind w:firstLine="709"/>
        <w:jc w:val="both"/>
        <w:rPr>
          <w:sz w:val="28"/>
          <w:szCs w:val="28"/>
        </w:rPr>
      </w:pPr>
      <w:r>
        <w:rPr>
          <w:sz w:val="28"/>
          <w:szCs w:val="28"/>
        </w:rPr>
        <w:t>проверяет поступившее заявление на соответствие требованиям административного регламента;</w:t>
      </w:r>
    </w:p>
    <w:p w:rsidR="000F3632" w:rsidRDefault="000F3632" w:rsidP="000F3632">
      <w:pPr>
        <w:pStyle w:val="a4"/>
        <w:spacing w:before="0" w:beforeAutospacing="0" w:after="0" w:afterAutospacing="0"/>
        <w:ind w:firstLine="709"/>
        <w:jc w:val="both"/>
        <w:rPr>
          <w:sz w:val="28"/>
          <w:szCs w:val="28"/>
        </w:rPr>
      </w:pPr>
      <w:r>
        <w:rPr>
          <w:sz w:val="28"/>
          <w:szCs w:val="28"/>
        </w:rPr>
        <w:t>проверяет наличие полного пакета документов, необходимых для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проверяет наличие или отсутствие оснований для отказа в предоставлении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0F3632" w:rsidRDefault="000F3632" w:rsidP="000F3632">
      <w:pPr>
        <w:pStyle w:val="a4"/>
        <w:spacing w:before="0" w:beforeAutospacing="0" w:after="0" w:afterAutospacing="0"/>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0F3632" w:rsidRDefault="000F3632" w:rsidP="000F3632">
      <w:pPr>
        <w:pStyle w:val="a4"/>
        <w:spacing w:before="0" w:beforeAutospacing="0" w:after="0" w:afterAutospacing="0"/>
        <w:ind w:firstLine="709"/>
        <w:jc w:val="both"/>
        <w:rPr>
          <w:sz w:val="28"/>
          <w:szCs w:val="28"/>
        </w:rPr>
      </w:pPr>
      <w:r>
        <w:rPr>
          <w:sz w:val="28"/>
          <w:szCs w:val="28"/>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0F3632" w:rsidRDefault="000F3632" w:rsidP="000F3632">
      <w:pPr>
        <w:pStyle w:val="a4"/>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F3632" w:rsidRDefault="000F3632" w:rsidP="000F3632">
      <w:pPr>
        <w:pStyle w:val="a4"/>
        <w:spacing w:before="0" w:beforeAutospacing="0" w:after="0" w:afterAutospacing="0"/>
        <w:ind w:firstLine="709"/>
        <w:jc w:val="both"/>
        <w:rPr>
          <w:sz w:val="28"/>
          <w:szCs w:val="28"/>
        </w:rPr>
      </w:pPr>
      <w:r>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0F3632" w:rsidRDefault="000F3632" w:rsidP="000F3632">
      <w:pPr>
        <w:pStyle w:val="a4"/>
        <w:spacing w:before="0" w:beforeAutospacing="0" w:after="0" w:afterAutospacing="0"/>
        <w:ind w:firstLine="709"/>
        <w:jc w:val="both"/>
        <w:rPr>
          <w:sz w:val="28"/>
          <w:szCs w:val="28"/>
        </w:rPr>
      </w:pPr>
      <w:r>
        <w:rPr>
          <w:sz w:val="28"/>
          <w:szCs w:val="28"/>
        </w:rPr>
        <w:t>3.4.3. Проект договора должен предусматривать следующие требования:</w:t>
      </w:r>
    </w:p>
    <w:p w:rsidR="000F3632" w:rsidRDefault="000F3632" w:rsidP="000F3632">
      <w:pPr>
        <w:pStyle w:val="a4"/>
        <w:spacing w:before="0" w:beforeAutospacing="0" w:after="0" w:afterAutospacing="0"/>
        <w:ind w:firstLine="709"/>
        <w:jc w:val="both"/>
        <w:rPr>
          <w:sz w:val="28"/>
          <w:szCs w:val="28"/>
        </w:rPr>
      </w:pPr>
      <w:r>
        <w:rPr>
          <w:sz w:val="28"/>
          <w:szCs w:val="28"/>
        </w:rPr>
        <w:t>срок действия договора устанавливается по заявлению заявителя с учетом ограничений, предусмотренных пунктом 1.2 административного регламента;</w:t>
      </w:r>
    </w:p>
    <w:p w:rsidR="000F3632" w:rsidRDefault="000F3632" w:rsidP="000F3632">
      <w:pPr>
        <w:pStyle w:val="a4"/>
        <w:spacing w:before="0" w:beforeAutospacing="0" w:after="0" w:afterAutospacing="0"/>
        <w:ind w:firstLine="709"/>
        <w:jc w:val="both"/>
        <w:rPr>
          <w:sz w:val="28"/>
          <w:szCs w:val="28"/>
        </w:rPr>
      </w:pPr>
      <w:r>
        <w:rPr>
          <w:sz w:val="28"/>
          <w:szCs w:val="28"/>
        </w:rPr>
        <w:t>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0F3632" w:rsidRDefault="000F3632" w:rsidP="000F3632">
      <w:pPr>
        <w:pStyle w:val="a4"/>
        <w:spacing w:before="0" w:beforeAutospacing="0" w:after="0" w:afterAutospacing="0"/>
        <w:ind w:firstLine="709"/>
        <w:jc w:val="both"/>
        <w:rPr>
          <w:sz w:val="28"/>
          <w:szCs w:val="28"/>
        </w:rPr>
      </w:pPr>
      <w:r>
        <w:rPr>
          <w:sz w:val="28"/>
          <w:szCs w:val="28"/>
        </w:rPr>
        <w:t>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0F3632" w:rsidRDefault="000F3632" w:rsidP="000F3632">
      <w:pPr>
        <w:pStyle w:val="a4"/>
        <w:spacing w:before="0" w:beforeAutospacing="0" w:after="0" w:afterAutospacing="0"/>
        <w:ind w:firstLine="709"/>
        <w:jc w:val="both"/>
        <w:rPr>
          <w:sz w:val="28"/>
          <w:szCs w:val="28"/>
        </w:rPr>
      </w:pPr>
      <w:r>
        <w:rPr>
          <w:sz w:val="28"/>
          <w:szCs w:val="28"/>
        </w:rPr>
        <w:t>3.5. Принятие решения и направление заявителю результата предоставления муниципальной услуги.</w:t>
      </w:r>
    </w:p>
    <w:p w:rsidR="000F3632" w:rsidRDefault="000F3632" w:rsidP="000F3632">
      <w:pPr>
        <w:pStyle w:val="a4"/>
        <w:spacing w:before="0" w:beforeAutospacing="0" w:after="0" w:afterAutospacing="0"/>
        <w:ind w:firstLine="709"/>
        <w:jc w:val="both"/>
        <w:rPr>
          <w:sz w:val="28"/>
          <w:szCs w:val="28"/>
        </w:rPr>
      </w:pPr>
      <w:r>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 </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Глава</w:t>
      </w:r>
      <w:r>
        <w:t xml:space="preserve"> </w:t>
      </w:r>
      <w:r>
        <w:rPr>
          <w:sz w:val="28"/>
          <w:szCs w:val="28"/>
        </w:rPr>
        <w:t>подписывает проект договора или проект решения об отказе. (</w:t>
      </w:r>
      <w:r>
        <w:rPr>
          <w:i/>
          <w:sz w:val="28"/>
          <w:szCs w:val="28"/>
        </w:rPr>
        <w:t>в ред. от 11.10.2016 № 423</w:t>
      </w:r>
      <w:r>
        <w:rPr>
          <w:sz w:val="28"/>
          <w:szCs w:val="28"/>
        </w:rPr>
        <w:t>)</w:t>
      </w:r>
    </w:p>
    <w:p w:rsidR="000F3632" w:rsidRDefault="000F3632" w:rsidP="000F3632">
      <w:pPr>
        <w:pStyle w:val="a4"/>
        <w:spacing w:before="0" w:beforeAutospacing="0" w:after="0" w:afterAutospacing="0"/>
        <w:ind w:firstLine="709"/>
        <w:jc w:val="both"/>
        <w:rPr>
          <w:i/>
          <w:sz w:val="28"/>
          <w:szCs w:val="28"/>
        </w:rPr>
      </w:pPr>
      <w:r>
        <w:rPr>
          <w:sz w:val="28"/>
          <w:szCs w:val="28"/>
        </w:rPr>
        <w:t xml:space="preserve">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w:t>
      </w:r>
    </w:p>
    <w:p w:rsidR="000F3632" w:rsidRDefault="000F3632" w:rsidP="000F3632">
      <w:pPr>
        <w:pStyle w:val="a4"/>
        <w:spacing w:before="0" w:beforeAutospacing="0" w:after="0" w:afterAutospacing="0"/>
        <w:ind w:firstLine="709"/>
        <w:jc w:val="both"/>
        <w:rPr>
          <w:sz w:val="28"/>
          <w:szCs w:val="28"/>
        </w:rPr>
      </w:pPr>
      <w:r>
        <w:rPr>
          <w:sz w:val="28"/>
          <w:szCs w:val="28"/>
        </w:rPr>
        <w:t>3.5.2. Проект договора выдается или направляется заявителю указанным в заявлении способом.</w:t>
      </w:r>
    </w:p>
    <w:p w:rsidR="000F3632" w:rsidRDefault="000F3632" w:rsidP="000F3632">
      <w:pPr>
        <w:pStyle w:val="a4"/>
        <w:spacing w:before="0" w:beforeAutospacing="0" w:after="0" w:afterAutospacing="0"/>
        <w:ind w:firstLine="709"/>
        <w:jc w:val="both"/>
        <w:rPr>
          <w:sz w:val="28"/>
          <w:szCs w:val="28"/>
        </w:rPr>
      </w:pPr>
      <w:r>
        <w:rPr>
          <w:sz w:val="28"/>
          <w:szCs w:val="28"/>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0F3632" w:rsidRDefault="000F3632" w:rsidP="000F3632">
      <w:pPr>
        <w:pStyle w:val="a4"/>
        <w:spacing w:before="0" w:beforeAutospacing="0" w:after="0" w:afterAutospacing="0"/>
        <w:ind w:firstLine="709"/>
        <w:jc w:val="both"/>
        <w:rPr>
          <w:sz w:val="28"/>
          <w:szCs w:val="28"/>
        </w:rPr>
      </w:pPr>
      <w:r>
        <w:rPr>
          <w:sz w:val="28"/>
          <w:szCs w:val="28"/>
        </w:rPr>
        <w:t>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w:t>
      </w:r>
      <w:r>
        <w:t xml:space="preserve"> </w:t>
      </w:r>
      <w:r>
        <w:rPr>
          <w:sz w:val="28"/>
          <w:szCs w:val="28"/>
        </w:rPr>
        <w:t>а также о времени и месте, где его необходимо получить.</w:t>
      </w:r>
    </w:p>
    <w:p w:rsidR="000F3632" w:rsidRDefault="000F3632" w:rsidP="000F3632">
      <w:pPr>
        <w:pStyle w:val="a4"/>
        <w:spacing w:before="0" w:beforeAutospacing="0" w:after="0" w:afterAutospacing="0"/>
        <w:ind w:firstLine="709"/>
        <w:jc w:val="both"/>
        <w:rPr>
          <w:sz w:val="28"/>
          <w:szCs w:val="28"/>
        </w:rPr>
      </w:pPr>
      <w:r>
        <w:rPr>
          <w:sz w:val="28"/>
          <w:szCs w:val="28"/>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0F3632" w:rsidRDefault="000F3632" w:rsidP="000F3632">
      <w:pPr>
        <w:pStyle w:val="a4"/>
        <w:spacing w:before="0" w:beforeAutospacing="0" w:after="0" w:afterAutospacing="0"/>
        <w:ind w:firstLine="709"/>
        <w:jc w:val="both"/>
        <w:rPr>
          <w:sz w:val="28"/>
          <w:szCs w:val="28"/>
        </w:rPr>
      </w:pPr>
      <w:r>
        <w:rPr>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F3632" w:rsidRDefault="000F3632" w:rsidP="000F3632">
      <w:pPr>
        <w:pStyle w:val="a4"/>
        <w:spacing w:before="0" w:beforeAutospacing="0" w:after="0" w:afterAutospacing="0"/>
        <w:ind w:firstLine="709"/>
        <w:jc w:val="both"/>
        <w:rPr>
          <w:sz w:val="28"/>
          <w:szCs w:val="28"/>
        </w:rPr>
      </w:pPr>
      <w:r>
        <w:rPr>
          <w:sz w:val="28"/>
          <w:szCs w:val="28"/>
        </w:rPr>
        <w:t>в личный кабинет на ЕПГУ (при направлении заявления посредством ЕПГУ);</w:t>
      </w:r>
    </w:p>
    <w:p w:rsidR="000F3632" w:rsidRDefault="000F3632" w:rsidP="000F3632">
      <w:pPr>
        <w:pStyle w:val="a4"/>
        <w:spacing w:before="0" w:beforeAutospacing="0" w:after="0" w:afterAutospacing="0"/>
        <w:ind w:firstLine="709"/>
        <w:jc w:val="both"/>
        <w:rPr>
          <w:sz w:val="28"/>
          <w:szCs w:val="28"/>
        </w:rPr>
      </w:pPr>
      <w:r>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0F3632" w:rsidRDefault="000F3632" w:rsidP="000F3632">
      <w:pPr>
        <w:pStyle w:val="a4"/>
        <w:spacing w:before="0" w:beforeAutospacing="0" w:after="0" w:afterAutospacing="0"/>
        <w:ind w:firstLine="709"/>
        <w:jc w:val="both"/>
        <w:rPr>
          <w:sz w:val="28"/>
          <w:szCs w:val="28"/>
        </w:rPr>
      </w:pPr>
      <w:r>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0F3632" w:rsidRDefault="000F3632" w:rsidP="000F3632">
      <w:pPr>
        <w:pStyle w:val="a4"/>
        <w:spacing w:before="0" w:beforeAutospacing="0" w:after="0" w:afterAutospacing="0"/>
        <w:jc w:val="center"/>
        <w:rPr>
          <w:sz w:val="28"/>
          <w:szCs w:val="28"/>
        </w:rPr>
      </w:pPr>
    </w:p>
    <w:p w:rsidR="000F3632" w:rsidRDefault="000F3632" w:rsidP="000F3632">
      <w:pPr>
        <w:pStyle w:val="a4"/>
        <w:spacing w:before="0" w:beforeAutospacing="0" w:after="0" w:afterAutospacing="0"/>
        <w:jc w:val="center"/>
        <w:rPr>
          <w:b/>
          <w:sz w:val="28"/>
          <w:szCs w:val="28"/>
        </w:rPr>
      </w:pPr>
      <w:r>
        <w:rPr>
          <w:b/>
          <w:sz w:val="28"/>
          <w:szCs w:val="28"/>
        </w:rPr>
        <w:t>IV. Формы контроля за исполнением административного регламента</w:t>
      </w:r>
    </w:p>
    <w:p w:rsidR="000F3632" w:rsidRDefault="000F3632" w:rsidP="000F3632">
      <w:pPr>
        <w:pStyle w:val="a4"/>
        <w:spacing w:before="0" w:beforeAutospacing="0" w:after="0" w:afterAutospacing="0"/>
        <w:jc w:val="center"/>
        <w:rPr>
          <w:b/>
          <w:sz w:val="28"/>
          <w:szCs w:val="28"/>
        </w:rPr>
      </w:pPr>
    </w:p>
    <w:p w:rsidR="000F3632" w:rsidRDefault="000F3632" w:rsidP="000F3632">
      <w:pPr>
        <w:pStyle w:val="a4"/>
        <w:spacing w:before="0" w:beforeAutospacing="0" w:after="0" w:afterAutospacing="0"/>
        <w:ind w:firstLine="709"/>
        <w:jc w:val="both"/>
        <w:rPr>
          <w:sz w:val="28"/>
          <w:szCs w:val="28"/>
        </w:rPr>
      </w:pPr>
      <w:r>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F3632" w:rsidRDefault="000F3632" w:rsidP="000F3632">
      <w:pPr>
        <w:pStyle w:val="a4"/>
        <w:spacing w:before="0" w:beforeAutospacing="0" w:after="0" w:afterAutospacing="0"/>
        <w:ind w:firstLine="709"/>
        <w:jc w:val="both"/>
        <w:rPr>
          <w:sz w:val="28"/>
          <w:szCs w:val="28"/>
        </w:rPr>
      </w:pPr>
      <w:r>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F3632" w:rsidRDefault="000F3632" w:rsidP="000F3632">
      <w:pPr>
        <w:pStyle w:val="a4"/>
        <w:spacing w:before="0" w:beforeAutospacing="0" w:after="0" w:afterAutospacing="0"/>
        <w:ind w:firstLine="709"/>
        <w:jc w:val="both"/>
        <w:rPr>
          <w:sz w:val="28"/>
          <w:szCs w:val="28"/>
        </w:rPr>
      </w:pPr>
      <w:r>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F3632" w:rsidRDefault="000F3632" w:rsidP="000F3632">
      <w:pPr>
        <w:pStyle w:val="a4"/>
        <w:spacing w:before="0" w:beforeAutospacing="0" w:after="0" w:afterAutospacing="0"/>
        <w:ind w:firstLine="709"/>
        <w:jc w:val="both"/>
        <w:rPr>
          <w:sz w:val="28"/>
          <w:szCs w:val="28"/>
        </w:rPr>
      </w:pPr>
      <w:r>
        <w:rPr>
          <w:sz w:val="28"/>
          <w:szCs w:val="28"/>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F3632" w:rsidRDefault="000F3632" w:rsidP="000F3632">
      <w:pPr>
        <w:pStyle w:val="a4"/>
        <w:spacing w:before="0" w:beforeAutospacing="0" w:after="0" w:afterAutospacing="0"/>
        <w:ind w:firstLine="709"/>
        <w:jc w:val="both"/>
        <w:rPr>
          <w:sz w:val="28"/>
          <w:szCs w:val="28"/>
        </w:rPr>
      </w:pPr>
      <w:r>
        <w:rPr>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F3632" w:rsidRDefault="000F3632" w:rsidP="000F3632">
      <w:pPr>
        <w:pStyle w:val="a4"/>
        <w:spacing w:before="0" w:beforeAutospacing="0" w:after="0" w:afterAutospacing="0"/>
        <w:ind w:firstLine="709"/>
        <w:jc w:val="center"/>
        <w:rPr>
          <w:sz w:val="28"/>
          <w:szCs w:val="28"/>
        </w:rPr>
      </w:pPr>
    </w:p>
    <w:p w:rsidR="000D677C" w:rsidRPr="00066F5B" w:rsidRDefault="000D677C" w:rsidP="000D677C">
      <w:pPr>
        <w:shd w:val="clear" w:color="auto" w:fill="FFFFFF"/>
        <w:ind w:firstLine="709"/>
        <w:jc w:val="center"/>
        <w:rPr>
          <w:b/>
          <w:sz w:val="28"/>
          <w:szCs w:val="28"/>
        </w:rPr>
      </w:pPr>
      <w:r>
        <w:rPr>
          <w:b/>
          <w:sz w:val="28"/>
          <w:szCs w:val="28"/>
        </w:rPr>
        <w:t>V</w:t>
      </w:r>
      <w:r w:rsidRPr="00066F5B">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066F5B">
        <w:rPr>
          <w:b/>
          <w:sz w:val="28"/>
          <w:szCs w:val="28"/>
        </w:rPr>
        <w:br/>
        <w:t>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A5CE0" w:rsidRPr="006957A7" w:rsidRDefault="000D677C" w:rsidP="00FA5CE0">
      <w:pPr>
        <w:shd w:val="clear" w:color="auto" w:fill="FFFFFF"/>
        <w:ind w:firstLine="540"/>
        <w:jc w:val="both"/>
        <w:rPr>
          <w:sz w:val="28"/>
          <w:szCs w:val="28"/>
        </w:rPr>
      </w:pPr>
      <w:r w:rsidRPr="00066F5B">
        <w:rPr>
          <w:sz w:val="28"/>
          <w:szCs w:val="28"/>
        </w:rPr>
        <w:t>5.1. </w:t>
      </w:r>
      <w:r w:rsidR="00FA5CE0" w:rsidRPr="006957A7">
        <w:rPr>
          <w:rStyle w:val="blk"/>
          <w:sz w:val="28"/>
          <w:szCs w:val="28"/>
        </w:rPr>
        <w:t>Заявитель может обратиться с жалобой в том числе в следующих случаях:</w:t>
      </w:r>
    </w:p>
    <w:p w:rsidR="00FA5CE0" w:rsidRPr="006957A7" w:rsidRDefault="00FA5CE0" w:rsidP="00FA5CE0">
      <w:pPr>
        <w:shd w:val="clear" w:color="auto" w:fill="FFFFFF"/>
        <w:ind w:firstLine="540"/>
        <w:jc w:val="both"/>
        <w:rPr>
          <w:sz w:val="28"/>
          <w:szCs w:val="28"/>
        </w:rPr>
      </w:pPr>
      <w:bookmarkStart w:id="6" w:name="dst220"/>
      <w:bookmarkEnd w:id="6"/>
      <w:r w:rsidRPr="006957A7">
        <w:rPr>
          <w:rStyle w:val="blk"/>
          <w:sz w:val="28"/>
          <w:szCs w:val="28"/>
        </w:rPr>
        <w:t>1) нарушение срока регистрации запроса о предоставлении муниципальной услуги, запроса, указанного в </w:t>
      </w:r>
      <w:hyperlink r:id="rId16" w:anchor="dst244" w:history="1">
        <w:r w:rsidRPr="006957A7">
          <w:rPr>
            <w:rStyle w:val="a3"/>
            <w:sz w:val="28"/>
            <w:szCs w:val="28"/>
          </w:rPr>
          <w:t>статье 15.1</w:t>
        </w:r>
      </w:hyperlink>
      <w:r w:rsidRPr="006957A7">
        <w:rPr>
          <w:rStyle w:val="blk"/>
          <w:sz w:val="28"/>
          <w:szCs w:val="28"/>
        </w:rPr>
        <w:t xml:space="preserve"> Федерального закона от 27.07.2010 № 210-ФЗ;</w:t>
      </w:r>
      <w:bookmarkStart w:id="7" w:name="dst221"/>
      <w:bookmarkEnd w:id="7"/>
    </w:p>
    <w:p w:rsidR="00FA5CE0" w:rsidRPr="006957A7" w:rsidRDefault="00FA5CE0" w:rsidP="00FA5CE0">
      <w:pPr>
        <w:shd w:val="clear" w:color="auto" w:fill="FFFFFF"/>
        <w:ind w:firstLine="540"/>
        <w:jc w:val="both"/>
        <w:rPr>
          <w:sz w:val="28"/>
          <w:szCs w:val="28"/>
        </w:rPr>
      </w:pPr>
      <w:r w:rsidRPr="006957A7">
        <w:rPr>
          <w:rStyle w:val="blk"/>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6957A7">
          <w:rPr>
            <w:rStyle w:val="a3"/>
            <w:sz w:val="28"/>
            <w:szCs w:val="28"/>
          </w:rPr>
          <w:t>частью 1.3 статьи 16</w:t>
        </w:r>
      </w:hyperlink>
      <w:r w:rsidRPr="006957A7">
        <w:rPr>
          <w:rStyle w:val="blk"/>
          <w:sz w:val="28"/>
          <w:szCs w:val="28"/>
        </w:rPr>
        <w:t>  Федерального закона от 27.07.2010 № 210-ФЗ;</w:t>
      </w:r>
    </w:p>
    <w:p w:rsidR="00FA5CE0" w:rsidRPr="006957A7" w:rsidRDefault="00FA5CE0" w:rsidP="00FA5CE0">
      <w:pPr>
        <w:shd w:val="clear" w:color="auto" w:fill="FFFFFF"/>
        <w:ind w:firstLine="540"/>
        <w:jc w:val="both"/>
        <w:rPr>
          <w:sz w:val="28"/>
          <w:szCs w:val="28"/>
        </w:rPr>
      </w:pPr>
      <w:bookmarkStart w:id="8" w:name="dst295"/>
      <w:bookmarkEnd w:id="8"/>
      <w:r w:rsidRPr="006957A7">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9" w:name="dst103"/>
      <w:bookmarkEnd w:id="9"/>
    </w:p>
    <w:p w:rsidR="00FA5CE0" w:rsidRPr="006957A7" w:rsidRDefault="00FA5CE0" w:rsidP="00FA5CE0">
      <w:pPr>
        <w:shd w:val="clear" w:color="auto" w:fill="FFFFFF"/>
        <w:ind w:firstLine="540"/>
        <w:jc w:val="both"/>
        <w:rPr>
          <w:sz w:val="28"/>
          <w:szCs w:val="28"/>
        </w:rPr>
      </w:pPr>
      <w:r w:rsidRPr="006957A7">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5CE0" w:rsidRPr="006957A7" w:rsidRDefault="00FA5CE0" w:rsidP="00FA5CE0">
      <w:pPr>
        <w:shd w:val="clear" w:color="auto" w:fill="FFFFFF"/>
        <w:ind w:firstLine="540"/>
        <w:jc w:val="both"/>
        <w:rPr>
          <w:sz w:val="28"/>
          <w:szCs w:val="28"/>
        </w:rPr>
      </w:pPr>
      <w:bookmarkStart w:id="10" w:name="dst222"/>
      <w:bookmarkEnd w:id="10"/>
      <w:r w:rsidRPr="006957A7">
        <w:rPr>
          <w:rStyle w:val="blk"/>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6957A7">
        <w:rPr>
          <w:rStyle w:val="blk"/>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6957A7">
          <w:rPr>
            <w:rStyle w:val="a3"/>
            <w:sz w:val="28"/>
            <w:szCs w:val="28"/>
          </w:rPr>
          <w:t>частью 1.3 статьи 16</w:t>
        </w:r>
      </w:hyperlink>
      <w:r w:rsidRPr="006957A7">
        <w:rPr>
          <w:rStyle w:val="blk"/>
          <w:sz w:val="28"/>
          <w:szCs w:val="28"/>
        </w:rPr>
        <w:t>  Федерального закона от 27.07.2010 № 210-ФЗ;</w:t>
      </w:r>
      <w:bookmarkStart w:id="11" w:name="dst105"/>
      <w:bookmarkEnd w:id="11"/>
    </w:p>
    <w:p w:rsidR="00FA5CE0" w:rsidRPr="006957A7" w:rsidRDefault="00FA5CE0" w:rsidP="00FA5CE0">
      <w:pPr>
        <w:shd w:val="clear" w:color="auto" w:fill="FFFFFF"/>
        <w:ind w:firstLine="540"/>
        <w:jc w:val="both"/>
        <w:rPr>
          <w:sz w:val="28"/>
          <w:szCs w:val="28"/>
        </w:rPr>
      </w:pPr>
      <w:r w:rsidRPr="006957A7">
        <w:rPr>
          <w:rStyle w:val="blk"/>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5CE0" w:rsidRPr="006957A7" w:rsidRDefault="00FA5CE0" w:rsidP="00FA5CE0">
      <w:pPr>
        <w:shd w:val="clear" w:color="auto" w:fill="FFFFFF"/>
        <w:ind w:firstLine="540"/>
        <w:jc w:val="both"/>
        <w:rPr>
          <w:sz w:val="28"/>
          <w:szCs w:val="28"/>
        </w:rPr>
      </w:pPr>
      <w:bookmarkStart w:id="12" w:name="dst223"/>
      <w:bookmarkEnd w:id="12"/>
      <w:r w:rsidRPr="006957A7">
        <w:rPr>
          <w:rStyle w:val="blk"/>
          <w:sz w:val="28"/>
          <w:szCs w:val="28"/>
        </w:rPr>
        <w:t>7) отказ администрации Барлакского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6957A7">
          <w:rPr>
            <w:rStyle w:val="a3"/>
            <w:sz w:val="28"/>
            <w:szCs w:val="28"/>
          </w:rPr>
          <w:t>частью 1.1 статьи 16</w:t>
        </w:r>
      </w:hyperlink>
      <w:r w:rsidRPr="006957A7">
        <w:rPr>
          <w:rStyle w:val="blk"/>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anchor="dst100354" w:history="1">
        <w:r w:rsidRPr="006957A7">
          <w:rPr>
            <w:rStyle w:val="a3"/>
            <w:sz w:val="28"/>
            <w:szCs w:val="28"/>
          </w:rPr>
          <w:t>частью 1.3 статьи 16</w:t>
        </w:r>
      </w:hyperlink>
      <w:r w:rsidRPr="006957A7">
        <w:rPr>
          <w:rStyle w:val="blk"/>
          <w:sz w:val="28"/>
          <w:szCs w:val="28"/>
        </w:rPr>
        <w:t>  Федерального закона от 27.07.2010 № 210-ФЗ;</w:t>
      </w:r>
    </w:p>
    <w:p w:rsidR="00FA5CE0" w:rsidRPr="006957A7" w:rsidRDefault="00FA5CE0" w:rsidP="00FA5CE0">
      <w:pPr>
        <w:shd w:val="clear" w:color="auto" w:fill="FFFFFF"/>
        <w:ind w:firstLine="540"/>
        <w:jc w:val="both"/>
        <w:rPr>
          <w:sz w:val="28"/>
          <w:szCs w:val="28"/>
        </w:rPr>
      </w:pPr>
      <w:bookmarkStart w:id="13" w:name="dst224"/>
      <w:bookmarkEnd w:id="13"/>
      <w:r w:rsidRPr="006957A7">
        <w:rPr>
          <w:rStyle w:val="blk"/>
          <w:sz w:val="28"/>
          <w:szCs w:val="28"/>
        </w:rPr>
        <w:t>8) нарушение срока или порядка выдачи документов по результатам предоставления муниципальной услуги;</w:t>
      </w:r>
      <w:bookmarkStart w:id="14" w:name="dst225"/>
      <w:bookmarkEnd w:id="14"/>
    </w:p>
    <w:p w:rsidR="00FA5CE0" w:rsidRPr="006957A7" w:rsidRDefault="00FA5CE0" w:rsidP="00FA5CE0">
      <w:pPr>
        <w:shd w:val="clear" w:color="auto" w:fill="FFFFFF"/>
        <w:ind w:firstLine="540"/>
        <w:jc w:val="both"/>
        <w:rPr>
          <w:sz w:val="28"/>
          <w:szCs w:val="28"/>
        </w:rPr>
      </w:pPr>
      <w:r w:rsidRPr="006957A7">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6957A7">
          <w:rPr>
            <w:rStyle w:val="a3"/>
            <w:sz w:val="28"/>
            <w:szCs w:val="28"/>
          </w:rPr>
          <w:t>частью 1.3 статьи 16</w:t>
        </w:r>
      </w:hyperlink>
      <w:r w:rsidRPr="006957A7">
        <w:rPr>
          <w:rStyle w:val="blk"/>
          <w:sz w:val="28"/>
          <w:szCs w:val="28"/>
        </w:rPr>
        <w:t xml:space="preserve"> Федерального закона от 27.07.2010 № 210-ФЗ;</w:t>
      </w:r>
    </w:p>
    <w:p w:rsidR="000D677C" w:rsidRPr="00066F5B" w:rsidRDefault="00FA5CE0" w:rsidP="00FA5CE0">
      <w:pPr>
        <w:autoSpaceDE w:val="0"/>
        <w:autoSpaceDN w:val="0"/>
        <w:adjustRightInd w:val="0"/>
        <w:ind w:firstLine="709"/>
        <w:jc w:val="both"/>
        <w:outlineLvl w:val="1"/>
        <w:rPr>
          <w:sz w:val="28"/>
          <w:szCs w:val="28"/>
        </w:rPr>
      </w:pPr>
      <w:bookmarkStart w:id="15" w:name="dst296"/>
      <w:bookmarkEnd w:id="15"/>
      <w:r w:rsidRPr="006957A7">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sidRPr="006957A7">
          <w:rPr>
            <w:rStyle w:val="a3"/>
            <w:sz w:val="28"/>
            <w:szCs w:val="28"/>
          </w:rPr>
          <w:t>пунктом 4 части 1 статьи 7</w:t>
        </w:r>
      </w:hyperlink>
      <w:r w:rsidRPr="006957A7">
        <w:rPr>
          <w:rStyle w:val="blk"/>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w:t>
      </w:r>
      <w:r w:rsidRPr="006957A7">
        <w:rPr>
          <w:rStyle w:val="blk"/>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anchor="dst100354" w:history="1">
        <w:r w:rsidRPr="006957A7">
          <w:rPr>
            <w:rStyle w:val="a3"/>
            <w:sz w:val="28"/>
            <w:szCs w:val="28"/>
          </w:rPr>
          <w:t>частью 1.3 статьи 16</w:t>
        </w:r>
      </w:hyperlink>
      <w:r w:rsidRPr="006957A7">
        <w:rPr>
          <w:rStyle w:val="blk"/>
          <w:sz w:val="28"/>
          <w:szCs w:val="28"/>
        </w:rPr>
        <w:t>  Федерального закона от 27.07.2010 № 210-ФЗ.</w:t>
      </w:r>
      <w:r>
        <w:rPr>
          <w:rStyle w:val="blk"/>
          <w:sz w:val="28"/>
          <w:szCs w:val="28"/>
        </w:rPr>
        <w:t>(</w:t>
      </w:r>
      <w:r>
        <w:rPr>
          <w:rStyle w:val="blk"/>
          <w:i/>
          <w:sz w:val="28"/>
          <w:szCs w:val="28"/>
        </w:rPr>
        <w:t>в ред. от 14.12.2018 № 109</w:t>
      </w:r>
      <w:r>
        <w:rPr>
          <w:rStyle w:val="blk"/>
          <w:sz w:val="28"/>
          <w:szCs w:val="28"/>
        </w:rPr>
        <w:t>)</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066F5B">
        <w:rPr>
          <w:sz w:val="28"/>
          <w:szCs w:val="28"/>
          <w:lang w:val="en-US"/>
        </w:rPr>
        <w:t>www</w:t>
      </w:r>
      <w:r w:rsidRPr="00066F5B">
        <w:rPr>
          <w:sz w:val="28"/>
          <w:szCs w:val="28"/>
        </w:rPr>
        <w:t>.</w:t>
      </w:r>
      <w:r w:rsidRPr="00066F5B">
        <w:rPr>
          <w:sz w:val="28"/>
          <w:szCs w:val="28"/>
          <w:lang w:val="en-US"/>
        </w:rPr>
        <w:t>do</w:t>
      </w:r>
      <w:r w:rsidRPr="00066F5B">
        <w:rPr>
          <w:sz w:val="28"/>
          <w:szCs w:val="28"/>
        </w:rPr>
        <w:t>.</w:t>
      </w:r>
      <w:proofErr w:type="spellStart"/>
      <w:r w:rsidRPr="00066F5B">
        <w:rPr>
          <w:sz w:val="28"/>
          <w:szCs w:val="28"/>
          <w:lang w:val="en-US"/>
        </w:rPr>
        <w:t>gosuslugi</w:t>
      </w:r>
      <w:proofErr w:type="spellEnd"/>
      <w:r w:rsidRPr="00066F5B">
        <w:rPr>
          <w:sz w:val="28"/>
          <w:szCs w:val="28"/>
        </w:rPr>
        <w:t>.</w:t>
      </w:r>
      <w:r w:rsidRPr="00066F5B">
        <w:rPr>
          <w:sz w:val="28"/>
          <w:szCs w:val="28"/>
          <w:lang w:val="en-US"/>
        </w:rPr>
        <w:t>ru</w:t>
      </w:r>
      <w:r w:rsidRPr="00066F5B">
        <w:rPr>
          <w:sz w:val="28"/>
          <w:szCs w:val="28"/>
        </w:rPr>
        <w:t>). Жалоба также может быть принята при личном приеме заявителя.</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5.4. Жалоба должна содержать:</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w:t>
      </w:r>
      <w:r w:rsidRPr="00066F5B">
        <w:rPr>
          <w:sz w:val="28"/>
          <w:szCs w:val="28"/>
        </w:rPr>
        <w:lastRenderedPageBreak/>
        <w:t>денежных средств, взимание которых не предусмотрено нормативными правовыми актами, а также в иных формах;</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2) отказывает в удовлетворении жалобы.</w:t>
      </w:r>
    </w:p>
    <w:p w:rsidR="000D677C" w:rsidRDefault="000D677C" w:rsidP="000D677C">
      <w:pPr>
        <w:autoSpaceDE w:val="0"/>
        <w:autoSpaceDN w:val="0"/>
        <w:adjustRightInd w:val="0"/>
        <w:ind w:firstLine="709"/>
        <w:jc w:val="both"/>
        <w:outlineLvl w:val="1"/>
        <w:rPr>
          <w:sz w:val="28"/>
          <w:szCs w:val="28"/>
        </w:rPr>
      </w:pPr>
      <w:r w:rsidRPr="00066F5B">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CE0" w:rsidRPr="006957A7" w:rsidRDefault="00FA5CE0" w:rsidP="00FA5CE0">
      <w:pPr>
        <w:shd w:val="clear" w:color="auto" w:fill="FFFFFF"/>
        <w:ind w:firstLine="540"/>
        <w:jc w:val="both"/>
        <w:rPr>
          <w:sz w:val="28"/>
          <w:szCs w:val="28"/>
        </w:rPr>
      </w:pPr>
      <w:r w:rsidRPr="006957A7">
        <w:rPr>
          <w:sz w:val="28"/>
          <w:szCs w:val="28"/>
        </w:rPr>
        <w:t xml:space="preserve">5.7.1 </w:t>
      </w:r>
      <w:r w:rsidRPr="006957A7">
        <w:rPr>
          <w:rStyle w:val="blk"/>
          <w:sz w:val="28"/>
          <w:szCs w:val="28"/>
        </w:rPr>
        <w:t>В случае признания жалобы подлежащей удовлетворению в ответе заявителю, указанном в </w:t>
      </w:r>
      <w:hyperlink r:id="rId24" w:anchor="dst121" w:history="1">
        <w:r w:rsidRPr="006957A7">
          <w:rPr>
            <w:rStyle w:val="a3"/>
            <w:sz w:val="28"/>
            <w:szCs w:val="28"/>
          </w:rPr>
          <w:t>части 8</w:t>
        </w:r>
      </w:hyperlink>
      <w:r w:rsidRPr="006957A7">
        <w:rPr>
          <w:rStyle w:val="blk"/>
          <w:sz w:val="28"/>
          <w:szCs w:val="28"/>
        </w:rPr>
        <w:t>  статьи 11.2 Федерального закона от 27.07.2010 № 210-ФЗ, дается информация о действиях, осуществляемых администрацией Барлакского сельсовета, предоставляющим муниципальную услугу, многофункциональным центром либо организацией, предусмотренной </w:t>
      </w:r>
      <w:hyperlink r:id="rId25" w:anchor="dst100352" w:history="1">
        <w:r w:rsidRPr="006957A7">
          <w:rPr>
            <w:rStyle w:val="a3"/>
            <w:sz w:val="28"/>
            <w:szCs w:val="28"/>
          </w:rPr>
          <w:t>частью 1.1 статьи 16</w:t>
        </w:r>
      </w:hyperlink>
      <w:r w:rsidRPr="006957A7">
        <w:rPr>
          <w:rStyle w:val="blk"/>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5CE0" w:rsidRPr="00066F5B" w:rsidRDefault="00FA5CE0" w:rsidP="00FA5CE0">
      <w:pPr>
        <w:autoSpaceDE w:val="0"/>
        <w:autoSpaceDN w:val="0"/>
        <w:adjustRightInd w:val="0"/>
        <w:ind w:firstLine="709"/>
        <w:jc w:val="both"/>
        <w:outlineLvl w:val="1"/>
        <w:rPr>
          <w:sz w:val="28"/>
          <w:szCs w:val="28"/>
        </w:rPr>
      </w:pPr>
      <w:bookmarkStart w:id="16" w:name="dst298"/>
      <w:bookmarkEnd w:id="16"/>
      <w:r w:rsidRPr="006957A7">
        <w:rPr>
          <w:rStyle w:val="blk"/>
          <w:sz w:val="28"/>
          <w:szCs w:val="28"/>
        </w:rPr>
        <w:t>5.7.2. В случае признания жалобы не подлежащей удовлетворению в ответе заявителю, указанном в </w:t>
      </w:r>
      <w:hyperlink r:id="rId26" w:anchor="dst121" w:history="1">
        <w:r w:rsidRPr="006957A7">
          <w:rPr>
            <w:rStyle w:val="a3"/>
            <w:sz w:val="28"/>
            <w:szCs w:val="28"/>
          </w:rPr>
          <w:t>части 8</w:t>
        </w:r>
      </w:hyperlink>
      <w:r w:rsidRPr="006957A7">
        <w:rPr>
          <w:rStyle w:val="blk"/>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r>
        <w:rPr>
          <w:rStyle w:val="blk"/>
          <w:sz w:val="28"/>
          <w:szCs w:val="28"/>
        </w:rPr>
        <w:t>(</w:t>
      </w:r>
      <w:r>
        <w:rPr>
          <w:rStyle w:val="blk"/>
          <w:i/>
          <w:sz w:val="28"/>
          <w:szCs w:val="28"/>
        </w:rPr>
        <w:t>введен от 14.12.2017 № 109</w:t>
      </w:r>
      <w:r>
        <w:rPr>
          <w:rStyle w:val="blk"/>
          <w:sz w:val="28"/>
          <w:szCs w:val="28"/>
        </w:rPr>
        <w:t>)</w:t>
      </w:r>
    </w:p>
    <w:p w:rsidR="000D677C" w:rsidRPr="00066F5B" w:rsidRDefault="000D677C" w:rsidP="000D677C">
      <w:pPr>
        <w:autoSpaceDE w:val="0"/>
        <w:autoSpaceDN w:val="0"/>
        <w:adjustRightInd w:val="0"/>
        <w:ind w:firstLine="709"/>
        <w:jc w:val="both"/>
        <w:outlineLvl w:val="1"/>
        <w:rPr>
          <w:sz w:val="28"/>
          <w:szCs w:val="28"/>
        </w:rPr>
      </w:pPr>
      <w:r w:rsidRPr="00066F5B">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4A47" w:rsidRDefault="000D677C" w:rsidP="000D677C">
      <w:pPr>
        <w:pStyle w:val="a5"/>
        <w:ind w:firstLine="709"/>
        <w:jc w:val="both"/>
        <w:rPr>
          <w:rFonts w:ascii="Times New Roman" w:hAnsi="Times New Roman" w:cs="Times New Roman"/>
          <w:sz w:val="28"/>
          <w:szCs w:val="28"/>
        </w:rPr>
      </w:pPr>
      <w:r w:rsidRPr="00066F5B">
        <w:rPr>
          <w:rFonts w:ascii="Times New Roman" w:hAnsi="Times New Roman"/>
          <w:sz w:val="28"/>
          <w:szCs w:val="28"/>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r w:rsidR="003F4A47">
        <w:rPr>
          <w:rFonts w:ascii="Times New Roman" w:hAnsi="Times New Roman" w:cs="Times New Roman"/>
          <w:sz w:val="28"/>
          <w:szCs w:val="28"/>
        </w:rPr>
        <w:t xml:space="preserve"> (</w:t>
      </w:r>
      <w:r w:rsidR="003F4A47" w:rsidRPr="000D677C">
        <w:rPr>
          <w:rFonts w:ascii="Times New Roman" w:hAnsi="Times New Roman" w:cs="Times New Roman"/>
          <w:i/>
          <w:sz w:val="28"/>
          <w:szCs w:val="28"/>
        </w:rPr>
        <w:t>в ред. от 19.06.2018 № 45</w:t>
      </w:r>
      <w:r w:rsidRPr="000D677C">
        <w:rPr>
          <w:rFonts w:ascii="Times New Roman" w:hAnsi="Times New Roman" w:cs="Times New Roman"/>
          <w:i/>
          <w:sz w:val="28"/>
          <w:szCs w:val="28"/>
        </w:rPr>
        <w:t>, от</w:t>
      </w:r>
      <w:r>
        <w:rPr>
          <w:rFonts w:ascii="Times New Roman" w:hAnsi="Times New Roman" w:cs="Times New Roman"/>
          <w:sz w:val="28"/>
          <w:szCs w:val="28"/>
        </w:rPr>
        <w:t xml:space="preserve"> </w:t>
      </w:r>
      <w:r>
        <w:rPr>
          <w:rFonts w:ascii="Times New Roman" w:hAnsi="Times New Roman" w:cs="Times New Roman"/>
          <w:i/>
          <w:sz w:val="28"/>
          <w:szCs w:val="28"/>
        </w:rPr>
        <w:t>06.12.2018 № 90</w:t>
      </w:r>
      <w:r w:rsidR="003F4A47">
        <w:rPr>
          <w:rFonts w:ascii="Times New Roman" w:hAnsi="Times New Roman" w:cs="Times New Roman"/>
          <w:sz w:val="28"/>
          <w:szCs w:val="28"/>
        </w:rPr>
        <w:t>)</w:t>
      </w:r>
    </w:p>
    <w:p w:rsidR="003F4A47" w:rsidRDefault="003F4A47" w:rsidP="003F4A47">
      <w:pPr>
        <w:pStyle w:val="a5"/>
        <w:ind w:firstLine="709"/>
        <w:jc w:val="both"/>
        <w:rPr>
          <w:rFonts w:ascii="Times New Roman" w:hAnsi="Times New Roman" w:cs="Times New Roman"/>
          <w:sz w:val="28"/>
          <w:szCs w:val="28"/>
        </w:rPr>
        <w:sectPr w:rsidR="003F4A47">
          <w:pgSz w:w="11906" w:h="16838"/>
          <w:pgMar w:top="1134" w:right="567" w:bottom="1134" w:left="1134" w:header="408" w:footer="709" w:gutter="0"/>
          <w:cols w:space="720"/>
        </w:sectPr>
      </w:pPr>
    </w:p>
    <w:p w:rsidR="000F3632" w:rsidRDefault="003F4A47" w:rsidP="003F4A47">
      <w:pPr>
        <w:pStyle w:val="a5"/>
      </w:pPr>
      <w:r>
        <w:lastRenderedPageBreak/>
        <w:t xml:space="preserve">                                                                                                                                                                          </w:t>
      </w:r>
      <w:r w:rsidR="000F3632">
        <w:t>Приложение № 1</w:t>
      </w:r>
    </w:p>
    <w:p w:rsidR="000F3632" w:rsidRDefault="000F3632" w:rsidP="000F3632">
      <w:pPr>
        <w:autoSpaceDE w:val="0"/>
        <w:autoSpaceDN w:val="0"/>
        <w:adjustRightInd w:val="0"/>
        <w:jc w:val="right"/>
        <w:outlineLvl w:val="1"/>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r>
        <w:br/>
        <w:t>в безвозмездное пользование</w:t>
      </w:r>
    </w:p>
    <w:p w:rsidR="000F3632" w:rsidRDefault="000F3632" w:rsidP="000F3632">
      <w:pPr>
        <w:autoSpaceDE w:val="0"/>
        <w:autoSpaceDN w:val="0"/>
        <w:adjustRightInd w:val="0"/>
        <w:jc w:val="center"/>
        <w:outlineLvl w:val="1"/>
      </w:pPr>
    </w:p>
    <w:p w:rsidR="000F3632" w:rsidRDefault="000F3632" w:rsidP="000F3632">
      <w:pPr>
        <w:autoSpaceDE w:val="0"/>
        <w:autoSpaceDN w:val="0"/>
        <w:adjustRightInd w:val="0"/>
        <w:jc w:val="center"/>
        <w:outlineLvl w:val="1"/>
      </w:pPr>
      <w:r>
        <w:t>ПРИМЕРНАЯ ФОРМА</w:t>
      </w:r>
    </w:p>
    <w:p w:rsidR="000F3632" w:rsidRDefault="000F3632" w:rsidP="000F3632">
      <w:pPr>
        <w:autoSpaceDE w:val="0"/>
        <w:autoSpaceDN w:val="0"/>
        <w:adjustRightInd w:val="0"/>
        <w:ind w:firstLine="540"/>
        <w:jc w:val="both"/>
        <w:outlineLvl w:val="1"/>
      </w:pP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0F3632" w:rsidRDefault="000F3632" w:rsidP="000F3632">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администрации)</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0F3632" w:rsidRDefault="000F3632" w:rsidP="000F3632">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(фамилия, имя, отчество (последнее – при наличии) гражданина</w:t>
      </w:r>
      <w:r>
        <w:rPr>
          <w:rFonts w:ascii="Times New Roman" w:hAnsi="Times New Roman" w:cs="Times New Roman"/>
          <w:sz w:val="22"/>
          <w:szCs w:val="22"/>
        </w:rPr>
        <w:br/>
        <w:t xml:space="preserve">                                                                               или наименование юридического лица)</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(место жительства гражданина </w:t>
      </w:r>
      <w:r>
        <w:rPr>
          <w:rFonts w:ascii="Times New Roman" w:hAnsi="Times New Roman" w:cs="Times New Roman"/>
          <w:sz w:val="24"/>
          <w:szCs w:val="24"/>
        </w:rPr>
        <w:br/>
        <w:t xml:space="preserve">                                                                 или место нахождения юридического лица)</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 гражданина </w:t>
      </w:r>
    </w:p>
    <w:p w:rsidR="000F3632" w:rsidRDefault="000F3632" w:rsidP="000F3632">
      <w:pPr>
        <w:pStyle w:val="ConsPlusNonformat"/>
        <w:rPr>
          <w:rFonts w:ascii="Times New Roman" w:hAnsi="Times New Roman" w:cs="Times New Roman"/>
          <w:sz w:val="24"/>
          <w:szCs w:val="24"/>
        </w:rPr>
      </w:pPr>
      <w:r>
        <w:rPr>
          <w:rFonts w:ascii="Times New Roman" w:hAnsi="Times New Roman" w:cs="Times New Roman"/>
          <w:sz w:val="24"/>
          <w:szCs w:val="24"/>
        </w:rPr>
        <w:t xml:space="preserve">                                                            или государственный регистрационный номер записи </w:t>
      </w:r>
      <w:r>
        <w:rPr>
          <w:rFonts w:ascii="Times New Roman" w:hAnsi="Times New Roman" w:cs="Times New Roman"/>
          <w:sz w:val="24"/>
          <w:szCs w:val="24"/>
        </w:rPr>
        <w:br/>
        <w:t xml:space="preserve">                                                    о государственной регистрации юридического лица в едином </w:t>
      </w:r>
      <w:r>
        <w:rPr>
          <w:rFonts w:ascii="Times New Roman" w:hAnsi="Times New Roman" w:cs="Times New Roman"/>
          <w:sz w:val="24"/>
          <w:szCs w:val="24"/>
        </w:rPr>
        <w:br/>
        <w:t xml:space="preserve">                                                   государственном реестре юридических лиц, идентификационный</w:t>
      </w:r>
    </w:p>
    <w:p w:rsidR="000F3632" w:rsidRDefault="000F3632" w:rsidP="000F3632">
      <w:pPr>
        <w:pStyle w:val="ConsPlusNonformat"/>
        <w:rPr>
          <w:rFonts w:ascii="Times New Roman" w:hAnsi="Times New Roman" w:cs="Times New Roman"/>
          <w:sz w:val="24"/>
          <w:szCs w:val="24"/>
        </w:rPr>
      </w:pPr>
      <w:r>
        <w:rPr>
          <w:rFonts w:ascii="Times New Roman" w:hAnsi="Times New Roman" w:cs="Times New Roman"/>
          <w:sz w:val="24"/>
          <w:szCs w:val="24"/>
        </w:rPr>
        <w:t xml:space="preserve">                                                                 номер налогоплательщика, за исключением случаев, </w:t>
      </w:r>
    </w:p>
    <w:p w:rsidR="000F3632" w:rsidRDefault="000F3632" w:rsidP="000F3632">
      <w:pPr>
        <w:pStyle w:val="ConsPlusNonformat"/>
        <w:rPr>
          <w:rFonts w:ascii="Times New Roman" w:hAnsi="Times New Roman" w:cs="Times New Roman"/>
          <w:sz w:val="24"/>
          <w:szCs w:val="24"/>
        </w:rPr>
      </w:pPr>
      <w:r>
        <w:rPr>
          <w:rFonts w:ascii="Times New Roman" w:hAnsi="Times New Roman" w:cs="Times New Roman"/>
          <w:sz w:val="24"/>
          <w:szCs w:val="24"/>
        </w:rPr>
        <w:t xml:space="preserve">                                                            если заявителем является иностранное юридическое лицо)</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4"/>
          <w:szCs w:val="24"/>
        </w:rPr>
        <w:t xml:space="preserve">                                               (указать в интересах кого действует уполномоченный представитель</w:t>
      </w:r>
      <w:r>
        <w:rPr>
          <w:rFonts w:ascii="Times New Roman" w:hAnsi="Times New Roman" w:cs="Times New Roman"/>
          <w:sz w:val="24"/>
          <w:szCs w:val="24"/>
        </w:rPr>
        <w:br/>
        <w:t xml:space="preserve">                                                      в случае подачи заявления уполномоченным представителем)</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0F3632" w:rsidRDefault="000F3632" w:rsidP="000F3632">
      <w:pPr>
        <w:pStyle w:val="ConsPlusNonformat"/>
        <w:rPr>
          <w:rFonts w:ascii="Times New Roman" w:hAnsi="Times New Roman" w:cs="Times New Roman"/>
          <w:sz w:val="24"/>
          <w:szCs w:val="24"/>
        </w:rPr>
      </w:pPr>
      <w:r>
        <w:rPr>
          <w:rFonts w:ascii="Times New Roman" w:hAnsi="Times New Roman" w:cs="Times New Roman"/>
          <w:sz w:val="24"/>
          <w:szCs w:val="24"/>
        </w:rPr>
        <w:t xml:space="preserve">                                      (почтовый адрес и (или) адрес электронной почты для связи с заявителем)</w:t>
      </w: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 xml:space="preserve">                                          телефон:________________, факс </w:t>
      </w:r>
      <w:r>
        <w:rPr>
          <w:rFonts w:ascii="Times New Roman" w:hAnsi="Times New Roman" w:cs="Times New Roman"/>
          <w:sz w:val="24"/>
          <w:szCs w:val="24"/>
        </w:rPr>
        <w:t>(при наличии)</w:t>
      </w:r>
      <w:r>
        <w:rPr>
          <w:rFonts w:ascii="Times New Roman" w:hAnsi="Times New Roman" w:cs="Times New Roman"/>
          <w:sz w:val="28"/>
          <w:szCs w:val="28"/>
        </w:rPr>
        <w:t>__________</w:t>
      </w:r>
    </w:p>
    <w:p w:rsidR="000F3632" w:rsidRDefault="000F3632" w:rsidP="000F3632">
      <w:pPr>
        <w:pStyle w:val="ConsPlusNonformat"/>
        <w:jc w:val="center"/>
        <w:rPr>
          <w:rFonts w:ascii="Times New Roman" w:hAnsi="Times New Roman" w:cs="Times New Roman"/>
          <w:sz w:val="28"/>
          <w:szCs w:val="28"/>
        </w:rPr>
      </w:pPr>
    </w:p>
    <w:p w:rsidR="000F3632" w:rsidRDefault="000F3632" w:rsidP="000F3632">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0F3632" w:rsidRDefault="000F3632" w:rsidP="000F3632">
      <w:pPr>
        <w:pStyle w:val="ConsPlusNonformat"/>
        <w:jc w:val="center"/>
        <w:rPr>
          <w:rFonts w:ascii="Times New Roman" w:hAnsi="Times New Roman" w:cs="Times New Roman"/>
          <w:sz w:val="28"/>
          <w:szCs w:val="28"/>
        </w:rPr>
      </w:pPr>
    </w:p>
    <w:p w:rsidR="000F3632" w:rsidRDefault="000F3632" w:rsidP="000F363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39.10 Земельного кодекса Российской Федерации прошу предоставить в безвозмездное пользование земельный участок:</w:t>
      </w:r>
    </w:p>
    <w:p w:rsidR="000F3632" w:rsidRDefault="000F3632" w:rsidP="000F3632">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кадастровый номер земельного участка___________________________;</w:t>
      </w:r>
    </w:p>
    <w:p w:rsidR="000F3632" w:rsidRDefault="000F3632" w:rsidP="000F3632">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основание предоставления земельного участка________________________;</w:t>
      </w:r>
    </w:p>
    <w:p w:rsidR="000F3632" w:rsidRDefault="000F3632" w:rsidP="000F3632">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0F3632" w:rsidRDefault="000F3632" w:rsidP="000F3632">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участка_____________________________;</w:t>
      </w:r>
    </w:p>
    <w:p w:rsidR="000F3632" w:rsidRDefault="000F3632" w:rsidP="000F3632">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w:t>
      </w:r>
      <w:r>
        <w:rPr>
          <w:rFonts w:ascii="Times New Roman"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проектом______________;</w:t>
      </w:r>
    </w:p>
    <w:p w:rsidR="000F3632" w:rsidRDefault="000F3632" w:rsidP="000F3632">
      <w:pPr>
        <w:pStyle w:val="ConsPlusNonformat"/>
        <w:ind w:left="709"/>
        <w:jc w:val="both"/>
        <w:rPr>
          <w:rFonts w:ascii="Times New Roman" w:hAnsi="Times New Roman" w:cs="Times New Roman"/>
          <w:sz w:val="28"/>
          <w:szCs w:val="28"/>
        </w:rPr>
      </w:pPr>
      <w:r>
        <w:rPr>
          <w:rFonts w:ascii="Times New Roman" w:hAnsi="Times New Roman" w:cs="Times New Roman"/>
          <w:sz w:val="28"/>
          <w:szCs w:val="28"/>
        </w:rPr>
        <w:t xml:space="preserve">- реквизиты решения о предварительном согласовании </w:t>
      </w:r>
      <w:r>
        <w:rPr>
          <w:rFonts w:ascii="Times New Roman" w:hAnsi="Times New Roman" w:cs="Times New Roman"/>
          <w:sz w:val="28"/>
          <w:szCs w:val="28"/>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0F3632" w:rsidRDefault="000F3632" w:rsidP="000F3632">
      <w:pPr>
        <w:pStyle w:val="ConsPlusNonformat"/>
        <w:ind w:left="709"/>
        <w:jc w:val="both"/>
        <w:rPr>
          <w:rFonts w:ascii="Times New Roman" w:hAnsi="Times New Roman" w:cs="Times New Roman"/>
          <w:sz w:val="28"/>
          <w:szCs w:val="28"/>
        </w:rPr>
      </w:pPr>
    </w:p>
    <w:p w:rsidR="000F3632" w:rsidRDefault="000F3632" w:rsidP="000F363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0F3632" w:rsidRDefault="000F3632" w:rsidP="000F3632">
      <w:pPr>
        <w:pStyle w:val="ConsPlusNonformat"/>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4A55" id="Прямоугольник 13"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mc:Fallback>
        </mc:AlternateContent>
      </w:r>
      <w:r>
        <w:rPr>
          <w:rFonts w:ascii="Times New Roman" w:hAnsi="Times New Roman" w:cs="Times New Roman"/>
          <w:sz w:val="28"/>
          <w:szCs w:val="28"/>
        </w:rPr>
        <w:t xml:space="preserve">    по телефону;</w:t>
      </w:r>
    </w:p>
    <w:p w:rsidR="000F3632" w:rsidRDefault="000F3632" w:rsidP="000F3632">
      <w:pPr>
        <w:pStyle w:val="ConsPlusNonformat"/>
        <w:ind w:left="720"/>
        <w:jc w:val="both"/>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A716" id="Прямоугольник 12"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k1lllUQCAABOBAAA&#10;DgAAAAAAAAAAAAAAAAAuAgAAZHJzL2Uyb0RvYy54bWxQSwECLQAUAAYACAAAACEA69vertsAAAAG&#10;AQAADwAAAAAAAAAAAAAAAACeBAAAZHJzL2Rvd25yZXYueG1sUEsFBgAAAAAEAAQA8wAAAKYFAAAA&#10;AA==&#10;"/>
            </w:pict>
          </mc:Fallback>
        </mc:AlternateContent>
      </w:r>
      <w:r>
        <w:rPr>
          <w:rFonts w:ascii="Times New Roman" w:hAnsi="Times New Roman" w:cs="Times New Roman"/>
          <w:sz w:val="28"/>
          <w:szCs w:val="28"/>
        </w:rPr>
        <w:t xml:space="preserve">    сообщением на электронную почту;</w:t>
      </w:r>
    </w:p>
    <w:p w:rsidR="000F3632" w:rsidRDefault="000F3632" w:rsidP="000F3632">
      <w:pPr>
        <w:pStyle w:val="ConsPlusNonformat"/>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28130" id="Прямоугольник 11"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mc:Fallback>
        </mc:AlternateContent>
      </w:r>
      <w:r>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0F3632" w:rsidRDefault="000F3632" w:rsidP="000F3632">
      <w:pPr>
        <w:pStyle w:val="ConsPlusNonformat"/>
        <w:ind w:left="720"/>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CBCA7" id="Прямоугольник 10"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pu1QqQwIAAE4EAAAO&#10;AAAAAAAAAAAAAAAAAC4CAABkcnMvZTJvRG9jLnhtbFBLAQItABQABgAIAAAAIQByHhm72wAAAAYB&#10;AAAPAAAAAAAAAAAAAAAAAJ0EAABkcnMvZG93bnJldi54bWxQSwUGAAAAAAQABADzAAAApQUAAAAA&#10;"/>
            </w:pict>
          </mc:Fallback>
        </mc:AlternateContent>
      </w:r>
      <w:r>
        <w:rPr>
          <w:rFonts w:ascii="Times New Roman" w:hAnsi="Times New Roman" w:cs="Times New Roman"/>
          <w:sz w:val="28"/>
          <w:szCs w:val="28"/>
        </w:rPr>
        <w:t xml:space="preserve">    почтовым сообщением.</w:t>
      </w:r>
    </w:p>
    <w:p w:rsidR="000F3632" w:rsidRDefault="000F3632" w:rsidP="000F363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проект договора безвозмездного пользования:</w:t>
      </w:r>
    </w:p>
    <w:p w:rsidR="000F3632" w:rsidRDefault="000F3632" w:rsidP="000F3632">
      <w:pPr>
        <w:pStyle w:val="ConsPlusNonformat"/>
        <w:ind w:left="709"/>
        <w:jc w:val="both"/>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50165</wp:posOffset>
                </wp:positionV>
                <wp:extent cx="114300" cy="1238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4217" id="Прямоугольник 9" o:spid="_x0000_s1026" style="position:absolute;margin-left:36.35pt;margin-top:3.9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mc:Fallback>
        </mc:AlternateContent>
      </w:r>
      <w:r>
        <w:rPr>
          <w:rFonts w:ascii="Times New Roman" w:hAnsi="Times New Roman" w:cs="Times New Roman"/>
          <w:sz w:val="28"/>
          <w:szCs w:val="28"/>
        </w:rPr>
        <w:t xml:space="preserve">    выдать в (</w:t>
      </w:r>
      <w:r>
        <w:rPr>
          <w:rFonts w:ascii="Times New Roman" w:hAnsi="Times New Roman" w:cs="Times New Roman"/>
          <w:i/>
          <w:sz w:val="28"/>
          <w:szCs w:val="28"/>
        </w:rPr>
        <w:t>указывается наименование местной администрации)</w:t>
      </w:r>
      <w:r>
        <w:rPr>
          <w:rFonts w:ascii="Times New Roman" w:hAnsi="Times New Roman" w:cs="Times New Roman"/>
          <w:sz w:val="28"/>
          <w:szCs w:val="28"/>
        </w:rPr>
        <w:t>;</w:t>
      </w:r>
    </w:p>
    <w:p w:rsidR="000F3632" w:rsidRDefault="000F3632" w:rsidP="000F3632">
      <w:pPr>
        <w:pStyle w:val="ConsPlusNonformat"/>
        <w:ind w:left="709"/>
        <w:jc w:val="both"/>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7E66" id="Прямоугольник 8"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OmlFwFCAgAATAQAAA4A&#10;AAAAAAAAAAAAAAAALgIAAGRycy9lMm9Eb2MueG1sUEsBAi0AFAAGAAgAAAAhAOTs8KfbAAAABgEA&#10;AA8AAAAAAAAAAAAAAAAAnAQAAGRycy9kb3ducmV2LnhtbFBLBQYAAAAABAAEAPMAAACkBQAAAAA=&#10;"/>
            </w:pict>
          </mc:Fallback>
        </mc:AlternateContent>
      </w:r>
      <w:r>
        <w:rPr>
          <w:rFonts w:ascii="Times New Roman" w:hAnsi="Times New Roman" w:cs="Times New Roman"/>
          <w:sz w:val="28"/>
          <w:szCs w:val="28"/>
        </w:rPr>
        <w:t xml:space="preserve">    выдать в филиале ГАУ НСО «МФЦ» (указывается в случае направления заявления через ГАУ НСО «МФЦ»);</w:t>
      </w:r>
    </w:p>
    <w:p w:rsidR="000F3632" w:rsidRDefault="000F3632" w:rsidP="000F3632">
      <w:pPr>
        <w:pStyle w:val="ConsPlusNonformat"/>
        <w:ind w:left="709"/>
        <w:jc w:val="both"/>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22225</wp:posOffset>
                </wp:positionV>
                <wp:extent cx="114300" cy="123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43A0" id="Прямоугольник 7" o:spid="_x0000_s1026" style="position:absolute;margin-left:36.35pt;margin-top:1.7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mc:Fallback>
        </mc:AlternateContent>
      </w:r>
      <w:r>
        <w:rPr>
          <w:rFonts w:ascii="Times New Roman" w:hAnsi="Times New Roman" w:cs="Times New Roman"/>
          <w:sz w:val="28"/>
          <w:szCs w:val="28"/>
        </w:rPr>
        <w:t xml:space="preserve">    направить почтовым сообщением.</w:t>
      </w:r>
    </w:p>
    <w:p w:rsidR="000F3632" w:rsidRDefault="000F3632" w:rsidP="000F3632">
      <w:pPr>
        <w:pStyle w:val="ConsPlusNonformat"/>
        <w:ind w:left="720"/>
        <w:jc w:val="both"/>
        <w:rPr>
          <w:rFonts w:ascii="Times New Roman" w:hAnsi="Times New Roman" w:cs="Times New Roman"/>
          <w:sz w:val="28"/>
          <w:szCs w:val="28"/>
        </w:rPr>
      </w:pPr>
    </w:p>
    <w:p w:rsidR="000F3632" w:rsidRDefault="000F3632" w:rsidP="000F3632">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0F3632" w:rsidTr="000F3632">
        <w:tc>
          <w:tcPr>
            <w:tcW w:w="675" w:type="dxa"/>
            <w:tcBorders>
              <w:top w:val="single" w:sz="4" w:space="0" w:color="auto"/>
              <w:left w:val="single" w:sz="4" w:space="0" w:color="auto"/>
              <w:bottom w:val="single" w:sz="4" w:space="0" w:color="auto"/>
              <w:right w:val="single" w:sz="4" w:space="0" w:color="auto"/>
            </w:tcBorders>
            <w:vAlign w:val="center"/>
            <w:hideMark/>
          </w:tcPr>
          <w:p w:rsidR="000F3632" w:rsidRDefault="000F3632">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0F3632" w:rsidRDefault="000F3632">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3632" w:rsidRDefault="000F3632">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0F3632" w:rsidRDefault="000F3632">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0F3632" w:rsidTr="000F3632">
        <w:tc>
          <w:tcPr>
            <w:tcW w:w="675"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r>
      <w:tr w:rsidR="000F3632" w:rsidTr="000F3632">
        <w:tc>
          <w:tcPr>
            <w:tcW w:w="675"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r>
      <w:tr w:rsidR="000F3632" w:rsidTr="000F3632">
        <w:tc>
          <w:tcPr>
            <w:tcW w:w="675"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r>
      <w:tr w:rsidR="000F3632" w:rsidTr="000F3632">
        <w:tc>
          <w:tcPr>
            <w:tcW w:w="675"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r>
      <w:tr w:rsidR="000F3632" w:rsidTr="000F3632">
        <w:tc>
          <w:tcPr>
            <w:tcW w:w="675"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6946"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rsidR="000F3632" w:rsidRDefault="000F3632">
            <w:pPr>
              <w:pStyle w:val="ConsPlusNonformat"/>
              <w:spacing w:line="276" w:lineRule="auto"/>
              <w:jc w:val="center"/>
              <w:rPr>
                <w:rFonts w:ascii="Times New Roman" w:hAnsi="Times New Roman" w:cs="Times New Roman"/>
                <w:sz w:val="28"/>
                <w:szCs w:val="28"/>
                <w:lang w:eastAsia="en-US"/>
              </w:rPr>
            </w:pPr>
          </w:p>
        </w:tc>
      </w:tr>
    </w:tbl>
    <w:p w:rsidR="000F3632" w:rsidRDefault="000F3632" w:rsidP="000F3632">
      <w:pPr>
        <w:pStyle w:val="ConsPlusNonformat"/>
        <w:rPr>
          <w:rFonts w:ascii="Times New Roman" w:hAnsi="Times New Roman" w:cs="Times New Roman"/>
          <w:sz w:val="28"/>
          <w:szCs w:val="28"/>
        </w:rPr>
      </w:pPr>
    </w:p>
    <w:p w:rsidR="000F3632" w:rsidRDefault="000F3632" w:rsidP="000F3632">
      <w:pPr>
        <w:pStyle w:val="ConsPlusNonformat"/>
        <w:ind w:firstLine="709"/>
        <w:rPr>
          <w:rFonts w:ascii="Times New Roman" w:hAnsi="Times New Roman" w:cs="Times New Roman"/>
          <w:sz w:val="28"/>
          <w:szCs w:val="28"/>
        </w:rPr>
      </w:pPr>
    </w:p>
    <w:p w:rsidR="000F3632" w:rsidRDefault="000F3632" w:rsidP="000F3632">
      <w:pPr>
        <w:pStyle w:val="ConsPlusNonformat"/>
        <w:rPr>
          <w:rFonts w:ascii="Times New Roman" w:hAnsi="Times New Roman" w:cs="Times New Roman"/>
          <w:sz w:val="28"/>
          <w:szCs w:val="28"/>
        </w:rPr>
      </w:pPr>
    </w:p>
    <w:p w:rsidR="000F3632" w:rsidRDefault="000F3632" w:rsidP="000F3632">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0F3632" w:rsidRDefault="000F3632" w:rsidP="000F3632">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w:t>
      </w:r>
      <w:r>
        <w:rPr>
          <w:rFonts w:ascii="Times New Roman" w:hAnsi="Times New Roman" w:cs="Times New Roman"/>
          <w:sz w:val="24"/>
          <w:szCs w:val="24"/>
        </w:rPr>
        <w:br/>
        <w:t xml:space="preserve">                                                                                                                    (последнее – при наличии))</w:t>
      </w:r>
    </w:p>
    <w:p w:rsidR="000F3632" w:rsidRDefault="000F3632" w:rsidP="000F3632">
      <w:pPr>
        <w:jc w:val="right"/>
      </w:pPr>
    </w:p>
    <w:p w:rsidR="000F3632" w:rsidRDefault="000F3632" w:rsidP="000F3632">
      <w:pPr>
        <w:jc w:val="right"/>
      </w:pPr>
      <w:r>
        <w:br w:type="page"/>
      </w:r>
      <w:r>
        <w:lastRenderedPageBreak/>
        <w:t>Приложение № 2</w:t>
      </w:r>
    </w:p>
    <w:p w:rsidR="000F3632" w:rsidRDefault="000F3632" w:rsidP="000F3632">
      <w:pPr>
        <w:autoSpaceDE w:val="0"/>
        <w:autoSpaceDN w:val="0"/>
        <w:adjustRightInd w:val="0"/>
        <w:jc w:val="right"/>
        <w:outlineLvl w:val="1"/>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r>
        <w:br/>
        <w:t>в безвозмездное пользование</w:t>
      </w:r>
    </w:p>
    <w:p w:rsidR="000F3632" w:rsidRDefault="000F3632" w:rsidP="000F3632">
      <w:pPr>
        <w:jc w:val="center"/>
      </w:pPr>
    </w:p>
    <w:p w:rsidR="000F3632" w:rsidRDefault="000F3632" w:rsidP="000F3632">
      <w:pPr>
        <w:jc w:val="center"/>
      </w:pPr>
      <w:r>
        <w:t>БЛОК-СХЕМА</w:t>
      </w:r>
    </w:p>
    <w:p w:rsidR="000F3632" w:rsidRDefault="000F3632" w:rsidP="000F3632">
      <w:pPr>
        <w:jc w:val="center"/>
      </w:pPr>
      <w:r>
        <w:t>предоставления муниципальной услуги</w:t>
      </w:r>
    </w:p>
    <w:p w:rsidR="000F3632" w:rsidRDefault="000F3632" w:rsidP="000F3632">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0F3632" w:rsidTr="000F3632">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0F3632" w:rsidRDefault="000F3632">
            <w:pPr>
              <w:autoSpaceDE w:val="0"/>
              <w:autoSpaceDN w:val="0"/>
              <w:adjustRightInd w:val="0"/>
              <w:spacing w:line="276" w:lineRule="auto"/>
              <w:jc w:val="center"/>
              <w:outlineLvl w:val="1"/>
              <w:rPr>
                <w:lang w:eastAsia="en-US"/>
              </w:rPr>
            </w:pPr>
            <w:r>
              <w:rPr>
                <w:lang w:eastAsia="en-US"/>
              </w:rPr>
              <w:t>Прием и регистрация документов</w:t>
            </w:r>
          </w:p>
        </w:tc>
      </w:tr>
      <w:tr w:rsidR="000F3632" w:rsidTr="000F3632">
        <w:tc>
          <w:tcPr>
            <w:tcW w:w="10137" w:type="dxa"/>
            <w:tcBorders>
              <w:top w:val="single" w:sz="4" w:space="0" w:color="auto"/>
              <w:left w:val="nil"/>
              <w:bottom w:val="single" w:sz="4" w:space="0" w:color="auto"/>
              <w:right w:val="nil"/>
            </w:tcBorders>
            <w:hideMark/>
          </w:tcPr>
          <w:p w:rsidR="000F3632" w:rsidRDefault="000F3632">
            <w:pPr>
              <w:autoSpaceDE w:val="0"/>
              <w:autoSpaceDN w:val="0"/>
              <w:adjustRightInd w:val="0"/>
              <w:spacing w:line="276" w:lineRule="auto"/>
              <w:jc w:val="center"/>
              <w:outlineLvl w:val="1"/>
              <w:rPr>
                <w:lang w:eastAsia="en-US"/>
              </w:rPr>
            </w:pPr>
            <w:r>
              <w:rPr>
                <w:noProof/>
              </w:rPr>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23825" cy="247650"/>
                      <wp:effectExtent l="0" t="0" r="9525"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BBD4E" id="Прямоугольник 5"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AX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vRjQF9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0F3632" w:rsidTr="000F3632">
        <w:tc>
          <w:tcPr>
            <w:tcW w:w="10137" w:type="dxa"/>
            <w:tcBorders>
              <w:top w:val="single" w:sz="4" w:space="0" w:color="auto"/>
              <w:left w:val="single" w:sz="4" w:space="0" w:color="auto"/>
              <w:bottom w:val="single" w:sz="4" w:space="0" w:color="auto"/>
              <w:right w:val="single" w:sz="4" w:space="0" w:color="auto"/>
            </w:tcBorders>
            <w:hideMark/>
          </w:tcPr>
          <w:p w:rsidR="000F3632" w:rsidRDefault="000F3632">
            <w:pPr>
              <w:autoSpaceDE w:val="0"/>
              <w:autoSpaceDN w:val="0"/>
              <w:adjustRightInd w:val="0"/>
              <w:spacing w:line="276" w:lineRule="auto"/>
              <w:jc w:val="center"/>
              <w:outlineLvl w:val="1"/>
              <w:rPr>
                <w:lang w:eastAsia="en-US"/>
              </w:rPr>
            </w:pPr>
            <w:r>
              <w:rPr>
                <w:lang w:eastAsia="en-US"/>
              </w:rPr>
              <w:t>Формирование и направление межведомственных запросов</w:t>
            </w:r>
          </w:p>
        </w:tc>
      </w:tr>
      <w:tr w:rsidR="000F3632" w:rsidTr="000F3632">
        <w:tc>
          <w:tcPr>
            <w:tcW w:w="10137" w:type="dxa"/>
            <w:tcBorders>
              <w:top w:val="single" w:sz="4" w:space="0" w:color="auto"/>
              <w:left w:val="nil"/>
              <w:bottom w:val="single" w:sz="4" w:space="0" w:color="auto"/>
              <w:right w:val="nil"/>
            </w:tcBorders>
            <w:hideMark/>
          </w:tcPr>
          <w:p w:rsidR="000F3632" w:rsidRDefault="000F3632">
            <w:pPr>
              <w:autoSpaceDE w:val="0"/>
              <w:autoSpaceDN w:val="0"/>
              <w:adjustRightInd w:val="0"/>
              <w:spacing w:line="276" w:lineRule="auto"/>
              <w:jc w:val="center"/>
              <w:outlineLvl w:val="1"/>
              <w:rPr>
                <w:lang w:eastAsia="en-US"/>
              </w:rPr>
            </w:pPr>
            <w:r>
              <w:rPr>
                <w:noProof/>
              </w:rPr>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23825" cy="247650"/>
                      <wp:effectExtent l="0" t="0" r="9525"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688A2" id="Прямоугольник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0F3632" w:rsidTr="000F3632">
        <w:tc>
          <w:tcPr>
            <w:tcW w:w="10137" w:type="dxa"/>
            <w:tcBorders>
              <w:top w:val="single" w:sz="4" w:space="0" w:color="auto"/>
              <w:left w:val="single" w:sz="4" w:space="0" w:color="auto"/>
              <w:bottom w:val="single" w:sz="4" w:space="0" w:color="auto"/>
              <w:right w:val="single" w:sz="4" w:space="0" w:color="auto"/>
            </w:tcBorders>
            <w:hideMark/>
          </w:tcPr>
          <w:p w:rsidR="000F3632" w:rsidRDefault="000F3632">
            <w:pPr>
              <w:autoSpaceDE w:val="0"/>
              <w:autoSpaceDN w:val="0"/>
              <w:adjustRightInd w:val="0"/>
              <w:spacing w:line="276" w:lineRule="auto"/>
              <w:jc w:val="center"/>
              <w:outlineLvl w:val="1"/>
              <w:rPr>
                <w:lang w:eastAsia="en-US"/>
              </w:rPr>
            </w:pPr>
            <w:r>
              <w:rPr>
                <w:lang w:eastAsia="en-US"/>
              </w:rPr>
              <w:t>Рассмотрение документов</w:t>
            </w:r>
          </w:p>
        </w:tc>
      </w:tr>
      <w:tr w:rsidR="000F3632" w:rsidTr="000F3632">
        <w:tc>
          <w:tcPr>
            <w:tcW w:w="10137" w:type="dxa"/>
            <w:tcBorders>
              <w:top w:val="single" w:sz="4" w:space="0" w:color="auto"/>
              <w:left w:val="nil"/>
              <w:bottom w:val="single" w:sz="4" w:space="0" w:color="auto"/>
              <w:right w:val="nil"/>
            </w:tcBorders>
            <w:hideMark/>
          </w:tcPr>
          <w:p w:rsidR="000F3632" w:rsidRDefault="000F3632">
            <w:pPr>
              <w:autoSpaceDE w:val="0"/>
              <w:autoSpaceDN w:val="0"/>
              <w:adjustRightInd w:val="0"/>
              <w:spacing w:line="276" w:lineRule="auto"/>
              <w:jc w:val="center"/>
              <w:outlineLvl w:val="1"/>
              <w:rPr>
                <w:lang w:eastAsia="en-US"/>
              </w:rPr>
            </w:pPr>
            <w:r>
              <w:rPr>
                <w:noProof/>
              </w:rPr>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123825" cy="247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23825" cy="247650"/>
                      <wp:effectExtent l="0" t="0" r="9525"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F92D0"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0F3632" w:rsidTr="000F3632">
        <w:tc>
          <w:tcPr>
            <w:tcW w:w="10137" w:type="dxa"/>
            <w:tcBorders>
              <w:top w:val="single" w:sz="4" w:space="0" w:color="auto"/>
              <w:left w:val="single" w:sz="4" w:space="0" w:color="auto"/>
              <w:bottom w:val="single" w:sz="4" w:space="0" w:color="auto"/>
              <w:right w:val="single" w:sz="4" w:space="0" w:color="auto"/>
            </w:tcBorders>
            <w:hideMark/>
          </w:tcPr>
          <w:p w:rsidR="000F3632" w:rsidRDefault="000F3632">
            <w:pPr>
              <w:autoSpaceDE w:val="0"/>
              <w:autoSpaceDN w:val="0"/>
              <w:adjustRightInd w:val="0"/>
              <w:spacing w:line="276" w:lineRule="auto"/>
              <w:jc w:val="center"/>
              <w:outlineLvl w:val="1"/>
              <w:rPr>
                <w:lang w:eastAsia="en-US"/>
              </w:rPr>
            </w:pPr>
            <w:r>
              <w:rPr>
                <w:lang w:eastAsia="en-US"/>
              </w:rPr>
              <w:t xml:space="preserve">Принятие решения и направление заявителю результата предоставления </w:t>
            </w:r>
            <w:r>
              <w:rPr>
                <w:lang w:eastAsia="en-US"/>
              </w:rPr>
              <w:br/>
              <w:t>муниципальной услуги</w:t>
            </w:r>
          </w:p>
        </w:tc>
      </w:tr>
    </w:tbl>
    <w:p w:rsidR="000F3632" w:rsidRDefault="000F3632" w:rsidP="000F3632">
      <w:pPr>
        <w:autoSpaceDE w:val="0"/>
        <w:autoSpaceDN w:val="0"/>
        <w:adjustRightInd w:val="0"/>
        <w:jc w:val="center"/>
        <w:outlineLvl w:val="1"/>
      </w:pPr>
    </w:p>
    <w:p w:rsidR="000F3632" w:rsidRDefault="000F3632" w:rsidP="000F3632">
      <w:pPr>
        <w:widowControl w:val="0"/>
        <w:shd w:val="clear" w:color="auto" w:fill="FFFFFF"/>
        <w:adjustRightInd w:val="0"/>
        <w:ind w:firstLine="709"/>
        <w:jc w:val="right"/>
      </w:pPr>
      <w:r>
        <w:br w:type="page"/>
      </w:r>
      <w:r>
        <w:lastRenderedPageBreak/>
        <w:t>Приложение № 3</w:t>
      </w:r>
    </w:p>
    <w:p w:rsidR="000F3632" w:rsidRDefault="000F3632" w:rsidP="000F3632">
      <w:pPr>
        <w:widowControl w:val="0"/>
        <w:shd w:val="clear" w:color="auto" w:fill="FFFFFF"/>
        <w:autoSpaceDE w:val="0"/>
        <w:autoSpaceDN w:val="0"/>
        <w:adjustRightInd w:val="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r>
        <w:br/>
        <w:t>в безвозмездное пользование</w:t>
      </w:r>
    </w:p>
    <w:p w:rsidR="000F3632" w:rsidRDefault="000F3632" w:rsidP="000F3632">
      <w:pPr>
        <w:widowControl w:val="0"/>
        <w:shd w:val="clear" w:color="auto" w:fill="FFFFFF"/>
        <w:autoSpaceDE w:val="0"/>
        <w:autoSpaceDN w:val="0"/>
        <w:adjustRightInd w:val="0"/>
        <w:ind w:firstLine="709"/>
        <w:jc w:val="both"/>
        <w:rPr>
          <w:b/>
        </w:rPr>
      </w:pPr>
    </w:p>
    <w:p w:rsidR="000F3632" w:rsidRDefault="000F3632" w:rsidP="000F3632">
      <w:pPr>
        <w:widowControl w:val="0"/>
        <w:shd w:val="clear" w:color="auto" w:fill="FFFFFF"/>
        <w:autoSpaceDE w:val="0"/>
        <w:autoSpaceDN w:val="0"/>
        <w:adjustRightInd w:val="0"/>
        <w:ind w:firstLine="709"/>
        <w:jc w:val="both"/>
        <w:rPr>
          <w:b/>
        </w:rPr>
      </w:pPr>
    </w:p>
    <w:p w:rsidR="000F3632" w:rsidRDefault="000F3632" w:rsidP="000F3632">
      <w:pPr>
        <w:widowControl w:val="0"/>
        <w:shd w:val="clear" w:color="auto" w:fill="FFFFFF"/>
        <w:autoSpaceDE w:val="0"/>
        <w:autoSpaceDN w:val="0"/>
        <w:adjustRightInd w:val="0"/>
        <w:jc w:val="center"/>
      </w:pPr>
      <w:r>
        <w:t>Образец</w:t>
      </w:r>
    </w:p>
    <w:p w:rsidR="000F3632" w:rsidRDefault="000F3632" w:rsidP="000F3632">
      <w:pPr>
        <w:widowControl w:val="0"/>
        <w:shd w:val="clear" w:color="auto" w:fill="FFFFFF"/>
        <w:autoSpaceDE w:val="0"/>
        <w:autoSpaceDN w:val="0"/>
        <w:adjustRightInd w:val="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F3632" w:rsidTr="000F3632">
        <w:trPr>
          <w:tblCellSpacing w:w="0" w:type="dxa"/>
          <w:jc w:val="center"/>
        </w:trPr>
        <w:tc>
          <w:tcPr>
            <w:tcW w:w="5025" w:type="dxa"/>
            <w:shd w:val="clear" w:color="auto" w:fill="FFFFFF"/>
            <w:hideMark/>
          </w:tcPr>
          <w:p w:rsidR="000F3632" w:rsidRDefault="000F3632">
            <w:pPr>
              <w:spacing w:after="100" w:afterAutospacing="1" w:line="276" w:lineRule="auto"/>
              <w:rPr>
                <w:i/>
                <w:color w:val="000000"/>
                <w:lang w:eastAsia="en-US"/>
              </w:rPr>
            </w:pPr>
            <w:r>
              <w:rPr>
                <w:i/>
                <w:color w:val="000000"/>
                <w:lang w:eastAsia="en-US"/>
              </w:rPr>
              <w:t> Бланк местной администрации</w:t>
            </w:r>
          </w:p>
          <w:p w:rsidR="000F3632" w:rsidRDefault="000F3632">
            <w:pPr>
              <w:spacing w:after="100" w:afterAutospacing="1" w:line="276" w:lineRule="auto"/>
              <w:rPr>
                <w:i/>
                <w:color w:val="000000"/>
                <w:lang w:eastAsia="en-US"/>
              </w:rPr>
            </w:pPr>
            <w:r>
              <w:rPr>
                <w:i/>
                <w:color w:val="000000"/>
                <w:lang w:eastAsia="en-US"/>
              </w:rPr>
              <w:t> </w:t>
            </w:r>
          </w:p>
          <w:p w:rsidR="000F3632" w:rsidRDefault="000F3632">
            <w:pPr>
              <w:spacing w:after="100" w:afterAutospacing="1" w:line="276" w:lineRule="auto"/>
              <w:rPr>
                <w:color w:val="000000"/>
                <w:lang w:eastAsia="en-US"/>
              </w:rPr>
            </w:pPr>
            <w:r>
              <w:rPr>
                <w:i/>
                <w:color w:val="000000"/>
                <w:lang w:eastAsia="en-US"/>
              </w:rPr>
              <w:t>Дата, исходящий номер</w:t>
            </w:r>
          </w:p>
        </w:tc>
        <w:tc>
          <w:tcPr>
            <w:tcW w:w="5025" w:type="dxa"/>
            <w:shd w:val="clear" w:color="auto" w:fill="FFFFFF"/>
          </w:tcPr>
          <w:p w:rsidR="000F3632" w:rsidRDefault="000F3632">
            <w:pPr>
              <w:spacing w:line="276" w:lineRule="auto"/>
              <w:jc w:val="center"/>
              <w:rPr>
                <w:color w:val="000000"/>
                <w:lang w:eastAsia="en-US"/>
              </w:rPr>
            </w:pPr>
            <w:r>
              <w:rPr>
                <w:color w:val="000000"/>
                <w:lang w:eastAsia="en-US"/>
              </w:rPr>
              <w:t>________________________________</w:t>
            </w:r>
          </w:p>
          <w:p w:rsidR="000F3632" w:rsidRDefault="000F3632">
            <w:pPr>
              <w:spacing w:line="276" w:lineRule="auto"/>
              <w:jc w:val="center"/>
              <w:rPr>
                <w:i/>
                <w:color w:val="000000"/>
                <w:lang w:eastAsia="en-US"/>
              </w:rPr>
            </w:pPr>
            <w:r>
              <w:rPr>
                <w:i/>
                <w:color w:val="000000"/>
                <w:lang w:eastAsia="en-US"/>
              </w:rPr>
              <w:t>(фамилия, имя, отчество (последнее – при наличии) заявителя - гражданина или наименование заявителя - юридического лица)</w:t>
            </w:r>
          </w:p>
          <w:p w:rsidR="000F3632" w:rsidRDefault="000F3632">
            <w:pPr>
              <w:spacing w:line="276" w:lineRule="auto"/>
              <w:ind w:firstLine="709"/>
              <w:jc w:val="center"/>
              <w:rPr>
                <w:color w:val="000000"/>
                <w:lang w:eastAsia="en-US"/>
              </w:rPr>
            </w:pPr>
          </w:p>
          <w:p w:rsidR="000F3632" w:rsidRDefault="000F3632">
            <w:pPr>
              <w:spacing w:line="276" w:lineRule="auto"/>
              <w:jc w:val="center"/>
              <w:rPr>
                <w:color w:val="000000"/>
                <w:lang w:eastAsia="en-US"/>
              </w:rPr>
            </w:pPr>
            <w:r>
              <w:rPr>
                <w:color w:val="000000"/>
                <w:lang w:eastAsia="en-US"/>
              </w:rPr>
              <w:t>________________________________</w:t>
            </w:r>
          </w:p>
          <w:p w:rsidR="000F3632" w:rsidRDefault="000F3632">
            <w:pPr>
              <w:spacing w:line="276" w:lineRule="auto"/>
              <w:jc w:val="center"/>
              <w:rPr>
                <w:i/>
                <w:color w:val="000000"/>
                <w:lang w:eastAsia="en-US"/>
              </w:rPr>
            </w:pPr>
            <w:r>
              <w:rPr>
                <w:i/>
                <w:color w:val="000000"/>
                <w:lang w:eastAsia="en-US"/>
              </w:rPr>
              <w:t>(почтовый адрес заявителя)</w:t>
            </w:r>
          </w:p>
        </w:tc>
      </w:tr>
    </w:tbl>
    <w:p w:rsidR="000F3632" w:rsidRDefault="000F3632" w:rsidP="000F3632">
      <w:pPr>
        <w:widowControl w:val="0"/>
        <w:shd w:val="clear" w:color="auto" w:fill="FFFFFF"/>
        <w:autoSpaceDE w:val="0"/>
        <w:autoSpaceDN w:val="0"/>
        <w:adjustRightInd w:val="0"/>
        <w:jc w:val="center"/>
      </w:pPr>
    </w:p>
    <w:p w:rsidR="000F3632" w:rsidRDefault="000F3632" w:rsidP="000F3632">
      <w:pPr>
        <w:widowControl w:val="0"/>
        <w:shd w:val="clear" w:color="auto" w:fill="FFFFFF"/>
        <w:autoSpaceDE w:val="0"/>
        <w:autoSpaceDN w:val="0"/>
        <w:adjustRightInd w:val="0"/>
        <w:jc w:val="center"/>
        <w:rPr>
          <w:b/>
        </w:rPr>
      </w:pPr>
      <w:r>
        <w:rPr>
          <w:b/>
        </w:rPr>
        <w:t>Решение об отказе в предоставлении муниципальной услуги</w:t>
      </w: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pBdr>
          <w:bottom w:val="single" w:sz="12" w:space="1" w:color="auto"/>
        </w:pBdr>
        <w:shd w:val="clear" w:color="auto" w:fill="FFFFFF"/>
        <w:autoSpaceDE w:val="0"/>
        <w:autoSpaceDN w:val="0"/>
        <w:adjustRightInd w:val="0"/>
        <w:ind w:firstLine="709"/>
        <w:jc w:val="both"/>
      </w:pPr>
      <w: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0F3632" w:rsidRDefault="000F3632" w:rsidP="000F3632">
      <w:pPr>
        <w:widowControl w:val="0"/>
        <w:pBdr>
          <w:bottom w:val="single" w:sz="12" w:space="1" w:color="auto"/>
        </w:pBdr>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jc w:val="center"/>
        <w:rPr>
          <w:sz w:val="22"/>
          <w:szCs w:val="22"/>
        </w:rPr>
      </w:pPr>
      <w:r>
        <w:rPr>
          <w:sz w:val="22"/>
          <w:szCs w:val="22"/>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Pr>
          <w:sz w:val="22"/>
          <w:szCs w:val="22"/>
        </w:rPr>
        <w:br/>
        <w:t>в безвозмездное пользование)</w:t>
      </w:r>
    </w:p>
    <w:p w:rsidR="000F3632" w:rsidRDefault="000F3632" w:rsidP="000F3632">
      <w:pPr>
        <w:widowControl w:val="0"/>
        <w:shd w:val="clear" w:color="auto" w:fill="FFFFFF"/>
        <w:autoSpaceDE w:val="0"/>
        <w:autoSpaceDN w:val="0"/>
        <w:adjustRightInd w:val="0"/>
        <w:spacing w:before="120"/>
        <w:ind w:firstLine="709"/>
        <w:jc w:val="both"/>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ind w:firstLine="709"/>
        <w:jc w:val="both"/>
      </w:pPr>
    </w:p>
    <w:p w:rsidR="000F3632" w:rsidRDefault="000F3632" w:rsidP="000F3632">
      <w:pPr>
        <w:widowControl w:val="0"/>
        <w:shd w:val="clear" w:color="auto" w:fill="FFFFFF"/>
        <w:autoSpaceDE w:val="0"/>
        <w:autoSpaceDN w:val="0"/>
        <w:adjustRightInd w:val="0"/>
        <w:rPr>
          <w:i/>
        </w:rPr>
      </w:pPr>
      <w:r>
        <w:t>(</w:t>
      </w:r>
      <w:r>
        <w:rPr>
          <w:i/>
        </w:rPr>
        <w:t>Наименование должности главы муниципального</w:t>
      </w:r>
      <w:r>
        <w:rPr>
          <w:i/>
        </w:rPr>
        <w:br/>
        <w:t xml:space="preserve">образования или, в случае если </w:t>
      </w:r>
    </w:p>
    <w:p w:rsidR="000F3632" w:rsidRDefault="000F3632" w:rsidP="000F3632">
      <w:pPr>
        <w:widowControl w:val="0"/>
        <w:shd w:val="clear" w:color="auto" w:fill="FFFFFF"/>
        <w:autoSpaceDE w:val="0"/>
        <w:autoSpaceDN w:val="0"/>
        <w:adjustRightInd w:val="0"/>
        <w:jc w:val="both"/>
        <w:rPr>
          <w:i/>
        </w:rPr>
      </w:pPr>
      <w:r>
        <w:rPr>
          <w:i/>
        </w:rPr>
        <w:t xml:space="preserve">местной администрацией руководит лицо, </w:t>
      </w:r>
    </w:p>
    <w:p w:rsidR="000F3632" w:rsidRDefault="000F3632" w:rsidP="000F3632">
      <w:pPr>
        <w:widowControl w:val="0"/>
        <w:shd w:val="clear" w:color="auto" w:fill="FFFFFF"/>
        <w:autoSpaceDE w:val="0"/>
        <w:autoSpaceDN w:val="0"/>
        <w:adjustRightInd w:val="0"/>
        <w:jc w:val="both"/>
        <w:rPr>
          <w:i/>
        </w:rPr>
      </w:pPr>
      <w:r>
        <w:rPr>
          <w:i/>
        </w:rPr>
        <w:t xml:space="preserve">назначаемое на должность главы местной </w:t>
      </w:r>
    </w:p>
    <w:p w:rsidR="000F3632" w:rsidRDefault="000F3632" w:rsidP="000F3632">
      <w:pPr>
        <w:widowControl w:val="0"/>
        <w:shd w:val="clear" w:color="auto" w:fill="FFFFFF"/>
        <w:autoSpaceDE w:val="0"/>
        <w:autoSpaceDN w:val="0"/>
        <w:adjustRightInd w:val="0"/>
        <w:jc w:val="both"/>
        <w:rPr>
          <w:i/>
        </w:rPr>
      </w:pPr>
      <w:r>
        <w:rPr>
          <w:i/>
        </w:rPr>
        <w:t xml:space="preserve">администрации по контракту, - наименование </w:t>
      </w:r>
    </w:p>
    <w:p w:rsidR="000F3632" w:rsidRDefault="000F3632" w:rsidP="000F3632">
      <w:pPr>
        <w:widowControl w:val="0"/>
        <w:shd w:val="clear" w:color="auto" w:fill="FFFFFF"/>
        <w:autoSpaceDE w:val="0"/>
        <w:autoSpaceDN w:val="0"/>
        <w:adjustRightInd w:val="0"/>
        <w:jc w:val="both"/>
      </w:pPr>
      <w:r>
        <w:rPr>
          <w:i/>
        </w:rPr>
        <w:t>должности главы местной администрации</w:t>
      </w:r>
      <w:r>
        <w:t>)</w:t>
      </w:r>
      <w:r>
        <w:tab/>
        <w:t xml:space="preserve">                                               _________________</w:t>
      </w:r>
    </w:p>
    <w:p w:rsidR="000F3632" w:rsidRDefault="000F3632" w:rsidP="000F3632">
      <w:pPr>
        <w:widowControl w:val="0"/>
        <w:shd w:val="clear" w:color="auto" w:fill="FFFFFF"/>
        <w:autoSpaceDE w:val="0"/>
        <w:autoSpaceDN w:val="0"/>
        <w:adjustRightInd w:val="0"/>
        <w:jc w:val="center"/>
      </w:pPr>
      <w:r>
        <w:t xml:space="preserve">                                                                                                                               (подпись</w:t>
      </w:r>
      <w:r>
        <w:rPr>
          <w:i/>
        </w:rPr>
        <w:t>)</w:t>
      </w:r>
    </w:p>
    <w:p w:rsidR="000F3632" w:rsidRDefault="000F3632" w:rsidP="000F3632">
      <w:pPr>
        <w:sectPr w:rsidR="000F3632">
          <w:pgSz w:w="11906" w:h="16838"/>
          <w:pgMar w:top="1134" w:right="567" w:bottom="1134" w:left="1134" w:header="408" w:footer="709" w:gutter="0"/>
          <w:cols w:space="720"/>
        </w:sectPr>
      </w:pPr>
    </w:p>
    <w:p w:rsidR="000F3632" w:rsidRDefault="000F3632" w:rsidP="000F3632">
      <w:pPr>
        <w:widowControl w:val="0"/>
        <w:shd w:val="clear" w:color="auto" w:fill="FFFFFF"/>
        <w:adjustRightInd w:val="0"/>
      </w:pPr>
    </w:p>
    <w:p w:rsidR="00D41A4B" w:rsidRDefault="00D41A4B"/>
    <w:sectPr w:rsidR="00D41A4B" w:rsidSect="000F363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AD"/>
    <w:multiLevelType w:val="hybridMultilevel"/>
    <w:tmpl w:val="47723268"/>
    <w:lvl w:ilvl="0" w:tplc="789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60"/>
    <w:rsid w:val="000D677C"/>
    <w:rsid w:val="000F3632"/>
    <w:rsid w:val="001A5A64"/>
    <w:rsid w:val="00252BEA"/>
    <w:rsid w:val="00280285"/>
    <w:rsid w:val="003C7966"/>
    <w:rsid w:val="003F4A47"/>
    <w:rsid w:val="004678C6"/>
    <w:rsid w:val="004C475E"/>
    <w:rsid w:val="00547840"/>
    <w:rsid w:val="005E5665"/>
    <w:rsid w:val="005E66A4"/>
    <w:rsid w:val="00881DD5"/>
    <w:rsid w:val="00980377"/>
    <w:rsid w:val="00A0793E"/>
    <w:rsid w:val="00B20BD0"/>
    <w:rsid w:val="00D41A4B"/>
    <w:rsid w:val="00E82F60"/>
    <w:rsid w:val="00E91397"/>
    <w:rsid w:val="00FA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B8EB"/>
  <w15:docId w15:val="{FFDF333D-AC52-4DDC-B873-1C650B1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6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F3632"/>
    <w:rPr>
      <w:color w:val="0000FF"/>
      <w:u w:val="single"/>
    </w:rPr>
  </w:style>
  <w:style w:type="paragraph" w:styleId="a4">
    <w:name w:val="Normal (Web)"/>
    <w:basedOn w:val="a"/>
    <w:unhideWhenUsed/>
    <w:rsid w:val="000F3632"/>
    <w:pPr>
      <w:spacing w:before="100" w:beforeAutospacing="1" w:after="100" w:afterAutospacing="1"/>
    </w:pPr>
  </w:style>
  <w:style w:type="paragraph" w:styleId="a5">
    <w:name w:val="No Spacing"/>
    <w:uiPriority w:val="1"/>
    <w:qFormat/>
    <w:rsid w:val="000F3632"/>
    <w:pPr>
      <w:spacing w:after="0" w:line="240" w:lineRule="auto"/>
    </w:pPr>
  </w:style>
  <w:style w:type="paragraph" w:customStyle="1" w:styleId="ConsPlusNonformat">
    <w:name w:val="ConsPlusNonformat"/>
    <w:rsid w:val="000F36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91397"/>
    <w:rPr>
      <w:rFonts w:ascii="Tahoma" w:hAnsi="Tahoma" w:cs="Tahoma"/>
      <w:sz w:val="16"/>
      <w:szCs w:val="16"/>
    </w:rPr>
  </w:style>
  <w:style w:type="character" w:customStyle="1" w:styleId="a7">
    <w:name w:val="Текст выноски Знак"/>
    <w:basedOn w:val="a0"/>
    <w:link w:val="a6"/>
    <w:uiPriority w:val="99"/>
    <w:semiHidden/>
    <w:rsid w:val="00E91397"/>
    <w:rPr>
      <w:rFonts w:ascii="Tahoma" w:eastAsia="Times New Roman" w:hAnsi="Tahoma" w:cs="Tahoma"/>
      <w:sz w:val="16"/>
      <w:szCs w:val="16"/>
      <w:lang w:eastAsia="ru-RU"/>
    </w:rPr>
  </w:style>
  <w:style w:type="paragraph" w:styleId="a8">
    <w:name w:val="List Paragraph"/>
    <w:basedOn w:val="a"/>
    <w:uiPriority w:val="34"/>
    <w:qFormat/>
    <w:rsid w:val="003F4A47"/>
    <w:pPr>
      <w:spacing w:after="200" w:line="276" w:lineRule="auto"/>
      <w:ind w:left="720"/>
      <w:contextualSpacing/>
    </w:pPr>
    <w:rPr>
      <w:rFonts w:asciiTheme="minorHAnsi" w:eastAsiaTheme="minorEastAsia" w:hAnsiTheme="minorHAnsi" w:cstheme="minorBidi"/>
      <w:sz w:val="22"/>
      <w:szCs w:val="22"/>
    </w:rPr>
  </w:style>
  <w:style w:type="character" w:customStyle="1" w:styleId="blk">
    <w:name w:val="blk"/>
    <w:basedOn w:val="a0"/>
    <w:rsid w:val="00FA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consultant.ru/document/cons_doc_LAW_301443/adbc49aaab552c55cb040636a29a905441cbe915/"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yperlink" Target="http://www.consultant.ru/document/cons_doc_LAW_302971/521091c3cb2ba736a2587fafb3365e53d9e27af5/" TargetMode="Externa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hyperlink" Target="http://www.gosuslugi.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02971/330a220d4fee09ee290fc31fd9fbf1c1b7467a53/"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fc-nso.ru" TargetMode="Externa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http://www.consultant.ru/document/cons_doc_LAW_302971/521091c3cb2ba736a2587fafb3365e53d9e27af5/" TargetMode="External"/><Relationship Id="rId5" Type="http://schemas.openxmlformats.org/officeDocument/2006/relationships/hyperlink" Target="file:///C:\content\act\bba0bfb1-06c7-4e50-a8d3-fe1045784bf1.html" TargetMode="External"/><Relationship Id="rId15" Type="http://schemas.openxmlformats.org/officeDocument/2006/relationships/hyperlink" Target="http://www.mfc-nso.ru"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fontTable" Target="fontTable.xml"/><Relationship Id="rId10" Type="http://schemas.openxmlformats.org/officeDocument/2006/relationships/hyperlink" Target="http://www.consultant.ru/document/cons_doc_LAW_302971/585cf44cd76d6cfd2491e5713fd663e8e56a3831/"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mailto:barlak2010@mail.ru" TargetMode="External"/><Relationship Id="rId14" Type="http://schemas.openxmlformats.org/officeDocument/2006/relationships/hyperlink" Target="http://www.consultant.ru/document/cons_doc_LAW_304549/7cb66e0f239f00b0e1d59f167cd46beb2182ece1/" TargetMode="External"/><Relationship Id="rId22" Type="http://schemas.openxmlformats.org/officeDocument/2006/relationships/hyperlink" Target="http://www.consultant.ru/document/cons_doc_LAW_302971/a593eaab768d34bf2d7419322eac79481e73cf03/" TargetMode="Externa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31</Pages>
  <Words>11894</Words>
  <Characters>67801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2018-12-10T05:35:00Z</cp:lastPrinted>
  <dcterms:created xsi:type="dcterms:W3CDTF">2016-10-11T03:43:00Z</dcterms:created>
  <dcterms:modified xsi:type="dcterms:W3CDTF">2021-12-10T05:08:00Z</dcterms:modified>
</cp:coreProperties>
</file>