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98D" w:rsidRPr="006D08FF" w:rsidRDefault="0080198D" w:rsidP="0080198D">
      <w:pPr>
        <w:pStyle w:val="a4"/>
        <w:jc w:val="center"/>
        <w:rPr>
          <w:rFonts w:ascii="Times New Roman" w:hAnsi="Times New Roman" w:cs="Times New Roman"/>
          <w:sz w:val="28"/>
          <w:szCs w:val="28"/>
          <w:lang w:eastAsia="ru-RU"/>
        </w:rPr>
      </w:pPr>
      <w:r w:rsidRPr="006D08FF">
        <w:rPr>
          <w:rFonts w:ascii="Times New Roman" w:hAnsi="Times New Roman" w:cs="Times New Roman"/>
          <w:b/>
          <w:sz w:val="28"/>
          <w:szCs w:val="28"/>
          <w:lang w:eastAsia="ru-RU"/>
        </w:rPr>
        <w:t xml:space="preserve">АДМИНИСТРАЦИЯ </w:t>
      </w:r>
      <w:r>
        <w:rPr>
          <w:rFonts w:ascii="Times New Roman" w:hAnsi="Times New Roman" w:cs="Times New Roman"/>
          <w:b/>
          <w:sz w:val="28"/>
          <w:szCs w:val="28"/>
          <w:lang w:eastAsia="ru-RU"/>
        </w:rPr>
        <w:t>БАРЛАКСКОГО</w:t>
      </w:r>
      <w:r w:rsidRPr="006D08FF">
        <w:rPr>
          <w:rFonts w:ascii="Times New Roman" w:hAnsi="Times New Roman" w:cs="Times New Roman"/>
          <w:b/>
          <w:sz w:val="28"/>
          <w:szCs w:val="28"/>
          <w:lang w:eastAsia="ru-RU"/>
        </w:rPr>
        <w:t xml:space="preserve"> СЕЛЬСОВЕТА</w:t>
      </w:r>
    </w:p>
    <w:p w:rsidR="0080198D" w:rsidRPr="006D08FF" w:rsidRDefault="0080198D" w:rsidP="0080198D">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МОШКОВСКОГО</w:t>
      </w:r>
      <w:r w:rsidRPr="006D08FF">
        <w:rPr>
          <w:rFonts w:ascii="Times New Roman" w:hAnsi="Times New Roman" w:cs="Times New Roman"/>
          <w:b/>
          <w:sz w:val="28"/>
          <w:szCs w:val="28"/>
          <w:lang w:eastAsia="ru-RU"/>
        </w:rPr>
        <w:t xml:space="preserve"> РАЙОНА НОВОСИБИРСКОЙ ОБЛАСТИ</w:t>
      </w:r>
    </w:p>
    <w:p w:rsidR="0080198D" w:rsidRPr="006D08FF" w:rsidRDefault="0080198D" w:rsidP="0080198D">
      <w:pPr>
        <w:pStyle w:val="a4"/>
        <w:jc w:val="both"/>
        <w:rPr>
          <w:rFonts w:ascii="Times New Roman" w:hAnsi="Times New Roman" w:cs="Times New Roman"/>
          <w:sz w:val="28"/>
          <w:szCs w:val="28"/>
          <w:lang w:eastAsia="ru-RU"/>
        </w:rPr>
      </w:pPr>
      <w:r w:rsidRPr="006D08FF">
        <w:rPr>
          <w:rFonts w:ascii="Times New Roman" w:hAnsi="Times New Roman" w:cs="Times New Roman"/>
          <w:sz w:val="28"/>
          <w:szCs w:val="28"/>
          <w:lang w:eastAsia="ru-RU"/>
        </w:rPr>
        <w:t> </w:t>
      </w:r>
    </w:p>
    <w:p w:rsidR="0080198D" w:rsidRPr="006D08FF" w:rsidRDefault="0080198D" w:rsidP="0080198D">
      <w:pPr>
        <w:pStyle w:val="a4"/>
        <w:jc w:val="both"/>
        <w:rPr>
          <w:rFonts w:ascii="Times New Roman" w:hAnsi="Times New Roman" w:cs="Times New Roman"/>
          <w:sz w:val="28"/>
          <w:szCs w:val="28"/>
          <w:lang w:eastAsia="ru-RU"/>
        </w:rPr>
      </w:pPr>
      <w:r w:rsidRPr="006D08FF">
        <w:rPr>
          <w:rFonts w:ascii="Times New Roman" w:hAnsi="Times New Roman" w:cs="Times New Roman"/>
          <w:sz w:val="28"/>
          <w:szCs w:val="28"/>
          <w:lang w:eastAsia="ru-RU"/>
        </w:rPr>
        <w:t> </w:t>
      </w:r>
    </w:p>
    <w:p w:rsidR="0080198D" w:rsidRPr="006D08FF" w:rsidRDefault="0080198D" w:rsidP="0080198D">
      <w:pPr>
        <w:pStyle w:val="a4"/>
        <w:jc w:val="center"/>
        <w:rPr>
          <w:rFonts w:ascii="Times New Roman" w:hAnsi="Times New Roman" w:cs="Times New Roman"/>
          <w:b/>
          <w:sz w:val="28"/>
          <w:szCs w:val="28"/>
          <w:lang w:eastAsia="ru-RU"/>
        </w:rPr>
      </w:pPr>
      <w:proofErr w:type="gramStart"/>
      <w:r w:rsidRPr="006D08FF">
        <w:rPr>
          <w:rFonts w:ascii="Times New Roman" w:hAnsi="Times New Roman" w:cs="Times New Roman"/>
          <w:b/>
          <w:sz w:val="28"/>
          <w:szCs w:val="28"/>
          <w:lang w:eastAsia="ru-RU"/>
        </w:rPr>
        <w:t>П</w:t>
      </w:r>
      <w:proofErr w:type="gramEnd"/>
      <w:r w:rsidRPr="006D08FF">
        <w:rPr>
          <w:rFonts w:ascii="Times New Roman" w:hAnsi="Times New Roman" w:cs="Times New Roman"/>
          <w:b/>
          <w:sz w:val="28"/>
          <w:szCs w:val="28"/>
          <w:lang w:eastAsia="ru-RU"/>
        </w:rPr>
        <w:t xml:space="preserve"> О С Т А Н О В Л Е Н И Е</w:t>
      </w:r>
    </w:p>
    <w:p w:rsidR="0080198D" w:rsidRPr="006D08FF" w:rsidRDefault="0080198D" w:rsidP="0080198D">
      <w:pPr>
        <w:pStyle w:val="a4"/>
        <w:jc w:val="both"/>
        <w:rPr>
          <w:rFonts w:ascii="Times New Roman" w:hAnsi="Times New Roman" w:cs="Times New Roman"/>
          <w:sz w:val="28"/>
          <w:szCs w:val="28"/>
          <w:lang w:eastAsia="ru-RU"/>
        </w:rPr>
      </w:pPr>
      <w:r w:rsidRPr="006D08FF">
        <w:rPr>
          <w:rFonts w:ascii="Times New Roman" w:hAnsi="Times New Roman" w:cs="Times New Roman"/>
          <w:sz w:val="28"/>
          <w:szCs w:val="28"/>
          <w:lang w:eastAsia="ru-RU"/>
        </w:rPr>
        <w:t> </w:t>
      </w:r>
    </w:p>
    <w:p w:rsidR="0080198D" w:rsidRPr="006D08FF" w:rsidRDefault="0080198D" w:rsidP="0080198D">
      <w:pPr>
        <w:pStyle w:val="a4"/>
        <w:jc w:val="center"/>
        <w:rPr>
          <w:rFonts w:ascii="Times New Roman" w:hAnsi="Times New Roman" w:cs="Times New Roman"/>
          <w:sz w:val="28"/>
          <w:szCs w:val="28"/>
          <w:lang w:eastAsia="ru-RU"/>
        </w:rPr>
      </w:pPr>
      <w:r w:rsidRPr="006D08FF">
        <w:rPr>
          <w:rFonts w:ascii="Times New Roman" w:hAnsi="Times New Roman" w:cs="Times New Roman"/>
          <w:sz w:val="28"/>
          <w:szCs w:val="28"/>
          <w:lang w:eastAsia="ru-RU"/>
        </w:rPr>
        <w:t>от </w:t>
      </w:r>
      <w:r>
        <w:rPr>
          <w:rFonts w:ascii="Times New Roman" w:hAnsi="Times New Roman" w:cs="Times New Roman"/>
          <w:sz w:val="28"/>
          <w:szCs w:val="28"/>
          <w:lang w:eastAsia="ru-RU"/>
        </w:rPr>
        <w:t>06.06.2016</w:t>
      </w:r>
      <w:r w:rsidRPr="006D08FF">
        <w:rPr>
          <w:rFonts w:ascii="Times New Roman" w:hAnsi="Times New Roman" w:cs="Times New Roman"/>
          <w:sz w:val="28"/>
          <w:szCs w:val="28"/>
          <w:lang w:eastAsia="ru-RU"/>
        </w:rPr>
        <w:t> № </w:t>
      </w:r>
      <w:r>
        <w:rPr>
          <w:rFonts w:ascii="Times New Roman" w:hAnsi="Times New Roman" w:cs="Times New Roman"/>
          <w:sz w:val="28"/>
          <w:szCs w:val="28"/>
          <w:lang w:eastAsia="ru-RU"/>
        </w:rPr>
        <w:t xml:space="preserve"> 272</w:t>
      </w:r>
    </w:p>
    <w:p w:rsidR="0080198D" w:rsidRPr="006D08FF" w:rsidRDefault="0080198D" w:rsidP="0080198D">
      <w:pPr>
        <w:pStyle w:val="a4"/>
        <w:jc w:val="both"/>
        <w:rPr>
          <w:rFonts w:ascii="Times New Roman" w:hAnsi="Times New Roman" w:cs="Times New Roman"/>
          <w:sz w:val="28"/>
          <w:szCs w:val="28"/>
          <w:lang w:eastAsia="ru-RU"/>
        </w:rPr>
      </w:pPr>
      <w:r w:rsidRPr="006D08FF">
        <w:rPr>
          <w:rFonts w:ascii="Times New Roman" w:hAnsi="Times New Roman" w:cs="Times New Roman"/>
          <w:sz w:val="28"/>
          <w:szCs w:val="28"/>
          <w:lang w:eastAsia="ru-RU"/>
        </w:rPr>
        <w:t> </w:t>
      </w:r>
    </w:p>
    <w:p w:rsidR="0080198D" w:rsidRDefault="0080198D" w:rsidP="0080198D">
      <w:pPr>
        <w:pStyle w:val="a5"/>
        <w:spacing w:before="0" w:beforeAutospacing="0" w:after="0" w:afterAutospacing="0"/>
        <w:jc w:val="center"/>
        <w:rPr>
          <w:b/>
          <w:bCs/>
          <w:sz w:val="28"/>
          <w:szCs w:val="28"/>
        </w:rPr>
      </w:pPr>
      <w:r w:rsidRPr="006D08FF">
        <w:rPr>
          <w:b/>
          <w:bCs/>
          <w:sz w:val="28"/>
          <w:szCs w:val="28"/>
        </w:rPr>
        <w:t xml:space="preserve">Об утверждении административного регламента </w:t>
      </w:r>
      <w:r w:rsidRPr="009C3EAA">
        <w:rPr>
          <w:b/>
          <w:bCs/>
          <w:sz w:val="28"/>
          <w:szCs w:val="28"/>
        </w:rPr>
        <w:t>предост</w:t>
      </w:r>
      <w:r>
        <w:rPr>
          <w:b/>
          <w:bCs/>
          <w:sz w:val="28"/>
          <w:szCs w:val="28"/>
        </w:rPr>
        <w:t>авления муниципальной услуги «Предоставление земельных участков в безвозмездное пользование»</w:t>
      </w:r>
    </w:p>
    <w:p w:rsidR="0080198D" w:rsidRPr="009C3EAA" w:rsidRDefault="0080198D" w:rsidP="0080198D">
      <w:pPr>
        <w:pStyle w:val="a5"/>
        <w:spacing w:before="0" w:beforeAutospacing="0" w:after="0" w:afterAutospacing="0"/>
        <w:jc w:val="center"/>
        <w:rPr>
          <w:bCs/>
          <w:sz w:val="28"/>
          <w:szCs w:val="28"/>
        </w:rPr>
      </w:pPr>
    </w:p>
    <w:p w:rsidR="0080198D" w:rsidRDefault="0080198D" w:rsidP="0080198D">
      <w:pPr>
        <w:pStyle w:val="a4"/>
        <w:ind w:firstLine="709"/>
        <w:jc w:val="both"/>
        <w:rPr>
          <w:rFonts w:ascii="Times New Roman" w:hAnsi="Times New Roman" w:cs="Times New Roman"/>
          <w:sz w:val="28"/>
          <w:szCs w:val="28"/>
          <w:lang w:eastAsia="ru-RU"/>
        </w:rPr>
      </w:pPr>
      <w:r w:rsidRPr="006D08FF">
        <w:rPr>
          <w:rFonts w:ascii="Times New Roman" w:hAnsi="Times New Roman" w:cs="Times New Roman"/>
          <w:sz w:val="28"/>
          <w:szCs w:val="28"/>
          <w:lang w:eastAsia="ru-RU"/>
        </w:rPr>
        <w:t xml:space="preserve">В соответствии </w:t>
      </w:r>
      <w:r>
        <w:rPr>
          <w:rFonts w:ascii="Times New Roman" w:hAnsi="Times New Roman" w:cs="Times New Roman"/>
          <w:sz w:val="28"/>
          <w:szCs w:val="28"/>
          <w:lang w:eastAsia="ru-RU"/>
        </w:rPr>
        <w:t xml:space="preserve">с Земельным кодексом Российской Федерации от 25.10.2001 № 136-ФЗ, </w:t>
      </w:r>
      <w:r w:rsidRPr="006D08FF">
        <w:rPr>
          <w:rFonts w:ascii="Times New Roman" w:hAnsi="Times New Roman" w:cs="Times New Roman"/>
          <w:sz w:val="28"/>
          <w:szCs w:val="28"/>
          <w:lang w:eastAsia="ru-RU"/>
        </w:rPr>
        <w:t>Федеральным законом </w:t>
      </w:r>
      <w:hyperlink r:id="rId6" w:tgtFrame="Logical" w:history="1">
        <w:r w:rsidRPr="006D08FF">
          <w:rPr>
            <w:rFonts w:ascii="Times New Roman" w:hAnsi="Times New Roman" w:cs="Times New Roman"/>
            <w:sz w:val="28"/>
            <w:szCs w:val="28"/>
            <w:lang w:eastAsia="ru-RU"/>
          </w:rPr>
          <w:t>от 27.07.2010 № 210-ФЗ</w:t>
        </w:r>
      </w:hyperlink>
      <w:r w:rsidRPr="006D08FF">
        <w:rPr>
          <w:rFonts w:ascii="Times New Roman" w:hAnsi="Times New Roman" w:cs="Times New Roman"/>
          <w:sz w:val="28"/>
          <w:szCs w:val="28"/>
          <w:lang w:eastAsia="ru-RU"/>
        </w:rPr>
        <w:t> «Об организации предоставления государственных и муниципаль</w:t>
      </w:r>
      <w:r>
        <w:rPr>
          <w:rFonts w:ascii="Times New Roman" w:hAnsi="Times New Roman" w:cs="Times New Roman"/>
          <w:sz w:val="28"/>
          <w:szCs w:val="28"/>
          <w:lang w:eastAsia="ru-RU"/>
        </w:rPr>
        <w:t xml:space="preserve">ных услуг», </w:t>
      </w:r>
      <w:r>
        <w:rPr>
          <w:rFonts w:ascii="Times New Roman" w:hAnsi="Times New Roman" w:cs="Times New Roman"/>
          <w:sz w:val="28"/>
          <w:szCs w:val="28"/>
          <w:lang w:eastAsia="ru-RU"/>
        </w:rPr>
        <w:t xml:space="preserve">Приказом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w:t>
      </w:r>
      <w:r>
        <w:rPr>
          <w:rFonts w:ascii="Times New Roman" w:hAnsi="Times New Roman" w:cs="Times New Roman"/>
          <w:sz w:val="28"/>
          <w:szCs w:val="28"/>
          <w:lang w:eastAsia="ru-RU"/>
        </w:rPr>
        <w:t>на основании Устава Барлакского</w:t>
      </w:r>
      <w:r w:rsidRPr="006D08FF">
        <w:rPr>
          <w:rFonts w:ascii="Times New Roman" w:hAnsi="Times New Roman" w:cs="Times New Roman"/>
          <w:sz w:val="28"/>
          <w:szCs w:val="28"/>
          <w:lang w:eastAsia="ru-RU"/>
        </w:rPr>
        <w:t xml:space="preserve"> сельсовета</w:t>
      </w:r>
      <w:r>
        <w:rPr>
          <w:rFonts w:ascii="Times New Roman" w:hAnsi="Times New Roman" w:cs="Times New Roman"/>
          <w:sz w:val="28"/>
          <w:szCs w:val="28"/>
          <w:lang w:eastAsia="ru-RU"/>
        </w:rPr>
        <w:t>,</w:t>
      </w:r>
      <w:r w:rsidRPr="006D08FF">
        <w:rPr>
          <w:rFonts w:ascii="Times New Roman" w:hAnsi="Times New Roman" w:cs="Times New Roman"/>
          <w:sz w:val="28"/>
          <w:szCs w:val="28"/>
          <w:lang w:eastAsia="ru-RU"/>
        </w:rPr>
        <w:t>   </w:t>
      </w:r>
    </w:p>
    <w:p w:rsidR="0080198D" w:rsidRPr="002442DB" w:rsidRDefault="0080198D" w:rsidP="0080198D">
      <w:pPr>
        <w:pStyle w:val="a4"/>
        <w:ind w:firstLine="709"/>
        <w:jc w:val="both"/>
        <w:rPr>
          <w:rFonts w:ascii="Times New Roman" w:hAnsi="Times New Roman" w:cs="Times New Roman"/>
          <w:sz w:val="28"/>
          <w:szCs w:val="28"/>
          <w:lang w:eastAsia="ru-RU"/>
        </w:rPr>
      </w:pPr>
    </w:p>
    <w:p w:rsidR="0080198D" w:rsidRPr="006D08FF" w:rsidRDefault="0080198D" w:rsidP="0080198D">
      <w:pPr>
        <w:pStyle w:val="a4"/>
        <w:jc w:val="both"/>
        <w:rPr>
          <w:rFonts w:ascii="Times New Roman" w:hAnsi="Times New Roman" w:cs="Times New Roman"/>
          <w:sz w:val="28"/>
          <w:szCs w:val="28"/>
          <w:lang w:eastAsia="ru-RU"/>
        </w:rPr>
      </w:pPr>
      <w:r>
        <w:rPr>
          <w:rFonts w:ascii="Times New Roman" w:hAnsi="Times New Roman" w:cs="Times New Roman"/>
          <w:b/>
          <w:sz w:val="28"/>
          <w:szCs w:val="28"/>
          <w:lang w:eastAsia="ru-RU"/>
        </w:rPr>
        <w:t>ПОСТАНОВЛЯЮ</w:t>
      </w:r>
      <w:r w:rsidRPr="006D08FF">
        <w:rPr>
          <w:rFonts w:ascii="Times New Roman" w:hAnsi="Times New Roman" w:cs="Times New Roman"/>
          <w:sz w:val="28"/>
          <w:szCs w:val="28"/>
          <w:lang w:eastAsia="ru-RU"/>
        </w:rPr>
        <w:t>:</w:t>
      </w:r>
    </w:p>
    <w:p w:rsidR="0080198D" w:rsidRDefault="0080198D" w:rsidP="0080198D">
      <w:pPr>
        <w:pStyle w:val="a4"/>
        <w:jc w:val="both"/>
        <w:rPr>
          <w:rFonts w:ascii="Times New Roman" w:hAnsi="Times New Roman" w:cs="Times New Roman"/>
          <w:sz w:val="28"/>
          <w:szCs w:val="28"/>
          <w:lang w:eastAsia="ru-RU"/>
        </w:rPr>
      </w:pPr>
    </w:p>
    <w:p w:rsidR="0080198D" w:rsidRPr="002442DB" w:rsidRDefault="0080198D" w:rsidP="0080198D">
      <w:pPr>
        <w:pStyle w:val="a5"/>
        <w:spacing w:before="0" w:beforeAutospacing="0" w:after="0" w:afterAutospacing="0"/>
        <w:ind w:firstLine="709"/>
        <w:jc w:val="both"/>
        <w:rPr>
          <w:bCs/>
          <w:sz w:val="28"/>
          <w:szCs w:val="28"/>
        </w:rPr>
      </w:pPr>
      <w:r w:rsidRPr="006D08FF">
        <w:rPr>
          <w:sz w:val="28"/>
          <w:szCs w:val="28"/>
        </w:rPr>
        <w:t xml:space="preserve">1. Утвердить прилагаемый </w:t>
      </w:r>
      <w:r w:rsidRPr="002442DB">
        <w:rPr>
          <w:sz w:val="28"/>
          <w:szCs w:val="28"/>
        </w:rPr>
        <w:t>административный</w:t>
      </w:r>
      <w:r>
        <w:rPr>
          <w:sz w:val="28"/>
          <w:szCs w:val="28"/>
        </w:rPr>
        <w:t xml:space="preserve"> регламент</w:t>
      </w:r>
      <w:r w:rsidRPr="002442DB">
        <w:rPr>
          <w:sz w:val="28"/>
          <w:szCs w:val="28"/>
        </w:rPr>
        <w:t xml:space="preserve"> </w:t>
      </w:r>
      <w:r w:rsidRPr="002442DB">
        <w:rPr>
          <w:bCs/>
          <w:sz w:val="28"/>
          <w:szCs w:val="28"/>
        </w:rPr>
        <w:t xml:space="preserve">предоставления муниципальной услуги </w:t>
      </w:r>
      <w:r>
        <w:rPr>
          <w:bCs/>
          <w:sz w:val="28"/>
          <w:szCs w:val="28"/>
        </w:rPr>
        <w:t xml:space="preserve">«Предоставление </w:t>
      </w:r>
      <w:proofErr w:type="gramStart"/>
      <w:r>
        <w:rPr>
          <w:bCs/>
          <w:sz w:val="28"/>
          <w:szCs w:val="28"/>
        </w:rPr>
        <w:t>земельных</w:t>
      </w:r>
      <w:proofErr w:type="gramEnd"/>
      <w:r>
        <w:rPr>
          <w:bCs/>
          <w:sz w:val="28"/>
          <w:szCs w:val="28"/>
        </w:rPr>
        <w:t xml:space="preserve"> </w:t>
      </w:r>
      <w:proofErr w:type="spellStart"/>
      <w:r>
        <w:rPr>
          <w:bCs/>
          <w:sz w:val="28"/>
          <w:szCs w:val="28"/>
        </w:rPr>
        <w:t>участокв</w:t>
      </w:r>
      <w:proofErr w:type="spellEnd"/>
      <w:r>
        <w:rPr>
          <w:bCs/>
          <w:sz w:val="28"/>
          <w:szCs w:val="28"/>
        </w:rPr>
        <w:t xml:space="preserve"> в безвозмездное пользование»</w:t>
      </w:r>
      <w:r>
        <w:rPr>
          <w:bCs/>
          <w:sz w:val="28"/>
          <w:szCs w:val="28"/>
        </w:rPr>
        <w:t xml:space="preserve"> (приложение № 1).</w:t>
      </w:r>
    </w:p>
    <w:p w:rsidR="0080198D" w:rsidRDefault="0080198D" w:rsidP="0080198D">
      <w:pPr>
        <w:pStyle w:val="a4"/>
        <w:ind w:firstLine="709"/>
        <w:jc w:val="both"/>
        <w:rPr>
          <w:sz w:val="28"/>
          <w:szCs w:val="28"/>
        </w:rPr>
      </w:pPr>
      <w:r w:rsidRPr="006D08FF">
        <w:rPr>
          <w:sz w:val="28"/>
          <w:szCs w:val="28"/>
        </w:rPr>
        <w:t xml:space="preserve">2. </w:t>
      </w:r>
      <w:r w:rsidRPr="002442DB">
        <w:rPr>
          <w:rFonts w:ascii="Times New Roman" w:hAnsi="Times New Roman" w:cs="Times New Roman"/>
          <w:sz w:val="28"/>
          <w:szCs w:val="28"/>
        </w:rPr>
        <w:t xml:space="preserve">Настоящее Постановление  подлежит опубликованию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 и на сайте администрации Барлакского сельсовета  </w:t>
      </w:r>
      <w:hyperlink r:id="rId7" w:history="1">
        <w:r w:rsidRPr="002442DB">
          <w:rPr>
            <w:rStyle w:val="a3"/>
            <w:rFonts w:ascii="Times New Roman" w:hAnsi="Times New Roman" w:cs="Times New Roman"/>
            <w:sz w:val="28"/>
            <w:szCs w:val="28"/>
          </w:rPr>
          <w:t>www.barlaknso.ru</w:t>
        </w:r>
      </w:hyperlink>
      <w:r w:rsidRPr="002442DB">
        <w:rPr>
          <w:rFonts w:ascii="Times New Roman" w:hAnsi="Times New Roman" w:cs="Times New Roman"/>
          <w:color w:val="000000"/>
          <w:sz w:val="28"/>
          <w:szCs w:val="28"/>
        </w:rPr>
        <w:t xml:space="preserve"> </w:t>
      </w:r>
      <w:r w:rsidRPr="002442DB">
        <w:rPr>
          <w:rFonts w:ascii="Times New Roman" w:hAnsi="Times New Roman" w:cs="Times New Roman"/>
          <w:sz w:val="28"/>
          <w:szCs w:val="28"/>
        </w:rPr>
        <w:t>.</w:t>
      </w:r>
    </w:p>
    <w:p w:rsidR="0080198D" w:rsidRPr="006D08FF" w:rsidRDefault="0080198D" w:rsidP="0080198D">
      <w:pPr>
        <w:pStyle w:val="a4"/>
        <w:jc w:val="both"/>
        <w:rPr>
          <w:rFonts w:ascii="Times New Roman" w:hAnsi="Times New Roman" w:cs="Times New Roman"/>
          <w:sz w:val="28"/>
          <w:szCs w:val="28"/>
          <w:lang w:eastAsia="ru-RU"/>
        </w:rPr>
      </w:pPr>
      <w:r w:rsidRPr="006D08FF">
        <w:rPr>
          <w:rFonts w:ascii="Times New Roman" w:hAnsi="Times New Roman" w:cs="Times New Roman"/>
          <w:sz w:val="28"/>
          <w:szCs w:val="28"/>
          <w:lang w:eastAsia="ru-RU"/>
        </w:rPr>
        <w:t> </w:t>
      </w:r>
    </w:p>
    <w:p w:rsidR="0080198D" w:rsidRDefault="0080198D" w:rsidP="0080198D">
      <w:pPr>
        <w:pStyle w:val="a4"/>
        <w:jc w:val="both"/>
        <w:rPr>
          <w:rFonts w:ascii="Times New Roman" w:hAnsi="Times New Roman" w:cs="Times New Roman"/>
          <w:sz w:val="28"/>
          <w:szCs w:val="28"/>
          <w:lang w:eastAsia="ru-RU"/>
        </w:rPr>
      </w:pPr>
      <w:r w:rsidRPr="006D08FF">
        <w:rPr>
          <w:rFonts w:ascii="Times New Roman" w:hAnsi="Times New Roman" w:cs="Times New Roman"/>
          <w:sz w:val="28"/>
          <w:szCs w:val="28"/>
          <w:lang w:eastAsia="ru-RU"/>
        </w:rPr>
        <w:t> </w:t>
      </w:r>
    </w:p>
    <w:p w:rsidR="0080198D" w:rsidRDefault="0080198D" w:rsidP="0080198D">
      <w:pPr>
        <w:pStyle w:val="a4"/>
        <w:jc w:val="both"/>
        <w:rPr>
          <w:rFonts w:ascii="Times New Roman" w:hAnsi="Times New Roman" w:cs="Times New Roman"/>
          <w:sz w:val="28"/>
          <w:szCs w:val="28"/>
          <w:lang w:eastAsia="ru-RU"/>
        </w:rPr>
      </w:pPr>
    </w:p>
    <w:p w:rsidR="0080198D" w:rsidRPr="006D08FF" w:rsidRDefault="0080198D" w:rsidP="0080198D">
      <w:pPr>
        <w:pStyle w:val="a4"/>
        <w:jc w:val="both"/>
        <w:rPr>
          <w:rFonts w:ascii="Times New Roman" w:hAnsi="Times New Roman" w:cs="Times New Roman"/>
          <w:sz w:val="28"/>
          <w:szCs w:val="28"/>
          <w:lang w:eastAsia="ru-RU"/>
        </w:rPr>
      </w:pPr>
    </w:p>
    <w:p w:rsidR="0080198D" w:rsidRPr="006D08FF" w:rsidRDefault="0080198D" w:rsidP="0080198D">
      <w:pPr>
        <w:pStyle w:val="a4"/>
        <w:jc w:val="both"/>
        <w:rPr>
          <w:rFonts w:ascii="Times New Roman" w:hAnsi="Times New Roman" w:cs="Times New Roman"/>
          <w:sz w:val="28"/>
          <w:szCs w:val="28"/>
          <w:lang w:eastAsia="ru-RU"/>
        </w:rPr>
      </w:pPr>
      <w:r w:rsidRPr="006D08FF">
        <w:rPr>
          <w:rFonts w:ascii="Times New Roman" w:hAnsi="Times New Roman" w:cs="Times New Roman"/>
          <w:sz w:val="28"/>
          <w:szCs w:val="28"/>
          <w:lang w:eastAsia="ru-RU"/>
        </w:rPr>
        <w:t> </w:t>
      </w:r>
    </w:p>
    <w:p w:rsidR="0080198D" w:rsidRDefault="0080198D" w:rsidP="0080198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Барлакского сельсовета</w:t>
      </w:r>
    </w:p>
    <w:p w:rsidR="0080198D" w:rsidRPr="0080198D" w:rsidRDefault="0080198D" w:rsidP="0080198D">
      <w:pPr>
        <w:pStyle w:val="a4"/>
        <w:jc w:val="both"/>
        <w:rPr>
          <w:rFonts w:ascii="Times New Roman" w:hAnsi="Times New Roman" w:cs="Times New Roman"/>
          <w:sz w:val="28"/>
          <w:szCs w:val="28"/>
          <w:lang w:eastAsia="ru-RU"/>
        </w:rPr>
        <w:sectPr w:rsidR="0080198D" w:rsidRPr="0080198D" w:rsidSect="0080198D">
          <w:pgSz w:w="11906" w:h="16838"/>
          <w:pgMar w:top="1134" w:right="566" w:bottom="1134" w:left="1134" w:header="708" w:footer="708" w:gutter="0"/>
          <w:cols w:space="708"/>
          <w:docGrid w:linePitch="360"/>
        </w:sectPr>
      </w:pPr>
      <w:r>
        <w:rPr>
          <w:rFonts w:ascii="Times New Roman" w:hAnsi="Times New Roman" w:cs="Times New Roman"/>
          <w:sz w:val="28"/>
          <w:szCs w:val="28"/>
          <w:lang w:eastAsia="ru-RU"/>
        </w:rPr>
        <w:t>Мошковского района Новосибирской области                                         В.В.Агафонов</w:t>
      </w:r>
    </w:p>
    <w:p w:rsidR="0080198D" w:rsidRDefault="0080198D" w:rsidP="0080198D">
      <w:pPr>
        <w:pStyle w:val="a5"/>
        <w:spacing w:before="0" w:beforeAutospacing="0" w:after="0" w:afterAutospacing="0"/>
        <w:jc w:val="right"/>
        <w:rPr>
          <w:bCs/>
          <w:sz w:val="28"/>
          <w:szCs w:val="28"/>
        </w:rPr>
      </w:pPr>
      <w:r>
        <w:rPr>
          <w:bCs/>
          <w:sz w:val="28"/>
          <w:szCs w:val="28"/>
        </w:rPr>
        <w:lastRenderedPageBreak/>
        <w:t xml:space="preserve">Приложение № 1 </w:t>
      </w:r>
    </w:p>
    <w:p w:rsidR="0080198D" w:rsidRDefault="0080198D" w:rsidP="0080198D">
      <w:pPr>
        <w:pStyle w:val="a5"/>
        <w:spacing w:before="0" w:beforeAutospacing="0" w:after="0" w:afterAutospacing="0"/>
        <w:jc w:val="right"/>
        <w:rPr>
          <w:bCs/>
          <w:sz w:val="28"/>
          <w:szCs w:val="28"/>
        </w:rPr>
      </w:pPr>
      <w:r>
        <w:rPr>
          <w:bCs/>
          <w:sz w:val="28"/>
          <w:szCs w:val="28"/>
        </w:rPr>
        <w:t>к Постановлению администрации</w:t>
      </w:r>
    </w:p>
    <w:p w:rsidR="0080198D" w:rsidRDefault="0080198D" w:rsidP="0080198D">
      <w:pPr>
        <w:pStyle w:val="a5"/>
        <w:spacing w:before="0" w:beforeAutospacing="0" w:after="0" w:afterAutospacing="0"/>
        <w:jc w:val="right"/>
        <w:rPr>
          <w:bCs/>
          <w:sz w:val="28"/>
          <w:szCs w:val="28"/>
        </w:rPr>
      </w:pPr>
      <w:r>
        <w:rPr>
          <w:bCs/>
          <w:sz w:val="28"/>
          <w:szCs w:val="28"/>
        </w:rPr>
        <w:t>от 06.06.2016 № 272</w:t>
      </w:r>
    </w:p>
    <w:p w:rsidR="0080198D" w:rsidRPr="0080198D" w:rsidRDefault="0080198D" w:rsidP="0080198D">
      <w:pPr>
        <w:pStyle w:val="a5"/>
        <w:spacing w:before="0" w:beforeAutospacing="0" w:after="0" w:afterAutospacing="0"/>
        <w:jc w:val="right"/>
        <w:rPr>
          <w:bCs/>
          <w:sz w:val="28"/>
          <w:szCs w:val="28"/>
        </w:rPr>
      </w:pPr>
      <w:r>
        <w:rPr>
          <w:bCs/>
          <w:sz w:val="28"/>
          <w:szCs w:val="28"/>
        </w:rPr>
        <w:t xml:space="preserve"> </w:t>
      </w:r>
    </w:p>
    <w:p w:rsidR="0080198D" w:rsidRDefault="0080198D" w:rsidP="0080198D">
      <w:pPr>
        <w:pStyle w:val="a5"/>
        <w:spacing w:before="0" w:beforeAutospacing="0" w:after="0" w:afterAutospacing="0"/>
        <w:jc w:val="center"/>
        <w:rPr>
          <w:b/>
          <w:bCs/>
          <w:sz w:val="28"/>
          <w:szCs w:val="28"/>
        </w:rPr>
      </w:pPr>
      <w:r w:rsidRPr="00C73C79">
        <w:rPr>
          <w:b/>
          <w:bCs/>
          <w:sz w:val="28"/>
          <w:szCs w:val="28"/>
        </w:rPr>
        <w:t>А</w:t>
      </w:r>
      <w:r w:rsidRPr="00C73C79">
        <w:rPr>
          <w:b/>
          <w:bCs/>
          <w:sz w:val="28"/>
          <w:szCs w:val="28"/>
        </w:rPr>
        <w:t xml:space="preserve">дминистративный регламент </w:t>
      </w:r>
    </w:p>
    <w:p w:rsidR="0080198D" w:rsidRPr="00C73C79" w:rsidRDefault="0080198D" w:rsidP="0080198D">
      <w:pPr>
        <w:pStyle w:val="a5"/>
        <w:spacing w:before="0" w:beforeAutospacing="0" w:after="0" w:afterAutospacing="0"/>
        <w:jc w:val="center"/>
        <w:rPr>
          <w:bCs/>
          <w:sz w:val="28"/>
          <w:szCs w:val="28"/>
        </w:rPr>
      </w:pPr>
      <w:r w:rsidRPr="00C73C79">
        <w:rPr>
          <w:b/>
          <w:bCs/>
          <w:sz w:val="28"/>
          <w:szCs w:val="28"/>
        </w:rPr>
        <w:t xml:space="preserve">предоставления муниципальной услуги </w:t>
      </w:r>
      <w:r w:rsidRPr="00C73C79">
        <w:rPr>
          <w:b/>
          <w:bCs/>
          <w:sz w:val="28"/>
          <w:szCs w:val="28"/>
        </w:rPr>
        <w:br/>
        <w:t xml:space="preserve"> </w:t>
      </w:r>
      <w:r>
        <w:rPr>
          <w:b/>
          <w:bCs/>
          <w:sz w:val="28"/>
          <w:szCs w:val="28"/>
        </w:rPr>
        <w:t>«Предоставление</w:t>
      </w:r>
      <w:r w:rsidRPr="00C73C79">
        <w:rPr>
          <w:b/>
          <w:bCs/>
          <w:sz w:val="28"/>
          <w:szCs w:val="28"/>
        </w:rPr>
        <w:t xml:space="preserve"> земельных участков в безвозмездное пользование</w:t>
      </w:r>
      <w:r>
        <w:rPr>
          <w:b/>
          <w:bCs/>
          <w:sz w:val="28"/>
          <w:szCs w:val="28"/>
        </w:rPr>
        <w:t>»</w:t>
      </w:r>
    </w:p>
    <w:p w:rsidR="0080198D" w:rsidRPr="00C73C79" w:rsidRDefault="0080198D" w:rsidP="0080198D">
      <w:pPr>
        <w:pStyle w:val="a5"/>
        <w:spacing w:before="0" w:beforeAutospacing="0" w:after="0" w:afterAutospacing="0"/>
        <w:jc w:val="center"/>
        <w:rPr>
          <w:sz w:val="28"/>
          <w:szCs w:val="28"/>
        </w:rPr>
      </w:pPr>
    </w:p>
    <w:p w:rsidR="0080198D" w:rsidRPr="0080198D" w:rsidRDefault="0080198D" w:rsidP="0080198D">
      <w:pPr>
        <w:pStyle w:val="a5"/>
        <w:spacing w:before="0" w:beforeAutospacing="0" w:after="0" w:afterAutospacing="0"/>
        <w:jc w:val="center"/>
        <w:rPr>
          <w:b/>
          <w:sz w:val="28"/>
          <w:szCs w:val="28"/>
        </w:rPr>
      </w:pPr>
      <w:r w:rsidRPr="0080198D">
        <w:rPr>
          <w:b/>
          <w:sz w:val="28"/>
          <w:szCs w:val="28"/>
          <w:lang w:val="en-US"/>
        </w:rPr>
        <w:t>I</w:t>
      </w:r>
      <w:r w:rsidRPr="0080198D">
        <w:rPr>
          <w:b/>
          <w:sz w:val="28"/>
          <w:szCs w:val="28"/>
        </w:rPr>
        <w:t>. Общие положения</w:t>
      </w:r>
    </w:p>
    <w:p w:rsidR="0080198D" w:rsidRPr="00C73C79" w:rsidRDefault="0080198D" w:rsidP="0080198D">
      <w:pPr>
        <w:pStyle w:val="a5"/>
        <w:spacing w:before="0" w:beforeAutospacing="0" w:after="0" w:afterAutospacing="0"/>
        <w:jc w:val="center"/>
        <w:rPr>
          <w:sz w:val="28"/>
          <w:szCs w:val="28"/>
        </w:rPr>
      </w:pP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1.1. Административный регламент предоставления муниципальной услуги по предоставлению земельных участков в безвозмездное пользование (далее – административный регламент) устанавливает порядок и стандарт предоставления </w:t>
      </w:r>
      <w:r>
        <w:rPr>
          <w:sz w:val="28"/>
          <w:szCs w:val="28"/>
        </w:rPr>
        <w:t>администрацией Барлакского сельсовета Мошковского района Новосибирской области</w:t>
      </w:r>
      <w:r>
        <w:rPr>
          <w:i/>
          <w:sz w:val="28"/>
          <w:szCs w:val="28"/>
        </w:rPr>
        <w:t xml:space="preserve"> </w:t>
      </w:r>
      <w:r w:rsidRPr="00C73C79">
        <w:rPr>
          <w:sz w:val="28"/>
          <w:szCs w:val="28"/>
        </w:rPr>
        <w:t xml:space="preserve"> (далее – администрация) муниципальной услуги по предоставлению земельных участков в безвозмездное пользование (далее – муниципальная услуга).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безвозмездное пользование земельных участков, находящихся в </w:t>
      </w:r>
      <w:r>
        <w:rPr>
          <w:sz w:val="28"/>
          <w:szCs w:val="28"/>
        </w:rPr>
        <w:t>администрации Барлакского сельсовета</w:t>
      </w:r>
      <w:r w:rsidRPr="00C73C79">
        <w:rPr>
          <w:sz w:val="28"/>
          <w:szCs w:val="28"/>
        </w:rPr>
        <w:t xml:space="preserve"> (далее – земельные участки).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1.2. Муниципальная услуга предоставляется гражданам и юридическим лицам, имеющим право на обращение за предоставлением земельных участков в безвозмездное пользование, а также их уполномоченным представителям (далее – заявитель).</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Земельные участки предоставляются в безвозмездное пользование:</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0198D" w:rsidRPr="00C73C79" w:rsidRDefault="0080198D" w:rsidP="0080198D">
      <w:pPr>
        <w:pStyle w:val="a5"/>
        <w:spacing w:before="0" w:beforeAutospacing="0" w:after="0" w:afterAutospacing="0"/>
        <w:ind w:firstLine="709"/>
        <w:jc w:val="both"/>
        <w:rPr>
          <w:sz w:val="28"/>
          <w:szCs w:val="28"/>
        </w:rPr>
      </w:pPr>
      <w:proofErr w:type="gramStart"/>
      <w:r w:rsidRPr="00C73C79">
        <w:rPr>
          <w:sz w:val="28"/>
          <w:szCs w:val="28"/>
        </w:rPr>
        <w:t xml:space="preserve">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w:t>
      </w:r>
      <w:r w:rsidRPr="00C73C79">
        <w:rPr>
          <w:sz w:val="28"/>
          <w:szCs w:val="28"/>
        </w:rPr>
        <w:lastRenderedPageBreak/>
        <w:t>№ 44-ФЗ)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на срок исполнения этих</w:t>
      </w:r>
      <w:proofErr w:type="gramEnd"/>
      <w:r w:rsidRPr="00C73C79">
        <w:rPr>
          <w:sz w:val="28"/>
          <w:szCs w:val="28"/>
        </w:rPr>
        <w:t xml:space="preserve"> договоров;</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Новосибирской области, на срок не более чем шесть лет;</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Новосибирской области, гражданам, которые работают по основному месту работы в таких муниципальных образованиях по специальностям, установленным законом Новосибирской области, на срок не более чем шесть лет;</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10) некоммерческим организациям, созданным гражданами, для ведения огородничества или садоводства на срок не более чем пять лет;</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0198D" w:rsidRPr="00C73C79" w:rsidRDefault="0080198D" w:rsidP="0080198D">
      <w:pPr>
        <w:pStyle w:val="a5"/>
        <w:spacing w:before="0" w:beforeAutospacing="0" w:after="0" w:afterAutospacing="0"/>
        <w:ind w:firstLine="709"/>
        <w:jc w:val="both"/>
        <w:rPr>
          <w:sz w:val="28"/>
          <w:szCs w:val="28"/>
        </w:rPr>
      </w:pPr>
      <w:proofErr w:type="gramStart"/>
      <w:r w:rsidRPr="00C73C79">
        <w:rPr>
          <w:sz w:val="28"/>
          <w:szCs w:val="28"/>
        </w:rPr>
        <w:t>12)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80198D" w:rsidRPr="00C73C79" w:rsidRDefault="0080198D" w:rsidP="0080198D">
      <w:pPr>
        <w:pStyle w:val="a5"/>
        <w:spacing w:before="0" w:beforeAutospacing="0" w:after="0" w:afterAutospacing="0"/>
        <w:ind w:firstLine="709"/>
        <w:jc w:val="both"/>
        <w:rPr>
          <w:sz w:val="28"/>
          <w:szCs w:val="28"/>
        </w:rPr>
      </w:pPr>
      <w:proofErr w:type="gramStart"/>
      <w:r w:rsidRPr="00C73C79">
        <w:rPr>
          <w:sz w:val="28"/>
          <w:szCs w:val="28"/>
        </w:rPr>
        <w:t>13) лицам, с которыми в соответствии с Федеральным законом от 29.12.2012 № 275-ФЗ «О государственном оборонном заказе», Федеральным законом № 44-ФЗ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roofErr w:type="gramEnd"/>
    </w:p>
    <w:p w:rsidR="0080198D" w:rsidRPr="00C73C79" w:rsidRDefault="0080198D" w:rsidP="0080198D">
      <w:pPr>
        <w:pStyle w:val="a5"/>
        <w:spacing w:before="0" w:beforeAutospacing="0" w:after="0" w:afterAutospacing="0"/>
        <w:ind w:firstLine="709"/>
        <w:jc w:val="both"/>
        <w:rPr>
          <w:sz w:val="28"/>
          <w:szCs w:val="28"/>
        </w:rPr>
      </w:pPr>
      <w:proofErr w:type="gramStart"/>
      <w:r w:rsidRPr="00C73C79">
        <w:rPr>
          <w:sz w:val="28"/>
          <w:szCs w:val="28"/>
        </w:rPr>
        <w:t>14) некоммерческим организациям, предусмотренным законом Новосибирской области и созданным Новосибирской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Новосибирской области, в целях строительства указанных жилых помещений на период осуществления данного строительства;</w:t>
      </w:r>
      <w:proofErr w:type="gramEnd"/>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lastRenderedPageBreak/>
        <w:t xml:space="preserve">15) лицу, право безвозмездного </w:t>
      </w:r>
      <w:proofErr w:type="gramStart"/>
      <w:r w:rsidRPr="00C73C79">
        <w:rPr>
          <w:sz w:val="28"/>
          <w:szCs w:val="28"/>
        </w:rPr>
        <w:t>пользования</w:t>
      </w:r>
      <w:proofErr w:type="gramEnd"/>
      <w:r w:rsidRPr="00C73C79">
        <w:rPr>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16)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24.07.2008 № 161-ФЗ «О содействии развитию жилищного строительства».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1.3. Порядок информирования о правилах предоставления муниципальной услуги.</w:t>
      </w:r>
    </w:p>
    <w:p w:rsidR="0080198D" w:rsidRPr="0080198D" w:rsidRDefault="0080198D" w:rsidP="0080198D">
      <w:pPr>
        <w:autoSpaceDE w:val="0"/>
        <w:autoSpaceDN w:val="0"/>
        <w:adjustRightInd w:val="0"/>
        <w:ind w:firstLine="709"/>
        <w:jc w:val="both"/>
        <w:rPr>
          <w:sz w:val="28"/>
          <w:szCs w:val="28"/>
        </w:rPr>
      </w:pPr>
      <w:r w:rsidRPr="0080198D">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80198D" w:rsidRPr="0080198D" w:rsidRDefault="0080198D" w:rsidP="0080198D">
      <w:pPr>
        <w:autoSpaceDE w:val="0"/>
        <w:autoSpaceDN w:val="0"/>
        <w:adjustRightInd w:val="0"/>
        <w:ind w:firstLine="709"/>
        <w:jc w:val="both"/>
        <w:rPr>
          <w:sz w:val="28"/>
          <w:szCs w:val="28"/>
        </w:rPr>
      </w:pPr>
      <w:r w:rsidRPr="0080198D">
        <w:rPr>
          <w:sz w:val="28"/>
          <w:szCs w:val="28"/>
        </w:rPr>
        <w:t>на информационных стендах непосредственно в администрации;</w:t>
      </w:r>
    </w:p>
    <w:p w:rsidR="0080198D" w:rsidRPr="0080198D" w:rsidRDefault="0080198D" w:rsidP="0080198D">
      <w:pPr>
        <w:autoSpaceDE w:val="0"/>
        <w:autoSpaceDN w:val="0"/>
        <w:adjustRightInd w:val="0"/>
        <w:ind w:firstLine="709"/>
        <w:jc w:val="both"/>
        <w:rPr>
          <w:sz w:val="28"/>
          <w:szCs w:val="28"/>
        </w:rPr>
      </w:pPr>
      <w:r w:rsidRPr="0080198D">
        <w:rPr>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80198D" w:rsidRPr="0080198D" w:rsidRDefault="0080198D" w:rsidP="0080198D">
      <w:pPr>
        <w:autoSpaceDE w:val="0"/>
        <w:autoSpaceDN w:val="0"/>
        <w:adjustRightInd w:val="0"/>
        <w:ind w:firstLine="709"/>
        <w:jc w:val="both"/>
        <w:rPr>
          <w:sz w:val="28"/>
          <w:szCs w:val="28"/>
        </w:rPr>
      </w:pPr>
      <w:r w:rsidRPr="0080198D">
        <w:rPr>
          <w:sz w:val="28"/>
          <w:szCs w:val="28"/>
        </w:rPr>
        <w:t>в информационно-телекоммуникационной сети «Интернет», в том числе на официальном сайте администрации</w:t>
      </w:r>
      <w:r w:rsidRPr="00C73C79">
        <w:t xml:space="preserve"> </w:t>
      </w:r>
      <w:hyperlink r:id="rId8" w:history="1">
        <w:r w:rsidRPr="00BE0D2F">
          <w:rPr>
            <w:rStyle w:val="a3"/>
            <w:sz w:val="28"/>
            <w:szCs w:val="28"/>
            <w:lang w:val="en-US"/>
          </w:rPr>
          <w:t>www</w:t>
        </w:r>
        <w:r w:rsidRPr="00BE0D2F">
          <w:rPr>
            <w:rStyle w:val="a3"/>
            <w:sz w:val="28"/>
            <w:szCs w:val="28"/>
          </w:rPr>
          <w:t>.</w:t>
        </w:r>
        <w:r w:rsidRPr="00BE0D2F">
          <w:rPr>
            <w:rStyle w:val="a3"/>
            <w:sz w:val="28"/>
            <w:szCs w:val="28"/>
            <w:lang w:val="en-US"/>
          </w:rPr>
          <w:t>barlaknso</w:t>
        </w:r>
        <w:r w:rsidRPr="00BE0D2F">
          <w:rPr>
            <w:rStyle w:val="a3"/>
            <w:sz w:val="28"/>
            <w:szCs w:val="28"/>
          </w:rPr>
          <w:t>.</w:t>
        </w:r>
        <w:r w:rsidRPr="00BE0D2F">
          <w:rPr>
            <w:rStyle w:val="a3"/>
            <w:sz w:val="28"/>
            <w:szCs w:val="28"/>
            <w:lang w:val="en-US"/>
          </w:rPr>
          <w:t>ru</w:t>
        </w:r>
      </w:hyperlink>
      <w:r>
        <w:rPr>
          <w:sz w:val="28"/>
          <w:szCs w:val="28"/>
        </w:rPr>
        <w:t xml:space="preserve">, </w:t>
      </w:r>
      <w:r w:rsidRPr="00C73C79">
        <w:t xml:space="preserve"> </w:t>
      </w:r>
      <w:r w:rsidRPr="0080198D">
        <w:rPr>
          <w:sz w:val="28"/>
          <w:szCs w:val="28"/>
        </w:rPr>
        <w:t>официальном сайте МФЦ (</w:t>
      </w:r>
      <w:hyperlink r:id="rId9" w:history="1">
        <w:r w:rsidRPr="0080198D">
          <w:rPr>
            <w:rStyle w:val="a3"/>
            <w:sz w:val="28"/>
            <w:szCs w:val="28"/>
          </w:rPr>
          <w:t>www.m</w:t>
        </w:r>
        <w:r w:rsidRPr="0080198D">
          <w:rPr>
            <w:rStyle w:val="a3"/>
            <w:sz w:val="28"/>
            <w:szCs w:val="28"/>
            <w:lang w:val="en-US"/>
          </w:rPr>
          <w:t>fc</w:t>
        </w:r>
        <w:r w:rsidRPr="0080198D">
          <w:rPr>
            <w:rStyle w:val="a3"/>
            <w:sz w:val="28"/>
            <w:szCs w:val="28"/>
          </w:rPr>
          <w:t>-nso.ru</w:t>
        </w:r>
      </w:hyperlink>
      <w:r w:rsidRPr="0080198D">
        <w:rPr>
          <w:sz w:val="28"/>
          <w:szCs w:val="28"/>
        </w:rPr>
        <w:t>);</w:t>
      </w:r>
    </w:p>
    <w:p w:rsidR="0080198D" w:rsidRPr="0080198D" w:rsidRDefault="0080198D" w:rsidP="0080198D">
      <w:pPr>
        <w:autoSpaceDE w:val="0"/>
        <w:autoSpaceDN w:val="0"/>
        <w:adjustRightInd w:val="0"/>
        <w:ind w:firstLine="709"/>
        <w:jc w:val="both"/>
        <w:rPr>
          <w:sz w:val="28"/>
          <w:szCs w:val="28"/>
        </w:rPr>
      </w:pPr>
      <w:r w:rsidRPr="0080198D">
        <w:rPr>
          <w:sz w:val="28"/>
          <w:szCs w:val="28"/>
        </w:rPr>
        <w:t>в средствах массовой информации;</w:t>
      </w:r>
    </w:p>
    <w:p w:rsidR="0080198D" w:rsidRPr="0080198D" w:rsidRDefault="0080198D" w:rsidP="0080198D">
      <w:pPr>
        <w:shd w:val="clear" w:color="auto" w:fill="FFFFFF"/>
        <w:autoSpaceDE w:val="0"/>
        <w:autoSpaceDN w:val="0"/>
        <w:adjustRightInd w:val="0"/>
        <w:ind w:firstLine="709"/>
        <w:jc w:val="both"/>
        <w:rPr>
          <w:sz w:val="28"/>
          <w:szCs w:val="28"/>
        </w:rPr>
      </w:pPr>
      <w:r w:rsidRPr="0080198D">
        <w:rPr>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80198D">
          <w:rPr>
            <w:rStyle w:val="a3"/>
            <w:sz w:val="28"/>
            <w:szCs w:val="28"/>
          </w:rPr>
          <w:t>www.gosuslugi.ru</w:t>
        </w:r>
      </w:hyperlink>
      <w:r w:rsidRPr="0080198D">
        <w:rPr>
          <w:sz w:val="28"/>
          <w:szCs w:val="28"/>
        </w:rPr>
        <w:t>).</w:t>
      </w:r>
    </w:p>
    <w:p w:rsidR="0080198D" w:rsidRPr="0080198D" w:rsidRDefault="0080198D" w:rsidP="0080198D">
      <w:pPr>
        <w:shd w:val="clear" w:color="auto" w:fill="FFFFFF"/>
        <w:autoSpaceDE w:val="0"/>
        <w:autoSpaceDN w:val="0"/>
        <w:adjustRightInd w:val="0"/>
        <w:ind w:firstLine="709"/>
        <w:jc w:val="both"/>
        <w:rPr>
          <w:sz w:val="28"/>
          <w:szCs w:val="28"/>
        </w:rPr>
      </w:pPr>
      <w:r w:rsidRPr="0080198D">
        <w:rPr>
          <w:sz w:val="28"/>
          <w:szCs w:val="28"/>
        </w:rPr>
        <w:t xml:space="preserve">Сведения о местах нахождения, контактных телефонах и графиках работы филиалов МФЦ размещаются на официальном сайте МФЦ – </w:t>
      </w:r>
      <w:hyperlink r:id="rId11" w:history="1">
        <w:r w:rsidRPr="0080198D">
          <w:rPr>
            <w:rStyle w:val="a3"/>
            <w:sz w:val="28"/>
            <w:szCs w:val="28"/>
          </w:rPr>
          <w:t>www.mfc-nso.ru</w:t>
        </w:r>
      </w:hyperlink>
      <w:r w:rsidRPr="0080198D">
        <w:rPr>
          <w:sz w:val="28"/>
          <w:szCs w:val="28"/>
        </w:rPr>
        <w:t>, на стендах МФЦ, а также указанные сведения можно получить по телефону единой справочной службы МФЦ – 052.</w:t>
      </w:r>
    </w:p>
    <w:p w:rsidR="0080198D" w:rsidRPr="00C73C79" w:rsidRDefault="0080198D" w:rsidP="0080198D">
      <w:pPr>
        <w:pStyle w:val="a5"/>
        <w:spacing w:before="0" w:beforeAutospacing="0" w:after="0" w:afterAutospacing="0"/>
        <w:ind w:firstLine="709"/>
        <w:jc w:val="both"/>
        <w:rPr>
          <w:rFonts w:eastAsia="Calibri"/>
          <w:lang w:eastAsia="en-US"/>
        </w:rPr>
      </w:pPr>
      <w:r w:rsidRPr="00C73C79">
        <w:rPr>
          <w:rFonts w:eastAsia="Calibri"/>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w:t>
      </w:r>
      <w:r>
        <w:rPr>
          <w:rFonts w:eastAsia="Calibri"/>
          <w:sz w:val="28"/>
          <w:szCs w:val="28"/>
          <w:lang w:eastAsia="en-US"/>
        </w:rPr>
        <w:t>специалист администрации по земельным вопросам.</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w:t>
      </w:r>
      <w:r>
        <w:rPr>
          <w:sz w:val="28"/>
          <w:szCs w:val="28"/>
        </w:rPr>
        <w:t>специалист администрации по земельным вопросам.</w:t>
      </w:r>
    </w:p>
    <w:p w:rsidR="0080198D" w:rsidRPr="00C73C79" w:rsidRDefault="0080198D" w:rsidP="0080198D">
      <w:pPr>
        <w:pStyle w:val="a5"/>
        <w:spacing w:before="0" w:beforeAutospacing="0" w:after="0" w:afterAutospacing="0"/>
        <w:ind w:firstLine="709"/>
        <w:jc w:val="both"/>
        <w:rPr>
          <w:i/>
          <w:sz w:val="28"/>
          <w:szCs w:val="28"/>
        </w:rPr>
      </w:pPr>
      <w:r w:rsidRPr="00C73C79">
        <w:rPr>
          <w:sz w:val="28"/>
          <w:szCs w:val="28"/>
        </w:rPr>
        <w:t xml:space="preserve">Почтовый адрес администрации: </w:t>
      </w:r>
      <w:r w:rsidRPr="0080198D">
        <w:rPr>
          <w:sz w:val="28"/>
          <w:szCs w:val="28"/>
        </w:rPr>
        <w:t>633137, Новосибирская область, Мошковский район, п.Октябрьский, ул.Октябрьская, 14.</w:t>
      </w:r>
      <w:r>
        <w:rPr>
          <w:i/>
          <w:sz w:val="28"/>
          <w:szCs w:val="28"/>
        </w:rPr>
        <w:t xml:space="preserve"> </w:t>
      </w:r>
    </w:p>
    <w:p w:rsidR="0080198D" w:rsidRPr="0080198D" w:rsidRDefault="0080198D" w:rsidP="0080198D">
      <w:pPr>
        <w:pStyle w:val="a5"/>
        <w:spacing w:before="0" w:beforeAutospacing="0" w:after="0" w:afterAutospacing="0"/>
        <w:ind w:firstLine="709"/>
        <w:jc w:val="both"/>
        <w:rPr>
          <w:sz w:val="28"/>
          <w:szCs w:val="28"/>
        </w:rPr>
      </w:pPr>
      <w:r w:rsidRPr="00C73C79">
        <w:rPr>
          <w:sz w:val="28"/>
          <w:szCs w:val="28"/>
        </w:rPr>
        <w:t>Прием заявителей по вопросам предоставления муниципальной услуги осуществляется в соответствии со следующим графиком:</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Телефон для справок (консультаций) о порядке получения информации, направления запроса: </w:t>
      </w:r>
      <w:r w:rsidR="00512D9A">
        <w:rPr>
          <w:sz w:val="28"/>
          <w:szCs w:val="28"/>
        </w:rPr>
        <w:t>8 (383-48)43-130.</w:t>
      </w:r>
    </w:p>
    <w:p w:rsidR="00512D9A" w:rsidRDefault="0080198D" w:rsidP="0080198D">
      <w:pPr>
        <w:pStyle w:val="a5"/>
        <w:spacing w:before="0" w:beforeAutospacing="0" w:after="0" w:afterAutospacing="0"/>
        <w:ind w:firstLine="709"/>
        <w:jc w:val="both"/>
        <w:rPr>
          <w:sz w:val="28"/>
          <w:szCs w:val="28"/>
        </w:rPr>
      </w:pPr>
      <w:r w:rsidRPr="00C73C79">
        <w:rPr>
          <w:sz w:val="28"/>
          <w:szCs w:val="28"/>
        </w:rPr>
        <w:lastRenderedPageBreak/>
        <w:t xml:space="preserve">Телефон для справок (консультаций) о порядке предоставления муниципальной услуги: </w:t>
      </w:r>
      <w:r w:rsidR="00512D9A">
        <w:rPr>
          <w:sz w:val="28"/>
          <w:szCs w:val="28"/>
        </w:rPr>
        <w:t>8 (383-48)43-130</w:t>
      </w:r>
      <w:r w:rsidR="00512D9A">
        <w:rPr>
          <w:sz w:val="28"/>
          <w:szCs w:val="28"/>
        </w:rPr>
        <w:t>.</w:t>
      </w:r>
    </w:p>
    <w:p w:rsidR="00512D9A" w:rsidRDefault="0080198D" w:rsidP="0080198D">
      <w:pPr>
        <w:pStyle w:val="a5"/>
        <w:spacing w:before="0" w:beforeAutospacing="0" w:after="0" w:afterAutospacing="0"/>
        <w:ind w:firstLine="709"/>
        <w:jc w:val="both"/>
        <w:rPr>
          <w:sz w:val="28"/>
          <w:szCs w:val="28"/>
        </w:rPr>
      </w:pPr>
      <w:r w:rsidRPr="00C73C79">
        <w:rPr>
          <w:sz w:val="28"/>
          <w:szCs w:val="28"/>
        </w:rPr>
        <w:t xml:space="preserve">Факс: </w:t>
      </w:r>
      <w:r w:rsidR="00512D9A">
        <w:rPr>
          <w:sz w:val="28"/>
          <w:szCs w:val="28"/>
        </w:rPr>
        <w:t>8 (383-48)43-130</w:t>
      </w:r>
      <w:r w:rsidR="00512D9A">
        <w:rPr>
          <w:sz w:val="28"/>
          <w:szCs w:val="28"/>
        </w:rPr>
        <w:t>, 43-370.</w:t>
      </w:r>
    </w:p>
    <w:p w:rsidR="0080198D" w:rsidRPr="00512D9A" w:rsidRDefault="0080198D" w:rsidP="0080198D">
      <w:pPr>
        <w:pStyle w:val="a5"/>
        <w:spacing w:before="0" w:beforeAutospacing="0" w:after="0" w:afterAutospacing="0"/>
        <w:ind w:firstLine="709"/>
        <w:jc w:val="both"/>
        <w:rPr>
          <w:sz w:val="28"/>
          <w:szCs w:val="28"/>
        </w:rPr>
      </w:pPr>
      <w:r w:rsidRPr="00C73C79">
        <w:rPr>
          <w:sz w:val="28"/>
          <w:szCs w:val="28"/>
        </w:rPr>
        <w:t>Адрес электронной почты:</w:t>
      </w:r>
      <w:r w:rsidRPr="00C73C79">
        <w:t xml:space="preserve"> </w:t>
      </w:r>
      <w:hyperlink r:id="rId12" w:history="1">
        <w:r w:rsidR="00512D9A" w:rsidRPr="00BE0D2F">
          <w:rPr>
            <w:rStyle w:val="a3"/>
            <w:sz w:val="28"/>
            <w:szCs w:val="28"/>
            <w:lang w:val="en-US"/>
          </w:rPr>
          <w:t>barlak</w:t>
        </w:r>
        <w:r w:rsidR="00512D9A" w:rsidRPr="00BE0D2F">
          <w:rPr>
            <w:rStyle w:val="a3"/>
            <w:sz w:val="28"/>
            <w:szCs w:val="28"/>
          </w:rPr>
          <w:t>2010@</w:t>
        </w:r>
        <w:r w:rsidR="00512D9A" w:rsidRPr="00BE0D2F">
          <w:rPr>
            <w:rStyle w:val="a3"/>
            <w:sz w:val="28"/>
            <w:szCs w:val="28"/>
            <w:lang w:val="en-US"/>
          </w:rPr>
          <w:t>mail</w:t>
        </w:r>
        <w:r w:rsidR="00512D9A" w:rsidRPr="00BE0D2F">
          <w:rPr>
            <w:rStyle w:val="a3"/>
            <w:sz w:val="28"/>
            <w:szCs w:val="28"/>
          </w:rPr>
          <w:t>.</w:t>
        </w:r>
        <w:r w:rsidR="00512D9A" w:rsidRPr="00BE0D2F">
          <w:rPr>
            <w:rStyle w:val="a3"/>
            <w:sz w:val="28"/>
            <w:szCs w:val="28"/>
            <w:lang w:val="en-US"/>
          </w:rPr>
          <w:t>ru</w:t>
        </w:r>
      </w:hyperlink>
      <w:r w:rsidR="00512D9A" w:rsidRPr="00512D9A">
        <w:rPr>
          <w:sz w:val="28"/>
          <w:szCs w:val="28"/>
        </w:rPr>
        <w:t xml:space="preserve">. </w:t>
      </w:r>
    </w:p>
    <w:p w:rsidR="0080198D" w:rsidRPr="00512D9A" w:rsidRDefault="0080198D" w:rsidP="0080198D">
      <w:pPr>
        <w:shd w:val="clear" w:color="auto" w:fill="FFFFFF"/>
        <w:autoSpaceDE w:val="0"/>
        <w:autoSpaceDN w:val="0"/>
        <w:adjustRightInd w:val="0"/>
        <w:ind w:firstLine="709"/>
        <w:jc w:val="both"/>
        <w:rPr>
          <w:sz w:val="28"/>
          <w:szCs w:val="28"/>
        </w:rPr>
      </w:pPr>
      <w:r w:rsidRPr="00512D9A">
        <w:rPr>
          <w:sz w:val="28"/>
          <w:szCs w:val="28"/>
        </w:rPr>
        <w:t xml:space="preserve">Информация по вопросам предоставления муниципальной услуги предоставляется </w:t>
      </w:r>
      <w:proofErr w:type="gramStart"/>
      <w:r w:rsidRPr="00512D9A">
        <w:rPr>
          <w:sz w:val="28"/>
          <w:szCs w:val="28"/>
        </w:rPr>
        <w:t>в</w:t>
      </w:r>
      <w:proofErr w:type="gramEnd"/>
      <w:r w:rsidRPr="00512D9A">
        <w:rPr>
          <w:sz w:val="28"/>
          <w:szCs w:val="28"/>
        </w:rPr>
        <w:t>:</w:t>
      </w:r>
    </w:p>
    <w:p w:rsidR="0080198D" w:rsidRPr="00512D9A" w:rsidRDefault="0080198D" w:rsidP="0080198D">
      <w:pPr>
        <w:shd w:val="clear" w:color="auto" w:fill="FFFFFF"/>
        <w:autoSpaceDE w:val="0"/>
        <w:autoSpaceDN w:val="0"/>
        <w:adjustRightInd w:val="0"/>
        <w:ind w:firstLine="709"/>
        <w:jc w:val="both"/>
        <w:rPr>
          <w:sz w:val="28"/>
          <w:szCs w:val="28"/>
        </w:rPr>
      </w:pPr>
      <w:r w:rsidRPr="00512D9A">
        <w:rPr>
          <w:sz w:val="28"/>
          <w:szCs w:val="28"/>
        </w:rPr>
        <w:t>устной форме (лично или по телефону в соответствии с графиком приема заявителей);</w:t>
      </w:r>
    </w:p>
    <w:p w:rsidR="0080198D" w:rsidRPr="00512D9A" w:rsidRDefault="0080198D" w:rsidP="0080198D">
      <w:pPr>
        <w:shd w:val="clear" w:color="auto" w:fill="FFFFFF"/>
        <w:autoSpaceDE w:val="0"/>
        <w:autoSpaceDN w:val="0"/>
        <w:adjustRightInd w:val="0"/>
        <w:ind w:firstLine="709"/>
        <w:jc w:val="both"/>
        <w:rPr>
          <w:sz w:val="28"/>
          <w:szCs w:val="28"/>
        </w:rPr>
      </w:pPr>
      <w:r w:rsidRPr="00512D9A">
        <w:rPr>
          <w:sz w:val="28"/>
          <w:szCs w:val="28"/>
        </w:rPr>
        <w:t>письменной форме (лично или почтовым сообщением);</w:t>
      </w:r>
    </w:p>
    <w:p w:rsidR="0080198D" w:rsidRPr="00512D9A" w:rsidRDefault="0080198D" w:rsidP="0080198D">
      <w:pPr>
        <w:shd w:val="clear" w:color="auto" w:fill="FFFFFF"/>
        <w:autoSpaceDE w:val="0"/>
        <w:autoSpaceDN w:val="0"/>
        <w:adjustRightInd w:val="0"/>
        <w:ind w:firstLine="709"/>
        <w:jc w:val="both"/>
        <w:rPr>
          <w:sz w:val="28"/>
          <w:szCs w:val="28"/>
        </w:rPr>
      </w:pPr>
      <w:r w:rsidRPr="00512D9A">
        <w:rPr>
          <w:sz w:val="28"/>
          <w:szCs w:val="28"/>
        </w:rPr>
        <w:t>электронной форме, в том числе через ЕПГУ.</w:t>
      </w:r>
    </w:p>
    <w:p w:rsidR="0080198D" w:rsidRPr="00512D9A" w:rsidRDefault="0080198D" w:rsidP="0080198D">
      <w:pPr>
        <w:autoSpaceDE w:val="0"/>
        <w:autoSpaceDN w:val="0"/>
        <w:adjustRightInd w:val="0"/>
        <w:ind w:firstLine="709"/>
        <w:jc w:val="both"/>
        <w:rPr>
          <w:sz w:val="28"/>
          <w:szCs w:val="28"/>
        </w:rPr>
      </w:pPr>
      <w:r w:rsidRPr="00512D9A">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80198D" w:rsidRPr="00512D9A" w:rsidRDefault="0080198D" w:rsidP="0080198D">
      <w:pPr>
        <w:widowControl w:val="0"/>
        <w:autoSpaceDE w:val="0"/>
        <w:autoSpaceDN w:val="0"/>
        <w:adjustRightInd w:val="0"/>
        <w:ind w:firstLine="709"/>
        <w:jc w:val="both"/>
        <w:rPr>
          <w:sz w:val="28"/>
          <w:szCs w:val="28"/>
        </w:rPr>
      </w:pPr>
      <w:r w:rsidRPr="00512D9A">
        <w:rPr>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w:t>
      </w:r>
      <w:r w:rsidRPr="00C73C79">
        <w:t xml:space="preserve"> </w:t>
      </w:r>
      <w:r w:rsidR="00512D9A" w:rsidRPr="00512D9A">
        <w:rPr>
          <w:sz w:val="28"/>
          <w:szCs w:val="28"/>
        </w:rPr>
        <w:t>Главой администрации Барлакского сельсовета</w:t>
      </w:r>
      <w:r w:rsidRPr="00512D9A">
        <w:rPr>
          <w:sz w:val="28"/>
          <w:szCs w:val="28"/>
        </w:rPr>
        <w:t xml:space="preserve">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0198D" w:rsidRPr="00512D9A" w:rsidRDefault="0080198D" w:rsidP="0080198D">
      <w:pPr>
        <w:autoSpaceDE w:val="0"/>
        <w:autoSpaceDN w:val="0"/>
        <w:adjustRightInd w:val="0"/>
        <w:ind w:firstLine="709"/>
        <w:jc w:val="both"/>
        <w:rPr>
          <w:sz w:val="28"/>
          <w:szCs w:val="28"/>
        </w:rPr>
      </w:pPr>
      <w:r w:rsidRPr="00512D9A">
        <w:rPr>
          <w:sz w:val="28"/>
          <w:szCs w:val="28"/>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80198D" w:rsidRPr="00C73C79" w:rsidRDefault="0080198D" w:rsidP="0080198D">
      <w:pPr>
        <w:pStyle w:val="a5"/>
        <w:spacing w:before="0" w:beforeAutospacing="0" w:after="0" w:afterAutospacing="0"/>
        <w:jc w:val="center"/>
        <w:rPr>
          <w:sz w:val="28"/>
          <w:szCs w:val="28"/>
        </w:rPr>
      </w:pPr>
    </w:p>
    <w:p w:rsidR="0080198D" w:rsidRPr="00512D9A" w:rsidRDefault="0080198D" w:rsidP="0080198D">
      <w:pPr>
        <w:pStyle w:val="a5"/>
        <w:spacing w:before="0" w:beforeAutospacing="0" w:after="0" w:afterAutospacing="0"/>
        <w:jc w:val="center"/>
        <w:rPr>
          <w:b/>
          <w:sz w:val="28"/>
          <w:szCs w:val="28"/>
        </w:rPr>
      </w:pPr>
      <w:r w:rsidRPr="00512D9A">
        <w:rPr>
          <w:b/>
          <w:sz w:val="28"/>
          <w:szCs w:val="28"/>
        </w:rPr>
        <w:t>II. Стандарт предоставления муниципальной услуги</w:t>
      </w:r>
    </w:p>
    <w:p w:rsidR="0080198D" w:rsidRPr="00C73C79" w:rsidRDefault="0080198D" w:rsidP="0080198D">
      <w:pPr>
        <w:pStyle w:val="a5"/>
        <w:spacing w:before="0" w:beforeAutospacing="0" w:after="0" w:afterAutospacing="0"/>
        <w:jc w:val="center"/>
        <w:rPr>
          <w:sz w:val="28"/>
          <w:szCs w:val="28"/>
        </w:rPr>
      </w:pP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2.1. Наименование муниципальной услуги: «Предоставление земельных участков в безвозмездное пользование».</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2.2. Муниципальная услуга предоставляется </w:t>
      </w:r>
      <w:r w:rsidR="00512D9A">
        <w:rPr>
          <w:sz w:val="28"/>
          <w:szCs w:val="28"/>
        </w:rPr>
        <w:t>администрацией Барлакского сельсовета Мошковского района Новосибирской области.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Ответственным за организацию предоставления муниципальной услуги является </w:t>
      </w:r>
      <w:r w:rsidR="00512D9A" w:rsidRPr="00512D9A">
        <w:rPr>
          <w:sz w:val="28"/>
          <w:szCs w:val="28"/>
        </w:rPr>
        <w:t>специалист администрации по земельным вопросам</w:t>
      </w:r>
      <w:r w:rsidR="00512D9A">
        <w:rPr>
          <w:sz w:val="28"/>
          <w:szCs w:val="28"/>
        </w:rPr>
        <w:t>.</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2.3. Результатом предоставления муниципальной услуги является направление заявителю проекта договора безвозмездного пользования земельным участком (далее – проект договора) или решения об отказе в предоставлении муниципальной </w:t>
      </w:r>
      <w:r w:rsidRPr="00C73C79">
        <w:rPr>
          <w:sz w:val="28"/>
          <w:szCs w:val="28"/>
        </w:rPr>
        <w:lastRenderedPageBreak/>
        <w:t>услуги (далее – решение об отказе) (приложение № 3 к административному регламенту).</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80198D" w:rsidRPr="00C73C79" w:rsidRDefault="0080198D" w:rsidP="0080198D">
      <w:pPr>
        <w:pStyle w:val="a5"/>
        <w:spacing w:before="0" w:beforeAutospacing="0" w:after="0" w:afterAutospacing="0"/>
        <w:ind w:firstLine="709"/>
        <w:jc w:val="both"/>
        <w:rPr>
          <w:sz w:val="28"/>
          <w:szCs w:val="28"/>
        </w:rPr>
      </w:pPr>
      <w:r w:rsidRPr="00C73C79">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2.5. Предоставление муниципальной услуги осуществляется в соответствии </w:t>
      </w:r>
      <w:proofErr w:type="gramStart"/>
      <w:r w:rsidRPr="00C73C79">
        <w:rPr>
          <w:sz w:val="28"/>
          <w:szCs w:val="28"/>
        </w:rPr>
        <w:t>с</w:t>
      </w:r>
      <w:proofErr w:type="gramEnd"/>
      <w:r w:rsidRPr="00C73C79">
        <w:rPr>
          <w:sz w:val="28"/>
          <w:szCs w:val="28"/>
        </w:rPr>
        <w:t xml:space="preserve">: </w:t>
      </w:r>
    </w:p>
    <w:p w:rsidR="0080198D" w:rsidRPr="00512D9A" w:rsidRDefault="0080198D" w:rsidP="0080198D">
      <w:pPr>
        <w:autoSpaceDE w:val="0"/>
        <w:autoSpaceDN w:val="0"/>
        <w:adjustRightInd w:val="0"/>
        <w:ind w:firstLine="709"/>
        <w:jc w:val="both"/>
        <w:rPr>
          <w:sz w:val="28"/>
          <w:szCs w:val="28"/>
        </w:rPr>
      </w:pPr>
      <w:r w:rsidRPr="00512D9A">
        <w:rPr>
          <w:sz w:val="28"/>
          <w:szCs w:val="28"/>
        </w:rPr>
        <w:t>Федеральным законом от 21.07.1997 № 122-ФЗ «О государственной регистрации прав на недвижимое имущество и сделок с ним» («Российская газета», 1997, № 145);</w:t>
      </w:r>
    </w:p>
    <w:p w:rsidR="0080198D" w:rsidRPr="00512D9A" w:rsidRDefault="0080198D" w:rsidP="0080198D">
      <w:pPr>
        <w:autoSpaceDE w:val="0"/>
        <w:autoSpaceDN w:val="0"/>
        <w:adjustRightInd w:val="0"/>
        <w:ind w:firstLine="709"/>
        <w:jc w:val="both"/>
        <w:rPr>
          <w:sz w:val="28"/>
          <w:szCs w:val="28"/>
        </w:rPr>
      </w:pPr>
      <w:r w:rsidRPr="00512D9A">
        <w:rPr>
          <w:sz w:val="28"/>
          <w:szCs w:val="28"/>
        </w:rPr>
        <w:t>Земельным кодексом Российской Федерации от 25.10.2001 № 136-ФЗ (далее – Земельный кодекс) («Российская газета», 2001, № 211-212);</w:t>
      </w:r>
    </w:p>
    <w:p w:rsidR="0080198D" w:rsidRPr="00512D9A" w:rsidRDefault="0080198D" w:rsidP="0080198D">
      <w:pPr>
        <w:autoSpaceDE w:val="0"/>
        <w:autoSpaceDN w:val="0"/>
        <w:adjustRightInd w:val="0"/>
        <w:ind w:firstLine="709"/>
        <w:jc w:val="both"/>
        <w:rPr>
          <w:sz w:val="28"/>
          <w:szCs w:val="28"/>
        </w:rPr>
      </w:pPr>
      <w:r w:rsidRPr="00512D9A">
        <w:rPr>
          <w:sz w:val="28"/>
          <w:szCs w:val="28"/>
        </w:rPr>
        <w:t xml:space="preserve">Федеральным законом от 25.10.2001 № 137-ФЗ «О введении в действие Земельного кодекса Российской Федерации» («Российская газета», 2001, № 211-212); </w:t>
      </w:r>
    </w:p>
    <w:p w:rsidR="0080198D" w:rsidRPr="00512D9A" w:rsidRDefault="0080198D" w:rsidP="0080198D">
      <w:pPr>
        <w:autoSpaceDE w:val="0"/>
        <w:autoSpaceDN w:val="0"/>
        <w:adjustRightInd w:val="0"/>
        <w:ind w:firstLine="709"/>
        <w:jc w:val="both"/>
        <w:rPr>
          <w:sz w:val="28"/>
          <w:szCs w:val="28"/>
        </w:rPr>
      </w:pPr>
      <w:r w:rsidRPr="00512D9A">
        <w:rPr>
          <w:sz w:val="28"/>
          <w:szCs w:val="28"/>
        </w:rPr>
        <w:t>Федеральным законом от 27.07.2006 № 152-ФЗ «О персональных данных» («Собрание законодательства Российской Федерации», 2006, № 31);</w:t>
      </w:r>
    </w:p>
    <w:p w:rsidR="0080198D" w:rsidRPr="00512D9A" w:rsidRDefault="0080198D" w:rsidP="0080198D">
      <w:pPr>
        <w:autoSpaceDE w:val="0"/>
        <w:autoSpaceDN w:val="0"/>
        <w:adjustRightInd w:val="0"/>
        <w:ind w:firstLine="709"/>
        <w:jc w:val="both"/>
        <w:rPr>
          <w:sz w:val="28"/>
          <w:szCs w:val="28"/>
        </w:rPr>
      </w:pPr>
      <w:r w:rsidRPr="00512D9A">
        <w:rPr>
          <w:sz w:val="28"/>
          <w:szCs w:val="28"/>
        </w:rPr>
        <w:t>Федеральным законом от 24.07.2007 № 221-ФЗ «О государственном кадастре недвижимости» (далее – Федеральный закон № 221-ФЗ) («Российская газета», 2007, № 165);</w:t>
      </w:r>
    </w:p>
    <w:p w:rsidR="0080198D" w:rsidRPr="00512D9A" w:rsidRDefault="0080198D" w:rsidP="0080198D">
      <w:pPr>
        <w:autoSpaceDE w:val="0"/>
        <w:autoSpaceDN w:val="0"/>
        <w:adjustRightInd w:val="0"/>
        <w:ind w:firstLine="709"/>
        <w:jc w:val="both"/>
        <w:rPr>
          <w:sz w:val="28"/>
          <w:szCs w:val="28"/>
        </w:rPr>
      </w:pPr>
      <w:r w:rsidRPr="00512D9A">
        <w:rPr>
          <w:sz w:val="28"/>
          <w:szCs w:val="28"/>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80198D" w:rsidRPr="00512D9A" w:rsidRDefault="0080198D" w:rsidP="0080198D">
      <w:pPr>
        <w:autoSpaceDE w:val="0"/>
        <w:autoSpaceDN w:val="0"/>
        <w:adjustRightInd w:val="0"/>
        <w:ind w:firstLine="709"/>
        <w:jc w:val="both"/>
        <w:rPr>
          <w:sz w:val="28"/>
          <w:szCs w:val="28"/>
        </w:rPr>
      </w:pPr>
      <w:r w:rsidRPr="00512D9A">
        <w:rPr>
          <w:sz w:val="28"/>
          <w:szCs w:val="28"/>
        </w:rPr>
        <w:t>Федеральным законом от 06.04.2011 № 63-ФЗ «Об электронной подписи» («Российская газета», 2011, № 75; «Собрание законодательства Российской Федерации», 2011, № 27);</w:t>
      </w:r>
    </w:p>
    <w:p w:rsidR="0080198D" w:rsidRPr="00512D9A" w:rsidRDefault="0080198D" w:rsidP="0080198D">
      <w:pPr>
        <w:autoSpaceDE w:val="0"/>
        <w:autoSpaceDN w:val="0"/>
        <w:adjustRightInd w:val="0"/>
        <w:ind w:firstLine="709"/>
        <w:jc w:val="both"/>
        <w:rPr>
          <w:sz w:val="28"/>
          <w:szCs w:val="28"/>
        </w:rPr>
      </w:pPr>
      <w:r w:rsidRPr="00512D9A">
        <w:rPr>
          <w:sz w:val="28"/>
          <w:szCs w:val="28"/>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80198D" w:rsidRPr="00512D9A" w:rsidRDefault="0080198D" w:rsidP="0080198D">
      <w:pPr>
        <w:autoSpaceDE w:val="0"/>
        <w:autoSpaceDN w:val="0"/>
        <w:adjustRightInd w:val="0"/>
        <w:ind w:firstLine="709"/>
        <w:jc w:val="both"/>
        <w:rPr>
          <w:sz w:val="28"/>
          <w:szCs w:val="28"/>
        </w:rPr>
      </w:pPr>
      <w:r w:rsidRPr="00512D9A">
        <w:rPr>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80198D" w:rsidRPr="00512D9A" w:rsidRDefault="0080198D" w:rsidP="0080198D">
      <w:pPr>
        <w:autoSpaceDE w:val="0"/>
        <w:autoSpaceDN w:val="0"/>
        <w:adjustRightInd w:val="0"/>
        <w:ind w:firstLine="709"/>
        <w:jc w:val="both"/>
        <w:rPr>
          <w:sz w:val="28"/>
          <w:szCs w:val="28"/>
        </w:rPr>
      </w:pPr>
      <w:r w:rsidRPr="00512D9A">
        <w:rPr>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80198D" w:rsidRPr="00512D9A" w:rsidRDefault="0080198D" w:rsidP="0080198D">
      <w:pPr>
        <w:autoSpaceDE w:val="0"/>
        <w:autoSpaceDN w:val="0"/>
        <w:adjustRightInd w:val="0"/>
        <w:ind w:firstLine="709"/>
        <w:jc w:val="both"/>
        <w:rPr>
          <w:sz w:val="28"/>
          <w:szCs w:val="28"/>
        </w:rPr>
      </w:pPr>
      <w:r w:rsidRPr="00512D9A">
        <w:rPr>
          <w:sz w:val="28"/>
          <w:szCs w:val="28"/>
        </w:rPr>
        <w:lastRenderedPageBreak/>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80198D" w:rsidRPr="00512D9A" w:rsidRDefault="0080198D" w:rsidP="0080198D">
      <w:pPr>
        <w:autoSpaceDE w:val="0"/>
        <w:autoSpaceDN w:val="0"/>
        <w:adjustRightInd w:val="0"/>
        <w:ind w:firstLine="709"/>
        <w:jc w:val="both"/>
        <w:rPr>
          <w:sz w:val="28"/>
          <w:szCs w:val="28"/>
        </w:rPr>
      </w:pPr>
      <w:proofErr w:type="gramStart"/>
      <w:r w:rsidRPr="00512D9A">
        <w:rPr>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512D9A">
        <w:rPr>
          <w:sz w:val="28"/>
          <w:szCs w:val="28"/>
        </w:rPr>
        <w:t xml:space="preserve"> </w:t>
      </w:r>
      <w:proofErr w:type="gramStart"/>
      <w:r w:rsidRPr="00512D9A">
        <w:rPr>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proofErr w:type="gramEnd"/>
      <w:r w:rsidRPr="00512D9A">
        <w:rPr>
          <w:sz w:val="28"/>
          <w:szCs w:val="28"/>
        </w:rPr>
        <w:t xml:space="preserve"> – приказ Минэкономразвития России № 7) (Официальный интернет-портал правовой информации (www.pravo.gov.ru) 27.02.2015, зарегистрировано в Минюсте России 26.02.2015, № 36232);</w:t>
      </w:r>
    </w:p>
    <w:p w:rsidR="0080198D" w:rsidRPr="00512D9A" w:rsidRDefault="0080198D" w:rsidP="0080198D">
      <w:pPr>
        <w:autoSpaceDE w:val="0"/>
        <w:autoSpaceDN w:val="0"/>
        <w:adjustRightInd w:val="0"/>
        <w:ind w:firstLine="709"/>
        <w:jc w:val="both"/>
        <w:rPr>
          <w:sz w:val="28"/>
          <w:szCs w:val="28"/>
        </w:rPr>
      </w:pPr>
      <w:r w:rsidRPr="00512D9A">
        <w:rPr>
          <w:sz w:val="28"/>
          <w:szCs w:val="28"/>
        </w:rPr>
        <w:t>Законом Новосибирской области от 14.04.2003 № 108-ОЗ «Об использовании земель на территории Новосибирской области» (Ведомости Новосибирского областного Совета депутатов, 2003 № 16);</w:t>
      </w:r>
    </w:p>
    <w:p w:rsidR="0080198D" w:rsidRPr="00512D9A" w:rsidRDefault="0080198D" w:rsidP="0080198D">
      <w:pPr>
        <w:autoSpaceDE w:val="0"/>
        <w:autoSpaceDN w:val="0"/>
        <w:adjustRightInd w:val="0"/>
        <w:ind w:firstLine="709"/>
        <w:jc w:val="both"/>
        <w:rPr>
          <w:sz w:val="28"/>
          <w:szCs w:val="28"/>
        </w:rPr>
      </w:pPr>
      <w:proofErr w:type="gramStart"/>
      <w:r w:rsidRPr="00512D9A">
        <w:rPr>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80198D" w:rsidRPr="00512D9A" w:rsidRDefault="00512D9A" w:rsidP="0080198D">
      <w:pPr>
        <w:pStyle w:val="a5"/>
        <w:spacing w:before="0" w:beforeAutospacing="0" w:after="0" w:afterAutospacing="0"/>
        <w:ind w:firstLine="709"/>
        <w:jc w:val="both"/>
        <w:rPr>
          <w:sz w:val="28"/>
          <w:szCs w:val="28"/>
        </w:rPr>
      </w:pPr>
      <w:r>
        <w:rPr>
          <w:sz w:val="28"/>
          <w:szCs w:val="28"/>
        </w:rPr>
        <w:t>Уставом администрации Барлакского сельсовета.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2.6. Перечень документов, необходимых для получения муниципальной услуги.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а) лично в администрацию или МФЦ;</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б) направляются почтовым сообщением в администрацию;</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lastRenderedPageBreak/>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1) заявление согласно приложению № 1 к административному регламенту;</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2) документы, подтверждающие право заявителя на приобретение земельного участка в безвозмездное пользование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за исключением документов, которые должны быть представлены в администрацию в порядке межведомственного информационного взаимодействия:</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а) приказ о приеме на работу, выписка из трудовой книжки или трудовой договор (контракт) (в случае предоставления земельных участков по основаниям, указанным в подпунктах 2, 7 пункта 1.2 административного регламента);</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proofErr w:type="gramStart"/>
      <w:r w:rsidRPr="00512D9A">
        <w:rPr>
          <w:sz w:val="28"/>
          <w:szCs w:val="28"/>
        </w:rPr>
        <w:t>б)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 (в случае предоставления земельных участков по основанию, указанному в подпункте 3 пункта 1.2 административного регламента, за исключением случаев строительства здания, сооружения);</w:t>
      </w:r>
      <w:proofErr w:type="gramEnd"/>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в) договор безвозмездного пользования зданием, сооружением, если право на такое здание, сооружение не зарегистрировано в ЕГРП (в случае предоставления земельных участков по основанию, указанному в подпункте 4 пункта 1.2 административного регламента);</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г) документы, удостоверяющие (устанавливающие) права заявителя на земельный участок, если право на такой земельный участок не зарегистрировано в ЕГРП (в случае предоставления земельных участков по основанию, указанному в подпункте 4 пункта 1.2 административного регламента, и при наличии соответствующих прав на земельный участок);</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д) сообщение заявителя (заявителей), содержащее перечень всех зданий, сооружений, расположенных на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земельных участков по основаниям, указанным в подпунктах 4, 12 пункта 1.2 административного регламента);</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е)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(в случае предоставления земельных участков по основанию, указанному в подпункте 5 пункта 1.2 административного регламента);</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 xml:space="preserve">ж) соглашение о создании крестьянского (фермерского) хозяйства в случае, если фермерское хозяйство создано несколькими гражданами (в случае предоставления земельных участков по основанию, указанному в подпункте 6 пункта 1.2 административного регламента, и осуществления крестьянским </w:t>
      </w:r>
      <w:r w:rsidRPr="00512D9A">
        <w:rPr>
          <w:sz w:val="28"/>
          <w:szCs w:val="28"/>
        </w:rPr>
        <w:lastRenderedPageBreak/>
        <w:t>(фермерским) хозяйством его деятельности);</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з) договор найма служебного жилого помещения (в случае предоставления земельных участков по основанию, указанному в подпункте 8 пункта 1.2 административного регламента);</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и)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 (в случае предоставления земельных участков по основанию, указанному в подпункте 11 пункта 1.2 административного регламента);</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к) документ, подтверждающий принадлежность гражданина к коренным малочисленным народам Севера, Сибири и Дальнего Востока (в случае предоставления земельных участков гражданину по основанию, указанному в подпункте 12 пункта 1.2 административного регламента);</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л) государственный контракт (в случае предоставления земельных участков по основанию, указанному в подпункте 13 пункта 1.2 административного регламента);</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м) решение Новосибирской области о создании некоммерческой организации (в случае предоставления земельных участков по основанию, указанному в подпункте 14 пункта 1.2 административного регламента);</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н)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земельных участков по основанию, указанному в подпункте 15 пункта 1.2 административного регламента).</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3)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5) подготовленные некоммерческой организацией, созданной гражданами, списки ее членов в случае, если подано заявление указанной организации для ведения огородничества или садоводства;</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6) оригинал (для удостоверения личности) документа, подтверждающего личность заявителя, являющегося гражданином, либо личность лица, имеющего право действовать без доверенности от имени юридического лица, а в случае обращения представителя юридического лица или гражданина – документ, подтверждающий личность представителя юридического лица или гражданина;</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7) 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 xml:space="preserve">Предоставление документов, указанных в подпунктах 2-5 настоящего пункта, не требуется в случае, если указанные документы направлялись в администрацию с </w:t>
      </w:r>
      <w:r w:rsidRPr="00512D9A">
        <w:rPr>
          <w:sz w:val="28"/>
          <w:szCs w:val="28"/>
        </w:rPr>
        <w:lastRenderedPageBreak/>
        <w:t>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0198D" w:rsidRPr="00512D9A" w:rsidRDefault="0080198D" w:rsidP="0080198D">
      <w:pPr>
        <w:widowControl w:val="0"/>
        <w:shd w:val="clear" w:color="auto" w:fill="FFFFFF"/>
        <w:autoSpaceDE w:val="0"/>
        <w:autoSpaceDN w:val="0"/>
        <w:adjustRightInd w:val="0"/>
        <w:spacing w:line="317" w:lineRule="exact"/>
        <w:ind w:firstLine="709"/>
        <w:jc w:val="both"/>
        <w:rPr>
          <w:sz w:val="28"/>
          <w:szCs w:val="28"/>
        </w:rPr>
      </w:pPr>
      <w:r w:rsidRPr="00512D9A">
        <w:rPr>
          <w:sz w:val="28"/>
          <w:szCs w:val="28"/>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3, 6 настоящего пункта, прилагаются в виде копий.</w:t>
      </w:r>
    </w:p>
    <w:p w:rsidR="0080198D" w:rsidRPr="00C73C79" w:rsidRDefault="0080198D" w:rsidP="0080198D">
      <w:pPr>
        <w:pStyle w:val="a5"/>
        <w:spacing w:before="0" w:beforeAutospacing="0" w:after="0" w:afterAutospacing="0"/>
        <w:ind w:firstLine="567"/>
        <w:jc w:val="both"/>
        <w:rPr>
          <w:sz w:val="28"/>
          <w:szCs w:val="28"/>
        </w:rPr>
      </w:pPr>
      <w:r w:rsidRPr="00C73C79">
        <w:rPr>
          <w:sz w:val="28"/>
          <w:szCs w:val="28"/>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80198D" w:rsidRPr="00C73C79" w:rsidRDefault="0080198D" w:rsidP="0080198D">
      <w:pPr>
        <w:pStyle w:val="a5"/>
        <w:spacing w:before="0" w:beforeAutospacing="0" w:after="0" w:afterAutospacing="0"/>
        <w:ind w:firstLine="709"/>
        <w:jc w:val="both"/>
        <w:rPr>
          <w:sz w:val="28"/>
          <w:szCs w:val="28"/>
        </w:rPr>
      </w:pPr>
      <w:proofErr w:type="gramStart"/>
      <w:r w:rsidRPr="00C73C79">
        <w:rPr>
          <w:sz w:val="28"/>
          <w:szCs w:val="28"/>
        </w:rPr>
        <w:t xml:space="preserve">1) кадастровый паспорт земельного участка либо кадастровая выписка о земельном участке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(далее – ФГБУ ФКП </w:t>
      </w:r>
      <w:proofErr w:type="spellStart"/>
      <w:r w:rsidRPr="00C73C79">
        <w:rPr>
          <w:sz w:val="28"/>
          <w:szCs w:val="28"/>
        </w:rPr>
        <w:t>Росреестра</w:t>
      </w:r>
      <w:proofErr w:type="spellEnd"/>
      <w:r w:rsidRPr="00C73C79">
        <w:rPr>
          <w:sz w:val="28"/>
          <w:szCs w:val="28"/>
        </w:rPr>
        <w:t xml:space="preserve"> по НСО)) (в случаях предоставления земельных участков по основаниям, указанным в подпунктах 7, 8, 10, 12 пункта 1.2 административного регламента, кадастровый паспорт земельного участка либо кадастровая выписка</w:t>
      </w:r>
      <w:proofErr w:type="gramEnd"/>
      <w:r w:rsidRPr="00C73C79">
        <w:rPr>
          <w:sz w:val="28"/>
          <w:szCs w:val="28"/>
        </w:rPr>
        <w:t xml:space="preserve"> о земельном участке запрашивается при указании заявителем кадастрового номера земельного участка в заявлении);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 (далее – Управление </w:t>
      </w:r>
      <w:proofErr w:type="spellStart"/>
      <w:r w:rsidRPr="00C73C79">
        <w:rPr>
          <w:sz w:val="28"/>
          <w:szCs w:val="28"/>
        </w:rPr>
        <w:t>Росреестра</w:t>
      </w:r>
      <w:proofErr w:type="spellEnd"/>
      <w:r w:rsidRPr="00C73C79">
        <w:rPr>
          <w:sz w:val="28"/>
          <w:szCs w:val="28"/>
        </w:rPr>
        <w:t xml:space="preserve"> по Новосибирской области));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3) кадастровый паспорт здания, сооружения, расположенного на земельном участке (ФГБУ ФКП </w:t>
      </w:r>
      <w:proofErr w:type="spellStart"/>
      <w:r w:rsidRPr="00C73C79">
        <w:rPr>
          <w:sz w:val="28"/>
          <w:szCs w:val="28"/>
        </w:rPr>
        <w:t>Росреестра</w:t>
      </w:r>
      <w:proofErr w:type="spellEnd"/>
      <w:r w:rsidRPr="00C73C79">
        <w:rPr>
          <w:sz w:val="28"/>
          <w:szCs w:val="28"/>
        </w:rPr>
        <w:t xml:space="preserve"> по НСО) (в случае предоставления земельных участков по основаниям, указанным в подпунктах 3, 4, 12 пункта 1.2 административного регламента,</w:t>
      </w:r>
      <w:r w:rsidRPr="00C73C79">
        <w:t xml:space="preserve"> </w:t>
      </w:r>
      <w:r w:rsidRPr="00C73C79">
        <w:rPr>
          <w:sz w:val="28"/>
          <w:szCs w:val="28"/>
        </w:rPr>
        <w:t>за исключением случаев строительства здания, сооружения);</w:t>
      </w:r>
    </w:p>
    <w:p w:rsidR="0080198D" w:rsidRPr="00C73C79" w:rsidRDefault="0080198D" w:rsidP="0080198D">
      <w:pPr>
        <w:pStyle w:val="a5"/>
        <w:spacing w:before="0" w:beforeAutospacing="0" w:after="0" w:afterAutospacing="0"/>
        <w:ind w:firstLine="709"/>
        <w:jc w:val="both"/>
        <w:rPr>
          <w:sz w:val="28"/>
          <w:szCs w:val="28"/>
        </w:rPr>
      </w:pPr>
      <w:proofErr w:type="gramStart"/>
      <w:r w:rsidRPr="00C73C79">
        <w:rPr>
          <w:sz w:val="28"/>
          <w:szCs w:val="28"/>
        </w:rPr>
        <w:t xml:space="preserve">4) выписка из ЕГРП о правах на объекты недвижимого имущества, расположенные на приобретаемом земельном участке либо уведомление об отсутствии в ЕГРП запрашиваемых сведений о правах на объекты недвижимого имущества, расположенные на приобретаемом земельном участке (Управление </w:t>
      </w:r>
      <w:proofErr w:type="spellStart"/>
      <w:r w:rsidRPr="00C73C79">
        <w:rPr>
          <w:sz w:val="28"/>
          <w:szCs w:val="28"/>
        </w:rPr>
        <w:t>Росреестра</w:t>
      </w:r>
      <w:proofErr w:type="spellEnd"/>
      <w:r w:rsidRPr="00C73C79">
        <w:rPr>
          <w:sz w:val="28"/>
          <w:szCs w:val="28"/>
        </w:rPr>
        <w:t xml:space="preserve"> по НСО) (в случае предоставления земельных участков по основаниям, указанным в подпунктах 3, 4, 12 пункта 1.2 административного регламента);</w:t>
      </w:r>
      <w:proofErr w:type="gramEnd"/>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5) 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 (далее – УФНС по </w:t>
      </w:r>
      <w:r w:rsidRPr="00C73C79">
        <w:rPr>
          <w:sz w:val="28"/>
          <w:szCs w:val="28"/>
        </w:rPr>
        <w:lastRenderedPageBreak/>
        <w:t>НСО)) (в случае предоставления земельных участков по основаниям, указанным в подпунктах 1, 3-6, 10-15 пункта 1.2 административного регламента);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6) выписка из единого государственного реестра индивидуальных предпринимателей об индивидуальном предпринимателе, являющемся заявителем (УФНС по НСО) (в случае предоставления земельных участков по основанию, указанному в подпункте 6 пункта 1.2 административного регламента).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2.7. Запрещается требовать от заявителя: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198D" w:rsidRPr="00C73C79" w:rsidRDefault="0080198D" w:rsidP="0080198D">
      <w:pPr>
        <w:pStyle w:val="a5"/>
        <w:spacing w:before="0" w:beforeAutospacing="0" w:after="0" w:afterAutospacing="0"/>
        <w:ind w:firstLine="709"/>
        <w:jc w:val="both"/>
        <w:rPr>
          <w:sz w:val="28"/>
          <w:szCs w:val="28"/>
        </w:rPr>
      </w:pPr>
      <w:proofErr w:type="gramStart"/>
      <w:r w:rsidRPr="00C73C79">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C73C79">
        <w:rPr>
          <w:sz w:val="28"/>
          <w:szCs w:val="28"/>
        </w:rPr>
        <w:t xml:space="preserve"> 7 Федерального закона </w:t>
      </w:r>
      <w:r>
        <w:rPr>
          <w:sz w:val="28"/>
          <w:szCs w:val="28"/>
        </w:rPr>
        <w:t>№ </w:t>
      </w:r>
      <w:r w:rsidRPr="00C73C79">
        <w:rPr>
          <w:sz w:val="28"/>
          <w:szCs w:val="28"/>
        </w:rPr>
        <w:t>210-ФЗ.</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2.8. Перечень оснований для отказа в приеме документов, необходимых для предоставления муниципальной услуги: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2.9. Перечень оснований для приостановления или отказа в предоставлении муниципальной услуги.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2.9.1. Основания для приостановления предоставления муниципальной услуги отсутствуют.</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2.9.2. Основаниями для отказа в предоставлении муниципальной услуги являются: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в безвозмездное пользование;</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80198D" w:rsidRPr="00C73C79" w:rsidRDefault="0080198D" w:rsidP="0080198D">
      <w:pPr>
        <w:pStyle w:val="a5"/>
        <w:spacing w:before="0" w:beforeAutospacing="0" w:after="0" w:afterAutospacing="0"/>
        <w:ind w:firstLine="709"/>
        <w:jc w:val="both"/>
        <w:rPr>
          <w:sz w:val="28"/>
          <w:szCs w:val="28"/>
        </w:rPr>
      </w:pPr>
      <w:proofErr w:type="gramStart"/>
      <w:r w:rsidRPr="00C73C79">
        <w:rPr>
          <w:sz w:val="28"/>
          <w:szCs w:val="28"/>
        </w:rPr>
        <w:t xml:space="preserve">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w:t>
      </w:r>
      <w:r w:rsidRPr="00C73C79">
        <w:rPr>
          <w:sz w:val="28"/>
          <w:szCs w:val="28"/>
        </w:rPr>
        <w:lastRenderedPageBreak/>
        <w:t>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0198D" w:rsidRPr="00C73C79" w:rsidRDefault="0080198D" w:rsidP="0080198D">
      <w:pPr>
        <w:pStyle w:val="a5"/>
        <w:spacing w:before="0" w:beforeAutospacing="0" w:after="0" w:afterAutospacing="0"/>
        <w:ind w:firstLine="709"/>
        <w:jc w:val="both"/>
        <w:rPr>
          <w:sz w:val="28"/>
          <w:szCs w:val="28"/>
        </w:rPr>
      </w:pPr>
      <w:proofErr w:type="gramStart"/>
      <w:r w:rsidRPr="00C73C79">
        <w:rPr>
          <w:sz w:val="28"/>
          <w:szCs w:val="28"/>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w:t>
      </w:r>
      <w:proofErr w:type="gramEnd"/>
      <w:r w:rsidRPr="00C73C79">
        <w:rPr>
          <w:sz w:val="28"/>
          <w:szCs w:val="28"/>
        </w:rPr>
        <w:t xml:space="preserve">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80198D" w:rsidRPr="00C73C79" w:rsidRDefault="0080198D" w:rsidP="0080198D">
      <w:pPr>
        <w:pStyle w:val="a5"/>
        <w:spacing w:before="0" w:beforeAutospacing="0" w:after="0" w:afterAutospacing="0"/>
        <w:ind w:firstLine="709"/>
        <w:jc w:val="both"/>
        <w:rPr>
          <w:sz w:val="28"/>
          <w:szCs w:val="28"/>
        </w:rPr>
      </w:pPr>
      <w:proofErr w:type="gramStart"/>
      <w:r w:rsidRPr="00C73C79">
        <w:rPr>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roofErr w:type="gramEnd"/>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7) указанный в заявлении земельный участок является зарезервированным для государственных или муниципальных нужд, в случае</w:t>
      </w:r>
      <w:r>
        <w:rPr>
          <w:sz w:val="28"/>
          <w:szCs w:val="28"/>
        </w:rPr>
        <w:t>,</w:t>
      </w:r>
      <w:r w:rsidRPr="00C73C79">
        <w:rPr>
          <w:sz w:val="28"/>
          <w:szCs w:val="28"/>
        </w:rPr>
        <w:t xml:space="preserve"> если заявитель обратился с заявлением на срок, превышающий срок действия решения о резервировании земельного участка;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0198D" w:rsidRPr="00C73C79" w:rsidRDefault="0080198D" w:rsidP="0080198D">
      <w:pPr>
        <w:pStyle w:val="a5"/>
        <w:spacing w:before="0" w:beforeAutospacing="0" w:after="0" w:afterAutospacing="0"/>
        <w:ind w:firstLine="709"/>
        <w:jc w:val="both"/>
        <w:rPr>
          <w:sz w:val="28"/>
          <w:szCs w:val="28"/>
        </w:rPr>
      </w:pPr>
      <w:proofErr w:type="gramStart"/>
      <w:r w:rsidRPr="00C73C79">
        <w:rPr>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C73C79">
        <w:rPr>
          <w:sz w:val="28"/>
          <w:szCs w:val="28"/>
        </w:rPr>
        <w:t xml:space="preserve"> значения и с заявлением обратилось лицо, уполномоченное на строительство указанных объектов;</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w:t>
      </w:r>
      <w:r w:rsidRPr="00C73C79">
        <w:rPr>
          <w:sz w:val="28"/>
          <w:szCs w:val="28"/>
        </w:rPr>
        <w:lastRenderedPageBreak/>
        <w:t>размещения объектов федерального значения, объектов регионального значения или объектов местного значения;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11) указанный в заявлении земельный участок является предметом аукциона, </w:t>
      </w:r>
      <w:proofErr w:type="gramStart"/>
      <w:r w:rsidRPr="00C73C79">
        <w:rPr>
          <w:sz w:val="28"/>
          <w:szCs w:val="28"/>
        </w:rPr>
        <w:t>извещение</w:t>
      </w:r>
      <w:proofErr w:type="gramEnd"/>
      <w:r w:rsidRPr="00C73C79">
        <w:rPr>
          <w:sz w:val="28"/>
          <w:szCs w:val="28"/>
        </w:rPr>
        <w:t xml:space="preserve"> о проведении которого размещено в соответствии с пунктом 19 статьи 39.11 Земельного кодекса;</w:t>
      </w:r>
    </w:p>
    <w:p w:rsidR="0080198D" w:rsidRPr="00C73C79" w:rsidRDefault="0080198D" w:rsidP="0080198D">
      <w:pPr>
        <w:pStyle w:val="a5"/>
        <w:spacing w:before="0" w:beforeAutospacing="0" w:after="0" w:afterAutospacing="0"/>
        <w:ind w:firstLine="709"/>
        <w:jc w:val="both"/>
        <w:rPr>
          <w:sz w:val="28"/>
          <w:szCs w:val="28"/>
        </w:rPr>
      </w:pPr>
      <w:proofErr w:type="gramStart"/>
      <w:r w:rsidRPr="00C73C79">
        <w:rPr>
          <w:sz w:val="28"/>
          <w:szCs w:val="28"/>
        </w:rPr>
        <w:t>12) 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администрацией не принято решение об отказе в проведении</w:t>
      </w:r>
      <w:proofErr w:type="gramEnd"/>
      <w:r w:rsidRPr="00C73C79">
        <w:rPr>
          <w:sz w:val="28"/>
          <w:szCs w:val="28"/>
        </w:rPr>
        <w:t xml:space="preserve"> этого аукциона по основаниям, предусмотренным пунктом 8 статьи 39.11 Земельного кодекса;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18) предоставление земельного участка на заявленном виде прав не допускается;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19) в отношении земельного участка, указанного в заявлении, не установлен вид разрешенного использования;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20) указанный в заявлении земельный участок не отнесен к определенной категории земель;</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21) в отношении земельного участка, указанного в заявлении, принято решение о предварительном согласовании его предоставления, срок действия </w:t>
      </w:r>
      <w:r w:rsidRPr="00C73C79">
        <w:rPr>
          <w:sz w:val="28"/>
          <w:szCs w:val="28"/>
        </w:rPr>
        <w:lastRenderedPageBreak/>
        <w:t>которого не истек, и с заявлением обратилось иное не указанное в этом решении лицо;</w:t>
      </w:r>
    </w:p>
    <w:p w:rsidR="0080198D" w:rsidRPr="00C73C79" w:rsidRDefault="0080198D" w:rsidP="0080198D">
      <w:pPr>
        <w:pStyle w:val="a5"/>
        <w:spacing w:before="0" w:beforeAutospacing="0" w:after="0" w:afterAutospacing="0"/>
        <w:ind w:firstLine="709"/>
        <w:jc w:val="both"/>
        <w:rPr>
          <w:sz w:val="28"/>
          <w:szCs w:val="28"/>
        </w:rPr>
      </w:pPr>
      <w:proofErr w:type="gramStart"/>
      <w:r w:rsidRPr="00C73C79">
        <w:rPr>
          <w:sz w:val="28"/>
          <w:szCs w:val="28"/>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23) границы земельного участка, указанного в заявлении, подлежат уточнению в соответствии с Федеральным законом № 221-ФЗ;</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2.10. Услуги, которые являются необходимыми и обязательными для предоставления муниципальной услуги, отсутствуют.</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2.11. Предоставление муниципальной услуги является бесплатным для заявителя.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2.14. Требования к помещениям, в которых предоставляется муниципальная услуга: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2.14.2. Вход в здание оборудуется вывеской, содержащей наименование и место нахождения администрации, режим работы.</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санитарно-эпидемиологическим правилам и нормативам;</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правилам противопожарной безопасности;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Pr>
          <w:sz w:val="28"/>
          <w:szCs w:val="28"/>
        </w:rPr>
        <w:t>,</w:t>
      </w:r>
      <w:r w:rsidRPr="00C73C79">
        <w:rPr>
          <w:sz w:val="28"/>
          <w:szCs w:val="28"/>
        </w:rPr>
        <w:t xml:space="preserve"> использующих кресла-коляски и собак</w:t>
      </w:r>
      <w:r>
        <w:rPr>
          <w:sz w:val="28"/>
          <w:szCs w:val="28"/>
        </w:rPr>
        <w:t>-</w:t>
      </w:r>
      <w:r w:rsidRPr="00C73C79">
        <w:rPr>
          <w:sz w:val="28"/>
          <w:szCs w:val="28"/>
        </w:rPr>
        <w:t>проводников).</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lastRenderedPageBreak/>
        <w:t>Места для ожидания оборудуются: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стульями (кресельными секциями) и (или) скамьями;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столами (стойками), образцами заполнения документов, письменными принадлежностями для возможности оформления документов.</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Места для приема заявителей оборудуются стульями и столами для возможности оформления документов.</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Рабочее место сотрудник</w:t>
      </w:r>
      <w:proofErr w:type="gramStart"/>
      <w:r w:rsidRPr="00C73C79">
        <w:rPr>
          <w:sz w:val="28"/>
          <w:szCs w:val="28"/>
        </w:rPr>
        <w:t>а(</w:t>
      </w:r>
      <w:proofErr w:type="spellStart"/>
      <w:proofErr w:type="gramEnd"/>
      <w:r w:rsidRPr="00C73C79">
        <w:rPr>
          <w:sz w:val="28"/>
          <w:szCs w:val="28"/>
        </w:rPr>
        <w:t>ов</w:t>
      </w:r>
      <w:proofErr w:type="spellEnd"/>
      <w:r w:rsidRPr="00C73C79">
        <w:rPr>
          <w:sz w:val="28"/>
          <w:szCs w:val="28"/>
        </w:rPr>
        <w:t>) администрации оборудуется персональным компьютером с печатающим устройством. Сотрудни</w:t>
      </w:r>
      <w:proofErr w:type="gramStart"/>
      <w:r w:rsidRPr="00C73C79">
        <w:rPr>
          <w:sz w:val="28"/>
          <w:szCs w:val="28"/>
        </w:rPr>
        <w:t>к(</w:t>
      </w:r>
      <w:proofErr w:type="gramEnd"/>
      <w:r w:rsidRPr="00C73C79">
        <w:rPr>
          <w:sz w:val="28"/>
          <w:szCs w:val="28"/>
        </w:rPr>
        <w:t xml:space="preserve">и) администрации </w:t>
      </w:r>
      <w:r>
        <w:rPr>
          <w:sz w:val="28"/>
          <w:szCs w:val="28"/>
        </w:rPr>
        <w:t>обеспечивае</w:t>
      </w:r>
      <w:r w:rsidRPr="00C73C79">
        <w:rPr>
          <w:sz w:val="28"/>
          <w:szCs w:val="28"/>
        </w:rPr>
        <w:t>тся</w:t>
      </w:r>
      <w:r>
        <w:rPr>
          <w:sz w:val="28"/>
          <w:szCs w:val="28"/>
        </w:rPr>
        <w:t>(</w:t>
      </w:r>
      <w:proofErr w:type="spellStart"/>
      <w:r>
        <w:rPr>
          <w:sz w:val="28"/>
          <w:szCs w:val="28"/>
        </w:rPr>
        <w:t>ются</w:t>
      </w:r>
      <w:proofErr w:type="spellEnd"/>
      <w:r>
        <w:rPr>
          <w:sz w:val="28"/>
          <w:szCs w:val="28"/>
        </w:rPr>
        <w:t>)</w:t>
      </w:r>
      <w:r w:rsidRPr="00C73C79">
        <w:rPr>
          <w:sz w:val="28"/>
          <w:szCs w:val="28"/>
        </w:rPr>
        <w:t xml:space="preserve"> личными и (или) настольными идентификационными карточками.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2.15. Показатели качества и доступности муниципальной услуги.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2.15.1. Показатели качества муниципальной услуги: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своевременность и полнота предоставления муниципальной услуги; </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отсутствие обоснованных жалоб на действия (бездействие) должностных лиц, сотрудников администрации.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2.15.2. Показатели доступности муниципальной услуги: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пешеходная доступность от остановок общественного транспорта до здания, в котором предоставляется муниципальная услуга;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возможность получения </w:t>
      </w:r>
      <w:r>
        <w:rPr>
          <w:sz w:val="28"/>
          <w:szCs w:val="28"/>
        </w:rPr>
        <w:t xml:space="preserve">муниципальной </w:t>
      </w:r>
      <w:r w:rsidRPr="00C73C79">
        <w:rPr>
          <w:sz w:val="28"/>
          <w:szCs w:val="28"/>
        </w:rPr>
        <w:t>услуги на базе МФЦ;</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направление заявления и документов в электронной форме.</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2.16.1. При предоставлении муниципальной услуги в электронной форме заявителю обеспечивается: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 получение информации о порядке и сроках предоставления муниципальной услуги;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lastRenderedPageBreak/>
        <w:t>2) запись на прием в администрацию для подачи запроса о предоставлении муниципальной услуги (далее – запрос);</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3) формирование запроса;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4) прием и регистрация администрацией запроса и документов, необходимых для предоставления муниципальной услуги;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5) получение решения об отказе;</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6) получение сведений о ходе выполнения запроса;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7) возможность оценки качества предоставления муниципальной услуги заявителем;</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Для регистрации запроса на предоставление муниципальной услуги посредством ЕПГУ заявителю необходимо:</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 авторизоваться на ЕПГУ (войти в личный кабинет);</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 из списка муниципальных услуг выбрать соответствующую муниципальную услугу;</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3) нажатием кнопки «Получить услугу» инициализировать операцию по заполнению электронной формы заявления;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lastRenderedPageBreak/>
        <w:t>5) отправить запрос в администрацию.</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Заявление, направленное посредством ЕПГУ, по умолчанию подписывается простой электронной подписью.</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9B7009">
        <w:t>(</w:t>
      </w:r>
      <w:hyperlink r:id="rId13" w:history="1">
        <w:r w:rsidRPr="009B7009">
          <w:rPr>
            <w:rStyle w:val="a3"/>
            <w:sz w:val="28"/>
            <w:szCs w:val="28"/>
          </w:rPr>
          <w:t>www.mfc-nso.ru</w:t>
        </w:r>
      </w:hyperlink>
      <w:r w:rsidRPr="009B7009">
        <w:rPr>
          <w:sz w:val="28"/>
          <w:szCs w:val="28"/>
        </w:rPr>
        <w:t>),</w:t>
      </w:r>
      <w:r w:rsidRPr="00C73C79">
        <w:rPr>
          <w:sz w:val="28"/>
          <w:szCs w:val="28"/>
        </w:rPr>
        <w:t xml:space="preserve"> по телефону единой справочной службы МФЦ – 052, в терминале электронной очереди в МФЦ, лично при обращении в МФЦ у администратора зала.</w:t>
      </w:r>
    </w:p>
    <w:p w:rsidR="0080198D" w:rsidRPr="00C73C79" w:rsidRDefault="0080198D" w:rsidP="0080198D">
      <w:pPr>
        <w:pStyle w:val="a5"/>
        <w:spacing w:before="0" w:beforeAutospacing="0" w:after="0" w:afterAutospacing="0"/>
        <w:ind w:firstLine="709"/>
        <w:jc w:val="both"/>
        <w:rPr>
          <w:sz w:val="28"/>
          <w:szCs w:val="28"/>
        </w:rPr>
      </w:pPr>
    </w:p>
    <w:p w:rsidR="0080198D" w:rsidRPr="00C73C79" w:rsidRDefault="0080198D" w:rsidP="0080198D">
      <w:pPr>
        <w:pStyle w:val="a5"/>
        <w:spacing w:before="0" w:beforeAutospacing="0" w:after="0" w:afterAutospacing="0"/>
        <w:ind w:firstLine="567"/>
        <w:jc w:val="center"/>
        <w:rPr>
          <w:sz w:val="28"/>
          <w:szCs w:val="28"/>
        </w:rPr>
      </w:pPr>
    </w:p>
    <w:p w:rsidR="0080198D" w:rsidRPr="00512D9A" w:rsidRDefault="0080198D" w:rsidP="00512D9A">
      <w:pPr>
        <w:pStyle w:val="a5"/>
        <w:spacing w:before="0" w:beforeAutospacing="0" w:after="0" w:afterAutospacing="0"/>
        <w:jc w:val="center"/>
        <w:rPr>
          <w:b/>
          <w:sz w:val="28"/>
          <w:szCs w:val="28"/>
        </w:rPr>
      </w:pPr>
      <w:r w:rsidRPr="00512D9A">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0198D" w:rsidRPr="00C73C79" w:rsidRDefault="0080198D" w:rsidP="0080198D">
      <w:pPr>
        <w:pStyle w:val="a5"/>
        <w:spacing w:before="0" w:beforeAutospacing="0" w:after="0" w:afterAutospacing="0"/>
        <w:jc w:val="center"/>
        <w:rPr>
          <w:sz w:val="28"/>
          <w:szCs w:val="28"/>
        </w:rPr>
      </w:pP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3.1. Предоставление муниципальной услуги состоит из следующей последовательности административных процедур: </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прием и регистрация документов;</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формирование и направление межведомственных запросов;</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рассмотрение документов;</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принятие решения и направление заявителю результата предоставления муниципальной услуги.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Блок-схема предоставления муниципальной  услуги приводится в приложении № 2 к административному регламенту.</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3.2. Прием и регистрация документов.</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3.2.1. Основанием для начала административной процедуры приема </w:t>
      </w:r>
      <w:r>
        <w:rPr>
          <w:sz w:val="28"/>
          <w:szCs w:val="28"/>
        </w:rPr>
        <w:t xml:space="preserve">и регистрации </w:t>
      </w:r>
      <w:r w:rsidRPr="00C73C79">
        <w:rPr>
          <w:sz w:val="28"/>
          <w:szCs w:val="28"/>
        </w:rPr>
        <w:t>документов является поступление документов в администрацию.</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Сотрудник по приему документов:</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 устанавливает предмет/содержание обращения;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 </w:t>
      </w:r>
      <w:r w:rsidRPr="00582AD9">
        <w:rPr>
          <w:sz w:val="28"/>
          <w:szCs w:val="28"/>
        </w:rPr>
        <w:t>проверяет документ, подтверждающий личность лица, подающего заявление;</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3) проверяет полномочия представителя заявителя (в случае обращения представителя заявителя);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заявление заполнено в соответствии с требованиями административного регламента;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документы в установленных законодательством случаях удостоверены на то </w:t>
      </w:r>
      <w:r>
        <w:rPr>
          <w:sz w:val="28"/>
          <w:szCs w:val="28"/>
        </w:rPr>
        <w:t xml:space="preserve">уполномоченными </w:t>
      </w:r>
      <w:r w:rsidRPr="00C73C79">
        <w:rPr>
          <w:sz w:val="28"/>
          <w:szCs w:val="28"/>
        </w:rPr>
        <w:t>органами, должностными лицами, скреплены печатями (при наличии печати);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lastRenderedPageBreak/>
        <w:t>в документах заполнены все необходимые реквизиты, нет подчисток, приписок, зачеркнутых слов и иных неоговоренных исправлений;</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документы не имеют повреждений, наличие которых не позволяет однозначно истолковать их содержание.</w:t>
      </w:r>
    </w:p>
    <w:p w:rsidR="0080198D" w:rsidRPr="00C73C79" w:rsidRDefault="0080198D" w:rsidP="0080198D">
      <w:pPr>
        <w:pStyle w:val="a5"/>
        <w:spacing w:before="0" w:beforeAutospacing="0" w:after="0" w:afterAutospacing="0"/>
        <w:ind w:firstLine="709"/>
        <w:jc w:val="both"/>
        <w:rPr>
          <w:sz w:val="28"/>
          <w:szCs w:val="28"/>
        </w:rPr>
      </w:pPr>
      <w:proofErr w:type="gramStart"/>
      <w:r w:rsidRPr="00C73C79">
        <w:rPr>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представлены документы, предусмотренные подпунктами 2-5 пункта 2.6.1 административного регламента» (если заявитель изъявляет желание устранить обнаруженные</w:t>
      </w:r>
      <w:proofErr w:type="gramEnd"/>
      <w:r w:rsidRPr="00C73C79">
        <w:rPr>
          <w:sz w:val="28"/>
          <w:szCs w:val="28"/>
        </w:rPr>
        <w:t xml:space="preserve"> несоответствия, процедура приема документов прерывается);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6) сверяет представленные заявителем копии документов с оригиналами и заверяет их своей подписью;</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7) принимает заявление и документы;</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находит в ведомственной системе соответствующее заявление (в случае поступления документов посредством ЕПГУ);</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оформляет документы заявителя на бумажном носителе;</w:t>
      </w:r>
    </w:p>
    <w:p w:rsidR="0080198D" w:rsidRDefault="0080198D" w:rsidP="0080198D">
      <w:pPr>
        <w:pStyle w:val="a5"/>
        <w:spacing w:before="0" w:beforeAutospacing="0" w:after="0" w:afterAutospacing="0"/>
        <w:ind w:firstLine="709"/>
        <w:jc w:val="both"/>
        <w:rPr>
          <w:sz w:val="28"/>
          <w:szCs w:val="28"/>
        </w:rPr>
      </w:pPr>
      <w:r w:rsidRPr="00C73C79">
        <w:rPr>
          <w:sz w:val="28"/>
          <w:szCs w:val="28"/>
        </w:rPr>
        <w:lastRenderedPageBreak/>
        <w:t>осуществляет действия, установленные пунктом 3.2.1 административного регламента, с учетом требований при</w:t>
      </w:r>
      <w:r>
        <w:rPr>
          <w:sz w:val="28"/>
          <w:szCs w:val="28"/>
        </w:rPr>
        <w:t>каза Минэкономразвития России № </w:t>
      </w:r>
      <w:r w:rsidRPr="00C73C79">
        <w:rPr>
          <w:sz w:val="28"/>
          <w:szCs w:val="28"/>
        </w:rPr>
        <w:t>7.</w:t>
      </w:r>
    </w:p>
    <w:p w:rsidR="0080198D" w:rsidRPr="00070587" w:rsidRDefault="0080198D" w:rsidP="0080198D">
      <w:pPr>
        <w:pStyle w:val="a5"/>
        <w:spacing w:before="0" w:beforeAutospacing="0" w:after="0" w:afterAutospacing="0"/>
        <w:ind w:firstLine="709"/>
        <w:jc w:val="both"/>
        <w:rPr>
          <w:sz w:val="28"/>
          <w:szCs w:val="28"/>
        </w:rPr>
      </w:pPr>
      <w:r w:rsidRPr="00070587">
        <w:rPr>
          <w:sz w:val="28"/>
          <w:szCs w:val="28"/>
        </w:rPr>
        <w:t>Заявление, представленное с нарушением требований приказа Минэкономразвития России № 7, не рассматривается администрацией.</w:t>
      </w:r>
    </w:p>
    <w:p w:rsidR="0080198D" w:rsidRPr="00070587" w:rsidRDefault="0080198D" w:rsidP="0080198D">
      <w:pPr>
        <w:pStyle w:val="a5"/>
        <w:spacing w:before="0" w:beforeAutospacing="0" w:after="0" w:afterAutospacing="0"/>
        <w:ind w:firstLine="709"/>
        <w:jc w:val="both"/>
        <w:rPr>
          <w:sz w:val="28"/>
          <w:szCs w:val="28"/>
        </w:rPr>
      </w:pPr>
      <w:r w:rsidRPr="00070587">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0198D" w:rsidRPr="00070587" w:rsidRDefault="0080198D" w:rsidP="0080198D">
      <w:pPr>
        <w:pStyle w:val="a5"/>
        <w:spacing w:before="0" w:beforeAutospacing="0" w:after="0" w:afterAutospacing="0"/>
        <w:ind w:firstLine="709"/>
        <w:jc w:val="both"/>
        <w:rPr>
          <w:sz w:val="28"/>
          <w:szCs w:val="28"/>
        </w:rPr>
      </w:pPr>
      <w:r w:rsidRPr="00070587">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0198D" w:rsidRPr="00070587" w:rsidRDefault="0080198D" w:rsidP="0080198D">
      <w:pPr>
        <w:pStyle w:val="a5"/>
        <w:spacing w:before="0" w:beforeAutospacing="0" w:after="0" w:afterAutospacing="0"/>
        <w:ind w:firstLine="709"/>
        <w:jc w:val="both"/>
        <w:rPr>
          <w:sz w:val="28"/>
          <w:szCs w:val="28"/>
        </w:rPr>
      </w:pPr>
      <w:r w:rsidRPr="00070587">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80198D" w:rsidRPr="00512D9A" w:rsidRDefault="0080198D" w:rsidP="0080198D">
      <w:pPr>
        <w:widowControl w:val="0"/>
        <w:shd w:val="clear" w:color="auto" w:fill="FFFFFF"/>
        <w:autoSpaceDE w:val="0"/>
        <w:autoSpaceDN w:val="0"/>
        <w:adjustRightInd w:val="0"/>
        <w:spacing w:line="312" w:lineRule="exact"/>
        <w:ind w:firstLine="709"/>
        <w:jc w:val="both"/>
        <w:rPr>
          <w:sz w:val="28"/>
          <w:szCs w:val="28"/>
        </w:rPr>
      </w:pPr>
      <w:r w:rsidRPr="00512D9A">
        <w:rPr>
          <w:sz w:val="28"/>
          <w:szCs w:val="28"/>
        </w:rPr>
        <w:t>3.3. Формирование и направление межведомственных запросов.</w:t>
      </w:r>
    </w:p>
    <w:p w:rsidR="0080198D" w:rsidRPr="00512D9A" w:rsidRDefault="0080198D" w:rsidP="0080198D">
      <w:pPr>
        <w:tabs>
          <w:tab w:val="left" w:pos="0"/>
        </w:tabs>
        <w:autoSpaceDE w:val="0"/>
        <w:autoSpaceDN w:val="0"/>
        <w:adjustRightInd w:val="0"/>
        <w:spacing w:line="20" w:lineRule="atLeast"/>
        <w:ind w:firstLine="720"/>
        <w:jc w:val="both"/>
        <w:rPr>
          <w:sz w:val="28"/>
          <w:szCs w:val="28"/>
        </w:rPr>
      </w:pPr>
      <w:r w:rsidRPr="00512D9A">
        <w:rPr>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80198D" w:rsidRPr="00512D9A" w:rsidRDefault="0080198D" w:rsidP="0080198D">
      <w:pPr>
        <w:widowControl w:val="0"/>
        <w:shd w:val="clear" w:color="auto" w:fill="FFFFFF"/>
        <w:autoSpaceDE w:val="0"/>
        <w:autoSpaceDN w:val="0"/>
        <w:adjustRightInd w:val="0"/>
        <w:spacing w:line="312" w:lineRule="exact"/>
        <w:ind w:firstLine="709"/>
        <w:jc w:val="both"/>
        <w:rPr>
          <w:sz w:val="28"/>
          <w:szCs w:val="28"/>
        </w:rPr>
      </w:pPr>
      <w:r w:rsidRPr="00512D9A">
        <w:rPr>
          <w:sz w:val="28"/>
          <w:szCs w:val="28"/>
        </w:rPr>
        <w:t>В случаях, предусмотренных перечнем документов, подтверждающих право заявителя на приобретение земельного участка в безвозмездное пользование, утвержденным приказом Минэкономразвития России № 1, сотрудник, ответственный за направление межведомственных запросов, в течение 1 (одного) рабочего дня формирует в ГИС МАИС соответствующие межведомственные запросы.</w:t>
      </w:r>
    </w:p>
    <w:p w:rsidR="0080198D" w:rsidRPr="00512D9A" w:rsidRDefault="0080198D" w:rsidP="0080198D">
      <w:pPr>
        <w:widowControl w:val="0"/>
        <w:shd w:val="clear" w:color="auto" w:fill="FFFFFF"/>
        <w:autoSpaceDE w:val="0"/>
        <w:autoSpaceDN w:val="0"/>
        <w:adjustRightInd w:val="0"/>
        <w:spacing w:line="312" w:lineRule="exact"/>
        <w:ind w:firstLine="709"/>
        <w:jc w:val="both"/>
        <w:rPr>
          <w:sz w:val="28"/>
          <w:szCs w:val="28"/>
        </w:rPr>
      </w:pPr>
      <w:r w:rsidRPr="00512D9A">
        <w:rPr>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80198D" w:rsidRPr="00512D9A" w:rsidRDefault="0080198D" w:rsidP="0080198D">
      <w:pPr>
        <w:widowControl w:val="0"/>
        <w:shd w:val="clear" w:color="auto" w:fill="FFFFFF"/>
        <w:autoSpaceDE w:val="0"/>
        <w:autoSpaceDN w:val="0"/>
        <w:adjustRightInd w:val="0"/>
        <w:spacing w:line="312" w:lineRule="exact"/>
        <w:ind w:firstLine="709"/>
        <w:jc w:val="both"/>
        <w:rPr>
          <w:sz w:val="28"/>
          <w:szCs w:val="28"/>
        </w:rPr>
      </w:pPr>
      <w:r w:rsidRPr="00512D9A">
        <w:rPr>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3.4. Рассмотрение документов.</w:t>
      </w:r>
    </w:p>
    <w:p w:rsidR="0080198D" w:rsidRPr="00C73C79" w:rsidRDefault="0080198D" w:rsidP="00512D9A">
      <w:pPr>
        <w:pStyle w:val="a5"/>
        <w:spacing w:before="0" w:beforeAutospacing="0" w:after="0" w:afterAutospacing="0"/>
        <w:ind w:firstLine="709"/>
        <w:jc w:val="both"/>
        <w:rPr>
          <w:i/>
          <w:sz w:val="28"/>
          <w:szCs w:val="28"/>
        </w:rPr>
      </w:pPr>
      <w:r w:rsidRPr="00C73C79">
        <w:rPr>
          <w:sz w:val="28"/>
          <w:szCs w:val="28"/>
        </w:rPr>
        <w:t xml:space="preserve">Основанием для начала административной процедуры является поступление пакета документов </w:t>
      </w:r>
      <w:r w:rsidR="00512D9A">
        <w:rPr>
          <w:sz w:val="28"/>
          <w:szCs w:val="28"/>
        </w:rPr>
        <w:t>специалисту администрации по земельным вопросам.</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3.4.1. Ответственный исполнитель в ходе рассмотрения документов:</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lastRenderedPageBreak/>
        <w:t>проверяет поступившее заявление на соответствие требованиям административного регламента;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проверяет наличие полного пакета документов, необходимых для предоставления муниципальной услуги;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проверяет наличие или отсутствие оснований для отказа в предоставлении муниципальной услуги.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 предусмотренные подпунктами 2-5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3.4.2. По результатам рассмотрения и проверки документов ответственный исполнитель совершает одно из следующих действий:</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1) осуществляет подготовку проекта договора в 3 (трех) экземплярах, если не требуется образование земельного участка или уточнение его границ;</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80198D" w:rsidRPr="00C73C79" w:rsidRDefault="0080198D" w:rsidP="0080198D">
      <w:pPr>
        <w:pStyle w:val="a5"/>
        <w:spacing w:before="0" w:beforeAutospacing="0" w:after="0" w:afterAutospacing="0"/>
        <w:ind w:firstLine="709"/>
        <w:jc w:val="both"/>
        <w:rPr>
          <w:sz w:val="28"/>
          <w:szCs w:val="28"/>
        </w:rPr>
      </w:pPr>
      <w:proofErr w:type="gramStart"/>
      <w:r w:rsidRPr="00C73C79">
        <w:rPr>
          <w:sz w:val="28"/>
          <w:szCs w:val="28"/>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w:t>
      </w:r>
      <w:proofErr w:type="gramEnd"/>
      <w:r w:rsidRPr="00C73C79">
        <w:rPr>
          <w:sz w:val="28"/>
          <w:szCs w:val="28"/>
        </w:rPr>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3.4.3. Проект договора должен предусматривать следующие требования:</w:t>
      </w:r>
    </w:p>
    <w:p w:rsidR="0080198D" w:rsidRPr="00C73C79" w:rsidRDefault="0080198D" w:rsidP="0080198D">
      <w:pPr>
        <w:pStyle w:val="a5"/>
        <w:spacing w:before="0" w:beforeAutospacing="0" w:after="0" w:afterAutospacing="0"/>
        <w:ind w:firstLine="709"/>
        <w:jc w:val="both"/>
        <w:rPr>
          <w:sz w:val="28"/>
          <w:szCs w:val="28"/>
        </w:rPr>
      </w:pPr>
      <w:proofErr w:type="gramStart"/>
      <w:r w:rsidRPr="00C73C79">
        <w:rPr>
          <w:sz w:val="28"/>
          <w:szCs w:val="28"/>
        </w:rPr>
        <w:t>срок действия договора устанавливается по заявлению заявителя с учетом ограничений, предусмотренных пунктом 1.2 административного регламента;</w:t>
      </w:r>
      <w:proofErr w:type="gramEnd"/>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обязанность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садоводства с некоммерческой организацией);</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обязанность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огородничества с некоммерческой организацией).</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lastRenderedPageBreak/>
        <w:t>3.5. Принятие решения и направление заявителю результата предоставления муниципальной услуги.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договора или проекта решения об отказе. </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Глава</w:t>
      </w:r>
      <w:r w:rsidRPr="00C73C79">
        <w:t xml:space="preserve"> </w:t>
      </w:r>
      <w:r w:rsidRPr="00C73C79">
        <w:rPr>
          <w:sz w:val="28"/>
          <w:szCs w:val="28"/>
        </w:rPr>
        <w:t>принимает решение о предоставлении земельного участка, подписывает проект договора или проект решения об отказе.</w:t>
      </w:r>
    </w:p>
    <w:p w:rsidR="00512D9A" w:rsidRDefault="0080198D" w:rsidP="0080198D">
      <w:pPr>
        <w:pStyle w:val="a5"/>
        <w:spacing w:before="0" w:beforeAutospacing="0" w:after="0" w:afterAutospacing="0"/>
        <w:ind w:firstLine="709"/>
        <w:jc w:val="both"/>
        <w:rPr>
          <w:i/>
          <w:sz w:val="28"/>
          <w:szCs w:val="28"/>
        </w:rPr>
      </w:pPr>
      <w:r w:rsidRPr="00C73C79">
        <w:rPr>
          <w:sz w:val="28"/>
          <w:szCs w:val="28"/>
        </w:rPr>
        <w:t xml:space="preserve">Сотрудник администрации,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в ведомственной системе </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3.5.2. Проект договора выдается или направляется заявителю указанным в заявлении способом.</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В случае выдачи проекта договора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В случае выдачи проекта договора заявителю через МФЦ проект договора направляется в МФЦ в соответствии с соглашением, заключенным между МФЦ и администрацией. Сотрудник МФЦ уведомляет заявителя о готовности проекта договора,</w:t>
      </w:r>
      <w:r w:rsidRPr="00C73C79">
        <w:t xml:space="preserve"> </w:t>
      </w:r>
      <w:r w:rsidRPr="00C73C79">
        <w:rPr>
          <w:sz w:val="28"/>
          <w:szCs w:val="28"/>
        </w:rPr>
        <w:t>а также о времени и месте, где его необходимо получить.</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Проект договора,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в личный кабинет на ЕПГУ (при направлении заявления посредством ЕПГУ);</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на адрес электронной почты, указанный в заявлении (при направлении на официальную электронную почту или официальный сайт</w:t>
      </w:r>
      <w:r>
        <w:rPr>
          <w:sz w:val="28"/>
          <w:szCs w:val="28"/>
        </w:rPr>
        <w:t xml:space="preserve"> администрации</w:t>
      </w:r>
      <w:r w:rsidRPr="00C73C79">
        <w:rPr>
          <w:sz w:val="28"/>
          <w:szCs w:val="28"/>
        </w:rPr>
        <w:t>).</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80198D" w:rsidRPr="00C73C79" w:rsidRDefault="0080198D" w:rsidP="0080198D">
      <w:pPr>
        <w:pStyle w:val="a5"/>
        <w:spacing w:before="0" w:beforeAutospacing="0" w:after="0" w:afterAutospacing="0"/>
        <w:jc w:val="center"/>
        <w:rPr>
          <w:sz w:val="28"/>
          <w:szCs w:val="28"/>
        </w:rPr>
      </w:pPr>
    </w:p>
    <w:p w:rsidR="0080198D" w:rsidRPr="00512D9A" w:rsidRDefault="0080198D" w:rsidP="0080198D">
      <w:pPr>
        <w:pStyle w:val="a5"/>
        <w:spacing w:before="0" w:beforeAutospacing="0" w:after="0" w:afterAutospacing="0"/>
        <w:jc w:val="center"/>
        <w:rPr>
          <w:b/>
          <w:sz w:val="28"/>
          <w:szCs w:val="28"/>
        </w:rPr>
      </w:pPr>
      <w:r w:rsidRPr="00512D9A">
        <w:rPr>
          <w:b/>
          <w:sz w:val="28"/>
          <w:szCs w:val="28"/>
        </w:rPr>
        <w:t xml:space="preserve">IV. Формы </w:t>
      </w:r>
      <w:proofErr w:type="gramStart"/>
      <w:r w:rsidRPr="00512D9A">
        <w:rPr>
          <w:b/>
          <w:sz w:val="28"/>
          <w:szCs w:val="28"/>
        </w:rPr>
        <w:t>контроля за</w:t>
      </w:r>
      <w:proofErr w:type="gramEnd"/>
      <w:r w:rsidRPr="00512D9A">
        <w:rPr>
          <w:b/>
          <w:sz w:val="28"/>
          <w:szCs w:val="28"/>
        </w:rPr>
        <w:t xml:space="preserve"> исполнением административного регламента</w:t>
      </w:r>
    </w:p>
    <w:p w:rsidR="0080198D" w:rsidRPr="00512D9A" w:rsidRDefault="0080198D" w:rsidP="0080198D">
      <w:pPr>
        <w:pStyle w:val="a5"/>
        <w:spacing w:before="0" w:beforeAutospacing="0" w:after="0" w:afterAutospacing="0"/>
        <w:jc w:val="center"/>
        <w:rPr>
          <w:b/>
          <w:sz w:val="28"/>
          <w:szCs w:val="28"/>
        </w:rPr>
      </w:pP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4.1. Текущий </w:t>
      </w:r>
      <w:proofErr w:type="gramStart"/>
      <w:r w:rsidRPr="00C73C79">
        <w:rPr>
          <w:sz w:val="28"/>
          <w:szCs w:val="28"/>
        </w:rPr>
        <w:t>контроль за</w:t>
      </w:r>
      <w:proofErr w:type="gramEnd"/>
      <w:r w:rsidRPr="00C73C79">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4.2. </w:t>
      </w:r>
      <w:proofErr w:type="gramStart"/>
      <w:r w:rsidRPr="00C73C79">
        <w:rPr>
          <w:sz w:val="28"/>
          <w:szCs w:val="28"/>
        </w:rPr>
        <w:t>Контроль за</w:t>
      </w:r>
      <w:proofErr w:type="gramEnd"/>
      <w:r w:rsidRPr="00C73C79">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lastRenderedPageBreak/>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0198D" w:rsidRPr="00C73C79" w:rsidRDefault="0080198D" w:rsidP="0080198D">
      <w:pPr>
        <w:pStyle w:val="a5"/>
        <w:spacing w:before="0" w:beforeAutospacing="0" w:after="0" w:afterAutospacing="0"/>
        <w:ind w:firstLine="709"/>
        <w:jc w:val="both"/>
        <w:rPr>
          <w:sz w:val="28"/>
          <w:szCs w:val="28"/>
        </w:rPr>
      </w:pPr>
      <w:r w:rsidRPr="00C73C79">
        <w:rPr>
          <w:sz w:val="28"/>
          <w:szCs w:val="28"/>
        </w:rPr>
        <w:t xml:space="preserve">4.4. </w:t>
      </w:r>
      <w:proofErr w:type="gramStart"/>
      <w:r w:rsidRPr="00C73C79">
        <w:rPr>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w:t>
      </w:r>
      <w:r>
        <w:rPr>
          <w:sz w:val="28"/>
          <w:szCs w:val="28"/>
        </w:rPr>
        <w:t xml:space="preserve">официальном </w:t>
      </w:r>
      <w:r w:rsidRPr="00C73C79">
        <w:rPr>
          <w:sz w:val="28"/>
          <w:szCs w:val="28"/>
        </w:rPr>
        <w:t>сайте</w:t>
      </w:r>
      <w:r>
        <w:rPr>
          <w:sz w:val="28"/>
          <w:szCs w:val="28"/>
        </w:rPr>
        <w:t xml:space="preserve"> администрации</w:t>
      </w:r>
      <w:r w:rsidRPr="00C73C79">
        <w:rPr>
          <w:sz w:val="28"/>
          <w:szCs w:val="28"/>
        </w:rPr>
        <w:t>,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C73C79">
        <w:rPr>
          <w:sz w:val="28"/>
          <w:szCs w:val="28"/>
        </w:rPr>
        <w:t xml:space="preserve"> </w:t>
      </w:r>
      <w:proofErr w:type="gramStart"/>
      <w:r w:rsidRPr="00C73C79">
        <w:rPr>
          <w:sz w:val="28"/>
          <w:szCs w:val="28"/>
        </w:rPr>
        <w:t>предоставлении</w:t>
      </w:r>
      <w:proofErr w:type="gramEnd"/>
      <w:r w:rsidRPr="00C73C79">
        <w:rPr>
          <w:sz w:val="28"/>
          <w:szCs w:val="28"/>
        </w:rPr>
        <w:t xml:space="preserve"> муниципальной услуги.</w:t>
      </w:r>
    </w:p>
    <w:p w:rsidR="0080198D" w:rsidRPr="00C73C79" w:rsidRDefault="0080198D" w:rsidP="0080198D">
      <w:pPr>
        <w:pStyle w:val="a5"/>
        <w:spacing w:before="0" w:beforeAutospacing="0" w:after="0" w:afterAutospacing="0"/>
        <w:ind w:firstLine="709"/>
        <w:jc w:val="center"/>
        <w:rPr>
          <w:sz w:val="28"/>
          <w:szCs w:val="28"/>
        </w:rPr>
      </w:pPr>
    </w:p>
    <w:p w:rsidR="0080198D" w:rsidRPr="00512D9A" w:rsidRDefault="0080198D" w:rsidP="0080198D">
      <w:pPr>
        <w:pStyle w:val="a5"/>
        <w:spacing w:before="0" w:beforeAutospacing="0" w:after="0" w:afterAutospacing="0"/>
        <w:ind w:firstLine="709"/>
        <w:jc w:val="center"/>
        <w:rPr>
          <w:b/>
          <w:sz w:val="28"/>
          <w:szCs w:val="28"/>
        </w:rPr>
      </w:pPr>
      <w:r w:rsidRPr="00512D9A">
        <w:rPr>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512D9A">
        <w:rPr>
          <w:b/>
          <w:sz w:val="28"/>
          <w:szCs w:val="28"/>
        </w:rPr>
        <w:br/>
        <w:t>а также должностных лиц, муниципальных служащих</w:t>
      </w:r>
    </w:p>
    <w:p w:rsidR="0080198D" w:rsidRPr="00C73C79" w:rsidRDefault="0080198D" w:rsidP="0080198D">
      <w:pPr>
        <w:pStyle w:val="a5"/>
        <w:spacing w:before="0" w:beforeAutospacing="0" w:after="0" w:afterAutospacing="0"/>
        <w:ind w:firstLine="709"/>
        <w:jc w:val="center"/>
        <w:rPr>
          <w:sz w:val="28"/>
          <w:szCs w:val="28"/>
        </w:rPr>
      </w:pPr>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1) нарушение срока регистрации запроса заявителя о предоставлении муниципальной услуги;</w:t>
      </w:r>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2) нарушение срока предоставления муниципальной услуги;</w:t>
      </w:r>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3) затребование у заявителя документов, не предусмотренных административным регламентом для предоставления муниципальной услуги;</w:t>
      </w:r>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4) отказ в приеме у заявителя документов, предоставление которых предусмотрено административным регламентом;</w:t>
      </w:r>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5) отказ в предоставлении муниципальной услуги, если основания отказа не предусмотрены административным регламентом;</w:t>
      </w:r>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6) затребование с заявителя при предоставлении муниципальной услуги платы, не предусмотренной административным регламентом;</w:t>
      </w:r>
    </w:p>
    <w:p w:rsidR="0080198D" w:rsidRPr="00512D9A" w:rsidRDefault="0080198D" w:rsidP="0080198D">
      <w:pPr>
        <w:autoSpaceDE w:val="0"/>
        <w:autoSpaceDN w:val="0"/>
        <w:adjustRightInd w:val="0"/>
        <w:ind w:firstLine="709"/>
        <w:jc w:val="both"/>
        <w:outlineLvl w:val="1"/>
        <w:rPr>
          <w:sz w:val="28"/>
          <w:szCs w:val="28"/>
        </w:rPr>
      </w:pPr>
      <w:proofErr w:type="gramStart"/>
      <w:r w:rsidRPr="00512D9A">
        <w:rPr>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 xml:space="preserve">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w:t>
      </w:r>
      <w:r w:rsidRPr="00512D9A">
        <w:rPr>
          <w:sz w:val="28"/>
          <w:szCs w:val="28"/>
        </w:rPr>
        <w:lastRenderedPageBreak/>
        <w:t>ЕПГУ (</w:t>
      </w:r>
      <w:r w:rsidRPr="00512D9A">
        <w:rPr>
          <w:sz w:val="28"/>
          <w:szCs w:val="28"/>
          <w:lang w:val="en-US"/>
        </w:rPr>
        <w:t>www</w:t>
      </w:r>
      <w:r w:rsidRPr="00512D9A">
        <w:rPr>
          <w:sz w:val="28"/>
          <w:szCs w:val="28"/>
        </w:rPr>
        <w:t>.</w:t>
      </w:r>
      <w:r w:rsidRPr="00512D9A">
        <w:rPr>
          <w:sz w:val="28"/>
          <w:szCs w:val="28"/>
          <w:lang w:val="en-US"/>
        </w:rPr>
        <w:t>do</w:t>
      </w:r>
      <w:r w:rsidRPr="00512D9A">
        <w:rPr>
          <w:sz w:val="28"/>
          <w:szCs w:val="28"/>
        </w:rPr>
        <w:t>.</w:t>
      </w:r>
      <w:proofErr w:type="spellStart"/>
      <w:r w:rsidRPr="00512D9A">
        <w:rPr>
          <w:sz w:val="28"/>
          <w:szCs w:val="28"/>
          <w:lang w:val="en-US"/>
        </w:rPr>
        <w:t>gosuslugi</w:t>
      </w:r>
      <w:proofErr w:type="spellEnd"/>
      <w:r w:rsidRPr="00512D9A">
        <w:rPr>
          <w:sz w:val="28"/>
          <w:szCs w:val="28"/>
        </w:rPr>
        <w:t>.</w:t>
      </w:r>
      <w:r w:rsidRPr="00512D9A">
        <w:rPr>
          <w:sz w:val="28"/>
          <w:szCs w:val="28"/>
          <w:lang w:val="en-US"/>
        </w:rPr>
        <w:t>ru</w:t>
      </w:r>
      <w:r w:rsidRPr="00512D9A">
        <w:rPr>
          <w:sz w:val="28"/>
          <w:szCs w:val="28"/>
        </w:rPr>
        <w:t>). Жалоба также может быть принята при личном приеме заявителя.</w:t>
      </w:r>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5.4. Жалоба должна содержать:</w:t>
      </w:r>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80198D" w:rsidRPr="00512D9A" w:rsidRDefault="0080198D" w:rsidP="0080198D">
      <w:pPr>
        <w:autoSpaceDE w:val="0"/>
        <w:autoSpaceDN w:val="0"/>
        <w:adjustRightInd w:val="0"/>
        <w:ind w:firstLine="709"/>
        <w:jc w:val="both"/>
        <w:outlineLvl w:val="1"/>
        <w:rPr>
          <w:sz w:val="28"/>
          <w:szCs w:val="28"/>
        </w:rPr>
      </w:pPr>
      <w:proofErr w:type="gramStart"/>
      <w:r w:rsidRPr="00512D9A">
        <w:rPr>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5.5. </w:t>
      </w:r>
      <w:proofErr w:type="gramStart"/>
      <w:r w:rsidRPr="00512D9A">
        <w:rPr>
          <w:sz w:val="28"/>
          <w:szCs w:val="28"/>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80198D" w:rsidRPr="00512D9A" w:rsidRDefault="0080198D" w:rsidP="0080198D">
      <w:pPr>
        <w:autoSpaceDE w:val="0"/>
        <w:autoSpaceDN w:val="0"/>
        <w:adjustRightInd w:val="0"/>
        <w:ind w:firstLine="709"/>
        <w:jc w:val="both"/>
        <w:outlineLvl w:val="1"/>
        <w:rPr>
          <w:sz w:val="28"/>
          <w:szCs w:val="28"/>
        </w:rPr>
      </w:pPr>
      <w:proofErr w:type="gramStart"/>
      <w:r w:rsidRPr="00512D9A">
        <w:rPr>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2) отказывает в удовлетворении жалобы.</w:t>
      </w:r>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 xml:space="preserve">5.8. В случае установления в ходе или по результатам </w:t>
      </w:r>
      <w:proofErr w:type="gramStart"/>
      <w:r w:rsidRPr="00512D9A">
        <w:rPr>
          <w:sz w:val="28"/>
          <w:szCs w:val="28"/>
        </w:rPr>
        <w:t>рассмотрения жалобы признаков состава административного правонарушения</w:t>
      </w:r>
      <w:proofErr w:type="gramEnd"/>
      <w:r w:rsidRPr="00512D9A">
        <w:rPr>
          <w:sz w:val="28"/>
          <w:szCs w:val="28"/>
        </w:rPr>
        <w:t xml:space="preserve"> или преступления, </w:t>
      </w:r>
      <w:r w:rsidRPr="00512D9A">
        <w:rPr>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80198D" w:rsidRPr="00512D9A" w:rsidRDefault="0080198D" w:rsidP="0080198D">
      <w:pPr>
        <w:autoSpaceDE w:val="0"/>
        <w:autoSpaceDN w:val="0"/>
        <w:adjustRightInd w:val="0"/>
        <w:ind w:firstLine="709"/>
        <w:jc w:val="both"/>
        <w:outlineLvl w:val="1"/>
        <w:rPr>
          <w:sz w:val="28"/>
          <w:szCs w:val="28"/>
        </w:rPr>
      </w:pPr>
      <w:r w:rsidRPr="00512D9A">
        <w:rPr>
          <w:sz w:val="28"/>
          <w:szCs w:val="28"/>
        </w:rPr>
        <w:t>5.9. </w:t>
      </w:r>
      <w:proofErr w:type="gramStart"/>
      <w:r w:rsidRPr="00512D9A">
        <w:rPr>
          <w:sz w:val="28"/>
          <w:szCs w:val="28"/>
        </w:rPr>
        <w:t>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w:t>
      </w:r>
      <w:proofErr w:type="gramEnd"/>
      <w:r w:rsidRPr="00512D9A">
        <w:rPr>
          <w:sz w:val="28"/>
          <w:szCs w:val="28"/>
        </w:rPr>
        <w:t xml:space="preserve"> орган.</w:t>
      </w:r>
    </w:p>
    <w:p w:rsidR="0080198D" w:rsidRPr="00C73C79" w:rsidRDefault="0080198D" w:rsidP="0080198D">
      <w:pPr>
        <w:autoSpaceDE w:val="0"/>
        <w:autoSpaceDN w:val="0"/>
        <w:adjustRightInd w:val="0"/>
        <w:ind w:firstLine="709"/>
        <w:jc w:val="right"/>
        <w:outlineLvl w:val="1"/>
      </w:pPr>
      <w:r w:rsidRPr="00C73C79">
        <w:br w:type="page"/>
      </w:r>
      <w:r w:rsidRPr="00C73C79">
        <w:lastRenderedPageBreak/>
        <w:t>Приложение № 1</w:t>
      </w:r>
    </w:p>
    <w:p w:rsidR="0080198D" w:rsidRPr="00C73C79" w:rsidRDefault="0080198D" w:rsidP="0080198D">
      <w:pPr>
        <w:autoSpaceDE w:val="0"/>
        <w:autoSpaceDN w:val="0"/>
        <w:adjustRightInd w:val="0"/>
        <w:jc w:val="right"/>
        <w:outlineLvl w:val="1"/>
      </w:pPr>
      <w:r w:rsidRPr="00C73C79">
        <w:t xml:space="preserve">к административному регламенту </w:t>
      </w:r>
      <w:r w:rsidRPr="00C73C79">
        <w:br/>
        <w:t xml:space="preserve">предоставления муниципальной услуги </w:t>
      </w:r>
      <w:r w:rsidRPr="00C73C79">
        <w:br/>
        <w:t xml:space="preserve">по предоставлению земельных участков </w:t>
      </w:r>
      <w:r w:rsidRPr="00C73C79">
        <w:br/>
        <w:t>в безвозмездное пользование</w:t>
      </w:r>
    </w:p>
    <w:p w:rsidR="0080198D" w:rsidRPr="00C73C79" w:rsidRDefault="0080198D" w:rsidP="0080198D">
      <w:pPr>
        <w:autoSpaceDE w:val="0"/>
        <w:autoSpaceDN w:val="0"/>
        <w:adjustRightInd w:val="0"/>
        <w:jc w:val="center"/>
        <w:outlineLvl w:val="1"/>
      </w:pPr>
    </w:p>
    <w:p w:rsidR="0080198D" w:rsidRPr="00C73C79" w:rsidRDefault="0080198D" w:rsidP="0080198D">
      <w:pPr>
        <w:autoSpaceDE w:val="0"/>
        <w:autoSpaceDN w:val="0"/>
        <w:adjustRightInd w:val="0"/>
        <w:jc w:val="center"/>
        <w:outlineLvl w:val="1"/>
      </w:pPr>
      <w:r w:rsidRPr="00C73C79">
        <w:t>ПРИМЕРНАЯ ФОРМА</w:t>
      </w:r>
    </w:p>
    <w:p w:rsidR="0080198D" w:rsidRPr="00C73C79" w:rsidRDefault="0080198D" w:rsidP="0080198D">
      <w:pPr>
        <w:autoSpaceDE w:val="0"/>
        <w:autoSpaceDN w:val="0"/>
        <w:adjustRightInd w:val="0"/>
        <w:ind w:firstLine="540"/>
        <w:jc w:val="both"/>
        <w:outlineLvl w:val="1"/>
      </w:pPr>
    </w:p>
    <w:p w:rsidR="0080198D" w:rsidRPr="00C73C79" w:rsidRDefault="0080198D" w:rsidP="0080198D">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____________________________________________________</w:t>
      </w:r>
    </w:p>
    <w:p w:rsidR="0080198D" w:rsidRPr="00C73C79" w:rsidRDefault="0080198D" w:rsidP="0080198D">
      <w:pPr>
        <w:pStyle w:val="ConsPlusNonformat"/>
        <w:rPr>
          <w:rFonts w:ascii="Times New Roman" w:hAnsi="Times New Roman" w:cs="Times New Roman"/>
          <w:sz w:val="22"/>
          <w:szCs w:val="22"/>
        </w:rPr>
      </w:pPr>
      <w:r w:rsidRPr="00C73C79">
        <w:rPr>
          <w:rFonts w:ascii="Times New Roman" w:hAnsi="Times New Roman" w:cs="Times New Roman"/>
          <w:sz w:val="22"/>
          <w:szCs w:val="22"/>
        </w:rPr>
        <w:t xml:space="preserve">                                                            (указывается наименование должности главы администрации)</w:t>
      </w:r>
    </w:p>
    <w:p w:rsidR="0080198D" w:rsidRPr="00C73C79" w:rsidRDefault="0080198D" w:rsidP="0080198D">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____________________________________________________</w:t>
      </w:r>
    </w:p>
    <w:p w:rsidR="0080198D" w:rsidRPr="00C73C79" w:rsidRDefault="0080198D" w:rsidP="0080198D">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____________________________________________________</w:t>
      </w:r>
    </w:p>
    <w:p w:rsidR="0080198D" w:rsidRPr="00C73C79" w:rsidRDefault="0080198D" w:rsidP="0080198D">
      <w:pPr>
        <w:pStyle w:val="ConsPlusNonformat"/>
        <w:rPr>
          <w:rFonts w:ascii="Times New Roman" w:hAnsi="Times New Roman" w:cs="Times New Roman"/>
          <w:sz w:val="22"/>
          <w:szCs w:val="22"/>
        </w:rPr>
      </w:pPr>
      <w:r w:rsidRPr="00C73C79">
        <w:rPr>
          <w:rFonts w:ascii="Times New Roman" w:hAnsi="Times New Roman" w:cs="Times New Roman"/>
          <w:sz w:val="28"/>
          <w:szCs w:val="28"/>
        </w:rPr>
        <w:t xml:space="preserve">                                           </w:t>
      </w:r>
      <w:r w:rsidRPr="00C73C79">
        <w:rPr>
          <w:rFonts w:ascii="Times New Roman" w:hAnsi="Times New Roman" w:cs="Times New Roman"/>
          <w:sz w:val="22"/>
          <w:szCs w:val="22"/>
        </w:rPr>
        <w:t>(фамилия, имя, отчество (последнее – при наличии) гражданина</w:t>
      </w:r>
      <w:r w:rsidRPr="00C73C79">
        <w:rPr>
          <w:rFonts w:ascii="Times New Roman" w:hAnsi="Times New Roman" w:cs="Times New Roman"/>
          <w:sz w:val="22"/>
          <w:szCs w:val="22"/>
        </w:rPr>
        <w:br/>
        <w:t xml:space="preserve">                                                                               или наименование юридического лица)</w:t>
      </w:r>
    </w:p>
    <w:p w:rsidR="0080198D" w:rsidRPr="00C73C79" w:rsidRDefault="0080198D" w:rsidP="0080198D">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80198D" w:rsidRPr="00C73C79" w:rsidRDefault="0080198D" w:rsidP="0080198D">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80198D" w:rsidRPr="00C73C79" w:rsidRDefault="0080198D" w:rsidP="0080198D">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w:t>
      </w:r>
      <w:r w:rsidRPr="00C73C79">
        <w:rPr>
          <w:rFonts w:ascii="Times New Roman" w:hAnsi="Times New Roman" w:cs="Times New Roman"/>
          <w:sz w:val="24"/>
          <w:szCs w:val="24"/>
        </w:rPr>
        <w:t xml:space="preserve">(место жительства гражданина </w:t>
      </w:r>
      <w:r w:rsidRPr="00C73C79">
        <w:rPr>
          <w:rFonts w:ascii="Times New Roman" w:hAnsi="Times New Roman" w:cs="Times New Roman"/>
          <w:sz w:val="24"/>
          <w:szCs w:val="24"/>
        </w:rPr>
        <w:br/>
        <w:t xml:space="preserve">                                                                 или место нахождения юридического лица)</w:t>
      </w:r>
    </w:p>
    <w:p w:rsidR="0080198D" w:rsidRPr="00C73C79" w:rsidRDefault="0080198D" w:rsidP="0080198D">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80198D" w:rsidRPr="00C73C79" w:rsidRDefault="0080198D" w:rsidP="0080198D">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80198D" w:rsidRPr="00C73C79" w:rsidRDefault="0080198D" w:rsidP="0080198D">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w:t>
      </w:r>
      <w:proofErr w:type="gramStart"/>
      <w:r w:rsidRPr="00C73C79">
        <w:rPr>
          <w:rFonts w:ascii="Times New Roman" w:hAnsi="Times New Roman" w:cs="Times New Roman"/>
          <w:sz w:val="24"/>
          <w:szCs w:val="24"/>
        </w:rPr>
        <w:t xml:space="preserve">(реквизиты документа, удостоверяющего личность гражданина </w:t>
      </w:r>
      <w:proofErr w:type="gramEnd"/>
    </w:p>
    <w:p w:rsidR="0080198D" w:rsidRPr="00C73C79" w:rsidRDefault="0080198D" w:rsidP="0080198D">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или государственный регистрационный номер записи </w:t>
      </w:r>
      <w:r w:rsidRPr="00C73C79">
        <w:rPr>
          <w:rFonts w:ascii="Times New Roman" w:hAnsi="Times New Roman" w:cs="Times New Roman"/>
          <w:sz w:val="24"/>
          <w:szCs w:val="24"/>
        </w:rPr>
        <w:br/>
        <w:t xml:space="preserve">                                                    о государственной регистрации юридического лица в едином </w:t>
      </w:r>
      <w:r w:rsidRPr="00C73C79">
        <w:rPr>
          <w:rFonts w:ascii="Times New Roman" w:hAnsi="Times New Roman" w:cs="Times New Roman"/>
          <w:sz w:val="24"/>
          <w:szCs w:val="24"/>
        </w:rPr>
        <w:br/>
        <w:t xml:space="preserve">                                                   государственном реестре юридических лиц, идентификационный</w:t>
      </w:r>
    </w:p>
    <w:p w:rsidR="0080198D" w:rsidRPr="00C73C79" w:rsidRDefault="0080198D" w:rsidP="0080198D">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номер налогоплательщика, за исключением случаев, </w:t>
      </w:r>
    </w:p>
    <w:p w:rsidR="0080198D" w:rsidRPr="00C73C79" w:rsidRDefault="0080198D" w:rsidP="0080198D">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если заявителем является иностранное юридическое лицо)</w:t>
      </w:r>
    </w:p>
    <w:p w:rsidR="0080198D" w:rsidRPr="00C73C79" w:rsidRDefault="0080198D" w:rsidP="0080198D">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80198D" w:rsidRPr="00C73C79" w:rsidRDefault="0080198D" w:rsidP="0080198D">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80198D" w:rsidRPr="00C73C79" w:rsidRDefault="0080198D" w:rsidP="0080198D">
      <w:pPr>
        <w:pStyle w:val="ConsPlusNonformat"/>
        <w:rPr>
          <w:rFonts w:ascii="Times New Roman" w:hAnsi="Times New Roman" w:cs="Times New Roman"/>
          <w:sz w:val="28"/>
          <w:szCs w:val="28"/>
        </w:rPr>
      </w:pPr>
      <w:r w:rsidRPr="00C73C79">
        <w:rPr>
          <w:rFonts w:ascii="Times New Roman" w:hAnsi="Times New Roman" w:cs="Times New Roman"/>
          <w:sz w:val="24"/>
          <w:szCs w:val="24"/>
        </w:rPr>
        <w:t xml:space="preserve">                                               (указать в интересах кого действует уполномоченный представитель</w:t>
      </w:r>
      <w:r w:rsidRPr="00C73C79">
        <w:rPr>
          <w:rFonts w:ascii="Times New Roman" w:hAnsi="Times New Roman" w:cs="Times New Roman"/>
          <w:sz w:val="24"/>
          <w:szCs w:val="24"/>
        </w:rPr>
        <w:br/>
        <w:t xml:space="preserve">                                                      в случае подачи заявления уполномоченным представителем)</w:t>
      </w:r>
    </w:p>
    <w:p w:rsidR="0080198D" w:rsidRPr="00C73C79" w:rsidRDefault="0080198D" w:rsidP="0080198D">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80198D" w:rsidRPr="00C73C79" w:rsidRDefault="0080198D" w:rsidP="0080198D">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80198D" w:rsidRPr="00C73C79" w:rsidRDefault="0080198D" w:rsidP="0080198D">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(почтовый адрес и (или) адрес электронной почты для связи с заявителем)</w:t>
      </w:r>
    </w:p>
    <w:p w:rsidR="0080198D" w:rsidRPr="00C73C79" w:rsidRDefault="0080198D" w:rsidP="0080198D">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телефон:________________, факс </w:t>
      </w:r>
      <w:r w:rsidRPr="00C73C79">
        <w:rPr>
          <w:rFonts w:ascii="Times New Roman" w:hAnsi="Times New Roman" w:cs="Times New Roman"/>
          <w:sz w:val="24"/>
          <w:szCs w:val="24"/>
        </w:rPr>
        <w:t>(при наличии)</w:t>
      </w:r>
      <w:r w:rsidRPr="00C73C79">
        <w:rPr>
          <w:rFonts w:ascii="Times New Roman" w:hAnsi="Times New Roman" w:cs="Times New Roman"/>
          <w:sz w:val="28"/>
          <w:szCs w:val="28"/>
        </w:rPr>
        <w:t>__________</w:t>
      </w:r>
    </w:p>
    <w:p w:rsidR="0080198D" w:rsidRPr="00C73C79" w:rsidRDefault="0080198D" w:rsidP="0080198D">
      <w:pPr>
        <w:pStyle w:val="ConsPlusNonformat"/>
        <w:jc w:val="center"/>
        <w:rPr>
          <w:rFonts w:ascii="Times New Roman" w:hAnsi="Times New Roman" w:cs="Times New Roman"/>
          <w:sz w:val="28"/>
          <w:szCs w:val="28"/>
        </w:rPr>
      </w:pPr>
    </w:p>
    <w:p w:rsidR="0080198D" w:rsidRPr="00C73C79" w:rsidRDefault="0080198D" w:rsidP="0080198D">
      <w:pPr>
        <w:pStyle w:val="ConsPlusNonformat"/>
        <w:jc w:val="center"/>
        <w:rPr>
          <w:rFonts w:ascii="Times New Roman" w:hAnsi="Times New Roman" w:cs="Times New Roman"/>
          <w:sz w:val="28"/>
          <w:szCs w:val="28"/>
        </w:rPr>
      </w:pPr>
      <w:r w:rsidRPr="00C73C79">
        <w:rPr>
          <w:rFonts w:ascii="Times New Roman" w:hAnsi="Times New Roman" w:cs="Times New Roman"/>
          <w:sz w:val="28"/>
          <w:szCs w:val="28"/>
        </w:rPr>
        <w:t>ЗАЯВЛЕНИЕ</w:t>
      </w:r>
    </w:p>
    <w:p w:rsidR="0080198D" w:rsidRPr="00C73C79" w:rsidRDefault="0080198D" w:rsidP="0080198D">
      <w:pPr>
        <w:pStyle w:val="ConsPlusNonformat"/>
        <w:jc w:val="center"/>
        <w:rPr>
          <w:rFonts w:ascii="Times New Roman" w:hAnsi="Times New Roman" w:cs="Times New Roman"/>
          <w:sz w:val="28"/>
          <w:szCs w:val="28"/>
        </w:rPr>
      </w:pPr>
    </w:p>
    <w:p w:rsidR="0080198D" w:rsidRPr="00C73C79" w:rsidRDefault="0080198D" w:rsidP="0080198D">
      <w:pPr>
        <w:pStyle w:val="ConsPlusNonformat"/>
        <w:ind w:firstLine="709"/>
        <w:jc w:val="both"/>
        <w:rPr>
          <w:rFonts w:ascii="Times New Roman" w:hAnsi="Times New Roman" w:cs="Times New Roman"/>
          <w:sz w:val="28"/>
          <w:szCs w:val="28"/>
        </w:rPr>
      </w:pPr>
      <w:r w:rsidRPr="00C73C79">
        <w:rPr>
          <w:rFonts w:ascii="Times New Roman" w:hAnsi="Times New Roman" w:cs="Times New Roman"/>
          <w:sz w:val="28"/>
          <w:szCs w:val="28"/>
        </w:rPr>
        <w:t>В соответствии со статьей 39.10 Земельного кодекса Российской Федерации прошу предоставить в безвозмездное пользование земельный участок:</w:t>
      </w:r>
    </w:p>
    <w:p w:rsidR="0080198D" w:rsidRPr="00C73C79" w:rsidRDefault="0080198D" w:rsidP="0080198D">
      <w:pPr>
        <w:pStyle w:val="ConsPlusNonformat"/>
        <w:ind w:left="709"/>
        <w:jc w:val="both"/>
        <w:rPr>
          <w:rFonts w:ascii="Times New Roman" w:hAnsi="Times New Roman" w:cs="Times New Roman"/>
          <w:sz w:val="28"/>
          <w:szCs w:val="28"/>
        </w:rPr>
      </w:pPr>
      <w:r w:rsidRPr="00C73C79">
        <w:rPr>
          <w:rFonts w:ascii="Times New Roman" w:hAnsi="Times New Roman" w:cs="Times New Roman"/>
          <w:sz w:val="28"/>
          <w:szCs w:val="28"/>
        </w:rPr>
        <w:t>- кадастровый номер земельного участка___________________________;</w:t>
      </w:r>
    </w:p>
    <w:p w:rsidR="0080198D" w:rsidRPr="00C73C79" w:rsidRDefault="0080198D" w:rsidP="0080198D">
      <w:pPr>
        <w:pStyle w:val="ConsPlusNonformat"/>
        <w:ind w:left="709"/>
        <w:jc w:val="both"/>
        <w:rPr>
          <w:rFonts w:ascii="Times New Roman" w:hAnsi="Times New Roman" w:cs="Times New Roman"/>
          <w:sz w:val="28"/>
          <w:szCs w:val="28"/>
        </w:rPr>
      </w:pPr>
      <w:r w:rsidRPr="00C73C79">
        <w:rPr>
          <w:rFonts w:ascii="Times New Roman" w:hAnsi="Times New Roman" w:cs="Times New Roman"/>
          <w:sz w:val="28"/>
          <w:szCs w:val="28"/>
        </w:rPr>
        <w:t>- основание предоставления земельного участка________________________;</w:t>
      </w:r>
    </w:p>
    <w:p w:rsidR="0080198D" w:rsidRPr="00C73C79" w:rsidRDefault="0080198D" w:rsidP="0080198D">
      <w:pPr>
        <w:pStyle w:val="ConsPlusNonformat"/>
        <w:ind w:left="709"/>
        <w:jc w:val="both"/>
        <w:rPr>
          <w:rFonts w:ascii="Times New Roman" w:hAnsi="Times New Roman" w:cs="Times New Roman"/>
          <w:sz w:val="28"/>
          <w:szCs w:val="28"/>
        </w:rPr>
      </w:pPr>
      <w:r w:rsidRPr="00C73C79">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C73C79">
        <w:rPr>
          <w:rFonts w:ascii="Times New Roman" w:hAnsi="Times New Roman" w:cs="Times New Roman"/>
          <w:sz w:val="28"/>
          <w:szCs w:val="28"/>
        </w:rPr>
        <w:t>жд в сл</w:t>
      </w:r>
      <w:proofErr w:type="gramEnd"/>
      <w:r w:rsidRPr="00C73C79">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нужд___________________________;</w:t>
      </w:r>
    </w:p>
    <w:p w:rsidR="0080198D" w:rsidRPr="00C73C79" w:rsidRDefault="0080198D" w:rsidP="0080198D">
      <w:pPr>
        <w:pStyle w:val="ConsPlusNonformat"/>
        <w:ind w:left="709"/>
        <w:jc w:val="both"/>
        <w:rPr>
          <w:rFonts w:ascii="Times New Roman" w:hAnsi="Times New Roman" w:cs="Times New Roman"/>
          <w:sz w:val="28"/>
          <w:szCs w:val="28"/>
        </w:rPr>
      </w:pPr>
      <w:r w:rsidRPr="00C73C79">
        <w:rPr>
          <w:rFonts w:ascii="Times New Roman" w:hAnsi="Times New Roman" w:cs="Times New Roman"/>
          <w:sz w:val="28"/>
          <w:szCs w:val="28"/>
        </w:rPr>
        <w:t>- цель использования земельного участка_____________________________;</w:t>
      </w:r>
    </w:p>
    <w:p w:rsidR="0080198D" w:rsidRPr="00C73C79" w:rsidRDefault="0080198D" w:rsidP="0080198D">
      <w:pPr>
        <w:pStyle w:val="ConsPlusNonformat"/>
        <w:ind w:left="709"/>
        <w:jc w:val="both"/>
        <w:rPr>
          <w:rFonts w:ascii="Times New Roman" w:hAnsi="Times New Roman" w:cs="Times New Roman"/>
          <w:sz w:val="28"/>
          <w:szCs w:val="28"/>
        </w:rPr>
      </w:pPr>
      <w:r w:rsidRPr="00C73C79">
        <w:rPr>
          <w:rFonts w:ascii="Times New Roman" w:hAnsi="Times New Roman" w:cs="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w:t>
      </w:r>
      <w:r w:rsidRPr="00C73C79">
        <w:rPr>
          <w:rFonts w:ascii="Times New Roman" w:hAnsi="Times New Roman" w:cs="Times New Roman"/>
          <w:sz w:val="28"/>
          <w:szCs w:val="28"/>
        </w:rPr>
        <w:lastRenderedPageBreak/>
        <w:t>земельный участок предоставляется для размещения объектов, предусмотренных этим документом и (или) этим проектом______________;</w:t>
      </w:r>
    </w:p>
    <w:p w:rsidR="0080198D" w:rsidRPr="00C73C79" w:rsidRDefault="0080198D" w:rsidP="0080198D">
      <w:pPr>
        <w:pStyle w:val="ConsPlusNonformat"/>
        <w:ind w:left="709"/>
        <w:jc w:val="both"/>
        <w:rPr>
          <w:rFonts w:ascii="Times New Roman" w:hAnsi="Times New Roman" w:cs="Times New Roman"/>
          <w:sz w:val="28"/>
          <w:szCs w:val="28"/>
        </w:rPr>
      </w:pPr>
      <w:r w:rsidRPr="00C73C79">
        <w:rPr>
          <w:rFonts w:ascii="Times New Roman" w:hAnsi="Times New Roman" w:cs="Times New Roman"/>
          <w:sz w:val="28"/>
          <w:szCs w:val="28"/>
        </w:rPr>
        <w:t xml:space="preserve">- реквизиты решения о предварительном согласовании </w:t>
      </w:r>
      <w:r w:rsidRPr="00C73C79">
        <w:rPr>
          <w:rFonts w:ascii="Times New Roman" w:hAnsi="Times New Roman" w:cs="Times New Roman"/>
          <w:sz w:val="28"/>
          <w:szCs w:val="28"/>
        </w:rPr>
        <w:br/>
        <w:t>предоставления земельного участка в случае, если земельный участок образовывался или его границы уточнялись на основании данного решения_______________________________________________________;</w:t>
      </w:r>
    </w:p>
    <w:p w:rsidR="0080198D" w:rsidRPr="00C73C79" w:rsidRDefault="0080198D" w:rsidP="0080198D">
      <w:pPr>
        <w:pStyle w:val="ConsPlusNonformat"/>
        <w:ind w:left="709"/>
        <w:jc w:val="both"/>
        <w:rPr>
          <w:rFonts w:ascii="Times New Roman" w:hAnsi="Times New Roman" w:cs="Times New Roman"/>
          <w:sz w:val="28"/>
          <w:szCs w:val="28"/>
        </w:rPr>
      </w:pPr>
    </w:p>
    <w:p w:rsidR="0080198D" w:rsidRPr="00C73C79" w:rsidRDefault="0080198D" w:rsidP="0080198D">
      <w:pPr>
        <w:pStyle w:val="ConsPlusNonformat"/>
        <w:ind w:firstLine="709"/>
        <w:jc w:val="both"/>
        <w:rPr>
          <w:rFonts w:ascii="Times New Roman" w:hAnsi="Times New Roman" w:cs="Times New Roman"/>
          <w:sz w:val="28"/>
          <w:szCs w:val="28"/>
        </w:rPr>
      </w:pPr>
      <w:r w:rsidRPr="00C73C79">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80198D" w:rsidRPr="00C73C79" w:rsidRDefault="0080198D" w:rsidP="0080198D">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50165</wp:posOffset>
                </wp:positionV>
                <wp:extent cx="114300" cy="123825"/>
                <wp:effectExtent l="9525" t="9525" r="952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7qj9ykQCAABOBAAA&#10;DgAAAAAAAAAAAAAAAAAuAgAAZHJzL2Uyb0RvYy54bWxQSwECLQAUAAYACAAAACEA+VITZtsAAAAG&#10;AQAADwAAAAAAAAAAAAAAAACeBAAAZHJzL2Rvd25yZXYueG1sUEsFBgAAAAAEAAQA8wAAAKYFAAAA&#10;AA==&#10;"/>
            </w:pict>
          </mc:Fallback>
        </mc:AlternateContent>
      </w:r>
      <w:r w:rsidRPr="00C73C79">
        <w:rPr>
          <w:rFonts w:ascii="Times New Roman" w:hAnsi="Times New Roman" w:cs="Times New Roman"/>
          <w:sz w:val="28"/>
          <w:szCs w:val="28"/>
        </w:rPr>
        <w:t xml:space="preserve">    по телефону;</w:t>
      </w:r>
    </w:p>
    <w:p w:rsidR="0080198D" w:rsidRPr="00C73C79" w:rsidRDefault="0080198D" w:rsidP="0080198D">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26670</wp:posOffset>
                </wp:positionV>
                <wp:extent cx="114300" cy="123825"/>
                <wp:effectExtent l="9525" t="9525" r="9525"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36.35pt;margin-top:2.1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k1lllUQCAABOBAAA&#10;DgAAAAAAAAAAAAAAAAAuAgAAZHJzL2Uyb0RvYy54bWxQSwECLQAUAAYACAAAACEA69vertsAAAAG&#10;AQAADwAAAAAAAAAAAAAAAACeBAAAZHJzL2Rvd25yZXYueG1sUEsFBgAAAAAEAAQA8wAAAKYFAAAA&#10;AA==&#10;"/>
            </w:pict>
          </mc:Fallback>
        </mc:AlternateContent>
      </w:r>
      <w:r w:rsidRPr="00C73C79">
        <w:rPr>
          <w:rFonts w:ascii="Times New Roman" w:hAnsi="Times New Roman" w:cs="Times New Roman"/>
          <w:sz w:val="28"/>
          <w:szCs w:val="28"/>
        </w:rPr>
        <w:t xml:space="preserve">    сообщением на электронную почту;</w:t>
      </w:r>
    </w:p>
    <w:p w:rsidR="0080198D" w:rsidRPr="00C73C79" w:rsidRDefault="0080198D" w:rsidP="0080198D">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461645</wp:posOffset>
                </wp:positionH>
                <wp:positionV relativeFrom="paragraph">
                  <wp:posOffset>50165</wp:posOffset>
                </wp:positionV>
                <wp:extent cx="114300" cy="123825"/>
                <wp:effectExtent l="9525" t="8890" r="9525"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36.35pt;margin-top:3.95pt;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BRKzHVCAgAATgQAAA4A&#10;AAAAAAAAAAAAAAAALgIAAGRycy9lMm9Eb2MueG1sUEsBAi0AFAAGAAgAAAAhAPlSE2bbAAAABgEA&#10;AA8AAAAAAAAAAAAAAAAAnAQAAGRycy9kb3ducmV2LnhtbFBLBQYAAAAABAAEAPMAAACkBQAAAAA=&#10;"/>
            </w:pict>
          </mc:Fallback>
        </mc:AlternateContent>
      </w:r>
      <w:r w:rsidRPr="00C73C79">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80198D" w:rsidRPr="00C73C79" w:rsidRDefault="0080198D" w:rsidP="0080198D">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461645</wp:posOffset>
                </wp:positionH>
                <wp:positionV relativeFrom="paragraph">
                  <wp:posOffset>22225</wp:posOffset>
                </wp:positionV>
                <wp:extent cx="114300" cy="123825"/>
                <wp:effectExtent l="9525" t="8890" r="952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36.35pt;margin-top:1.7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Bpu1QqQwIAAE4EAAAO&#10;AAAAAAAAAAAAAAAAAC4CAABkcnMvZTJvRG9jLnhtbFBLAQItABQABgAIAAAAIQByHhm72wAAAAYB&#10;AAAPAAAAAAAAAAAAAAAAAJ0EAABkcnMvZG93bnJldi54bWxQSwUGAAAAAAQABADzAAAApQUAAAAA&#10;"/>
            </w:pict>
          </mc:Fallback>
        </mc:AlternateContent>
      </w:r>
      <w:r w:rsidRPr="00C73C79">
        <w:rPr>
          <w:rFonts w:ascii="Times New Roman" w:hAnsi="Times New Roman" w:cs="Times New Roman"/>
          <w:sz w:val="28"/>
          <w:szCs w:val="28"/>
        </w:rPr>
        <w:t xml:space="preserve">    почтовым сообщением.</w:t>
      </w:r>
    </w:p>
    <w:p w:rsidR="0080198D" w:rsidRPr="00C73C79" w:rsidRDefault="0080198D" w:rsidP="0080198D">
      <w:pPr>
        <w:pStyle w:val="ConsPlusNonformat"/>
        <w:ind w:firstLine="709"/>
        <w:jc w:val="both"/>
        <w:rPr>
          <w:rFonts w:ascii="Times New Roman" w:hAnsi="Times New Roman" w:cs="Times New Roman"/>
          <w:sz w:val="28"/>
          <w:szCs w:val="28"/>
        </w:rPr>
      </w:pPr>
      <w:r w:rsidRPr="00C73C79">
        <w:rPr>
          <w:rFonts w:ascii="Times New Roman" w:hAnsi="Times New Roman" w:cs="Times New Roman"/>
          <w:sz w:val="28"/>
          <w:szCs w:val="28"/>
        </w:rPr>
        <w:t>В случае принятия решения о предоставлении земельного участка прошу проект договора безвозмездного пользования:</w:t>
      </w:r>
    </w:p>
    <w:p w:rsidR="0080198D" w:rsidRPr="00C73C79" w:rsidRDefault="0080198D" w:rsidP="0080198D">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461645</wp:posOffset>
                </wp:positionH>
                <wp:positionV relativeFrom="paragraph">
                  <wp:posOffset>50165</wp:posOffset>
                </wp:positionV>
                <wp:extent cx="114300" cy="123825"/>
                <wp:effectExtent l="9525" t="12065" r="9525"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DEzutZCAgAATAQAAA4A&#10;AAAAAAAAAAAAAAAALgIAAGRycy9lMm9Eb2MueG1sUEsBAi0AFAAGAAgAAAAhAPlSE2bbAAAABgEA&#10;AA8AAAAAAAAAAAAAAAAAnAQAAGRycy9kb3ducmV2LnhtbFBLBQYAAAAABAAEAPMAAACkBQAAAAA=&#10;"/>
            </w:pict>
          </mc:Fallback>
        </mc:AlternateContent>
      </w:r>
      <w:r w:rsidRPr="00C73C79">
        <w:rPr>
          <w:rFonts w:ascii="Times New Roman" w:hAnsi="Times New Roman" w:cs="Times New Roman"/>
          <w:sz w:val="28"/>
          <w:szCs w:val="28"/>
        </w:rPr>
        <w:t xml:space="preserve">    выдать в (</w:t>
      </w:r>
      <w:r w:rsidRPr="00C73C79">
        <w:rPr>
          <w:rFonts w:ascii="Times New Roman" w:hAnsi="Times New Roman" w:cs="Times New Roman"/>
          <w:i/>
          <w:sz w:val="28"/>
          <w:szCs w:val="28"/>
        </w:rPr>
        <w:t>указывается наименование местной администрации)</w:t>
      </w:r>
      <w:r w:rsidRPr="00C73C79">
        <w:rPr>
          <w:rFonts w:ascii="Times New Roman" w:hAnsi="Times New Roman" w:cs="Times New Roman"/>
          <w:sz w:val="28"/>
          <w:szCs w:val="28"/>
        </w:rPr>
        <w:t>;</w:t>
      </w:r>
    </w:p>
    <w:p w:rsidR="0080198D" w:rsidRPr="00C73C79" w:rsidRDefault="0080198D" w:rsidP="0080198D">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461645</wp:posOffset>
                </wp:positionH>
                <wp:positionV relativeFrom="paragraph">
                  <wp:posOffset>19050</wp:posOffset>
                </wp:positionV>
                <wp:extent cx="114300" cy="123825"/>
                <wp:effectExtent l="9525" t="13335" r="9525" b="571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36.35pt;margin-top:1.5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"/>
            </w:pict>
          </mc:Fallback>
        </mc:AlternateContent>
      </w:r>
      <w:r w:rsidRPr="00C73C79">
        <w:rPr>
          <w:rFonts w:ascii="Times New Roman" w:hAnsi="Times New Roman" w:cs="Times New Roman"/>
          <w:sz w:val="28"/>
          <w:szCs w:val="28"/>
        </w:rPr>
        <w:t xml:space="preserve">    выдать в филиале ГАУ НСО «МФЦ» (указывается в случае направления заявления через ГАУ НСО «МФЦ»);</w:t>
      </w:r>
    </w:p>
    <w:p w:rsidR="0080198D" w:rsidRPr="00C73C79" w:rsidRDefault="0080198D" w:rsidP="0080198D">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461645</wp:posOffset>
                </wp:positionH>
                <wp:positionV relativeFrom="paragraph">
                  <wp:posOffset>22225</wp:posOffset>
                </wp:positionV>
                <wp:extent cx="114300" cy="123825"/>
                <wp:effectExtent l="9525" t="6350" r="9525"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6.35pt;margin-top:1.75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p+YdQUQCAABMBAAA&#10;DgAAAAAAAAAAAAAAAAAuAgAAZHJzL2Uyb0RvYy54bWxQSwECLQAUAAYACAAAACEAch4Zu9sAAAAG&#10;AQAADwAAAAAAAAAAAAAAAACeBAAAZHJzL2Rvd25yZXYueG1sUEsFBgAAAAAEAAQA8wAAAKYFAAAA&#10;AA==&#10;"/>
            </w:pict>
          </mc:Fallback>
        </mc:AlternateContent>
      </w:r>
      <w:r w:rsidRPr="00C73C79">
        <w:rPr>
          <w:rFonts w:ascii="Times New Roman" w:hAnsi="Times New Roman" w:cs="Times New Roman"/>
          <w:sz w:val="28"/>
          <w:szCs w:val="28"/>
        </w:rPr>
        <w:t xml:space="preserve">    направить почтовым сообщением.</w:t>
      </w:r>
    </w:p>
    <w:p w:rsidR="0080198D" w:rsidRPr="00C73C79" w:rsidRDefault="0080198D" w:rsidP="0080198D">
      <w:pPr>
        <w:pStyle w:val="ConsPlusNonformat"/>
        <w:ind w:left="720"/>
        <w:jc w:val="both"/>
        <w:rPr>
          <w:rFonts w:ascii="Times New Roman" w:hAnsi="Times New Roman" w:cs="Times New Roman"/>
          <w:sz w:val="28"/>
          <w:szCs w:val="28"/>
        </w:rPr>
      </w:pPr>
    </w:p>
    <w:p w:rsidR="0080198D" w:rsidRPr="00C73C79" w:rsidRDefault="0080198D" w:rsidP="0080198D">
      <w:pPr>
        <w:pStyle w:val="ConsPlusNonformat"/>
        <w:spacing w:after="120"/>
        <w:ind w:firstLine="709"/>
        <w:jc w:val="both"/>
        <w:rPr>
          <w:rFonts w:ascii="Times New Roman" w:hAnsi="Times New Roman" w:cs="Times New Roman"/>
          <w:sz w:val="28"/>
          <w:szCs w:val="28"/>
        </w:rPr>
      </w:pPr>
      <w:r w:rsidRPr="00C73C79">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80198D" w:rsidRPr="00C73C79" w:rsidTr="00B90C1D">
        <w:tc>
          <w:tcPr>
            <w:tcW w:w="675"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r w:rsidRPr="00C73C79">
              <w:rPr>
                <w:rFonts w:ascii="Times New Roman" w:hAnsi="Times New Roman" w:cs="Times New Roman"/>
                <w:sz w:val="28"/>
                <w:szCs w:val="28"/>
              </w:rPr>
              <w:t xml:space="preserve">№ </w:t>
            </w:r>
            <w:proofErr w:type="gramStart"/>
            <w:r w:rsidRPr="00C73C79">
              <w:rPr>
                <w:rFonts w:ascii="Times New Roman" w:hAnsi="Times New Roman" w:cs="Times New Roman"/>
                <w:sz w:val="28"/>
                <w:szCs w:val="28"/>
              </w:rPr>
              <w:t>п</w:t>
            </w:r>
            <w:proofErr w:type="gramEnd"/>
            <w:r w:rsidRPr="00C73C79">
              <w:rPr>
                <w:rFonts w:ascii="Times New Roman" w:hAnsi="Times New Roman" w:cs="Times New Roman"/>
                <w:sz w:val="28"/>
                <w:szCs w:val="28"/>
              </w:rPr>
              <w:t>/п</w:t>
            </w:r>
          </w:p>
        </w:tc>
        <w:tc>
          <w:tcPr>
            <w:tcW w:w="6946"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r w:rsidRPr="00C73C79">
              <w:rPr>
                <w:rFonts w:ascii="Times New Roman" w:hAnsi="Times New Roman" w:cs="Times New Roman"/>
                <w:sz w:val="28"/>
                <w:szCs w:val="28"/>
              </w:rPr>
              <w:t>Наименование документа</w:t>
            </w:r>
          </w:p>
        </w:tc>
        <w:tc>
          <w:tcPr>
            <w:tcW w:w="1134"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r w:rsidRPr="00C73C79">
              <w:rPr>
                <w:rFonts w:ascii="Times New Roman" w:hAnsi="Times New Roman" w:cs="Times New Roman"/>
                <w:sz w:val="28"/>
                <w:szCs w:val="28"/>
              </w:rPr>
              <w:t>Кол-во экз.</w:t>
            </w:r>
          </w:p>
        </w:tc>
        <w:tc>
          <w:tcPr>
            <w:tcW w:w="1382"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r w:rsidRPr="00C73C79">
              <w:rPr>
                <w:rFonts w:ascii="Times New Roman" w:hAnsi="Times New Roman" w:cs="Times New Roman"/>
                <w:sz w:val="28"/>
                <w:szCs w:val="28"/>
              </w:rPr>
              <w:t>Кол-во листов</w:t>
            </w:r>
          </w:p>
        </w:tc>
      </w:tr>
      <w:tr w:rsidR="0080198D" w:rsidRPr="00C73C79" w:rsidTr="00B90C1D">
        <w:tc>
          <w:tcPr>
            <w:tcW w:w="675"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c>
          <w:tcPr>
            <w:tcW w:w="6946"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c>
          <w:tcPr>
            <w:tcW w:w="1134"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c>
          <w:tcPr>
            <w:tcW w:w="1382"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r>
      <w:tr w:rsidR="0080198D" w:rsidRPr="00C73C79" w:rsidTr="00B90C1D">
        <w:tc>
          <w:tcPr>
            <w:tcW w:w="675"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c>
          <w:tcPr>
            <w:tcW w:w="6946"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c>
          <w:tcPr>
            <w:tcW w:w="1134"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c>
          <w:tcPr>
            <w:tcW w:w="1382"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r>
      <w:tr w:rsidR="0080198D" w:rsidRPr="00C73C79" w:rsidTr="00B90C1D">
        <w:tc>
          <w:tcPr>
            <w:tcW w:w="675"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c>
          <w:tcPr>
            <w:tcW w:w="6946"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c>
          <w:tcPr>
            <w:tcW w:w="1134"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c>
          <w:tcPr>
            <w:tcW w:w="1382"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r>
      <w:tr w:rsidR="0080198D" w:rsidRPr="00C73C79" w:rsidTr="00B90C1D">
        <w:tc>
          <w:tcPr>
            <w:tcW w:w="675"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c>
          <w:tcPr>
            <w:tcW w:w="6946"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c>
          <w:tcPr>
            <w:tcW w:w="1134"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c>
          <w:tcPr>
            <w:tcW w:w="1382"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r>
      <w:tr w:rsidR="0080198D" w:rsidRPr="00C73C79" w:rsidTr="00B90C1D">
        <w:tc>
          <w:tcPr>
            <w:tcW w:w="675"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c>
          <w:tcPr>
            <w:tcW w:w="6946"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c>
          <w:tcPr>
            <w:tcW w:w="1134"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c>
          <w:tcPr>
            <w:tcW w:w="1382" w:type="dxa"/>
            <w:shd w:val="clear" w:color="auto" w:fill="auto"/>
            <w:vAlign w:val="center"/>
          </w:tcPr>
          <w:p w:rsidR="0080198D" w:rsidRPr="00C73C79" w:rsidRDefault="0080198D" w:rsidP="00B90C1D">
            <w:pPr>
              <w:pStyle w:val="ConsPlusNonformat"/>
              <w:jc w:val="center"/>
              <w:rPr>
                <w:rFonts w:ascii="Times New Roman" w:hAnsi="Times New Roman" w:cs="Times New Roman"/>
                <w:sz w:val="28"/>
                <w:szCs w:val="28"/>
              </w:rPr>
            </w:pPr>
          </w:p>
        </w:tc>
      </w:tr>
    </w:tbl>
    <w:p w:rsidR="0080198D" w:rsidRPr="00C73C79" w:rsidRDefault="0080198D" w:rsidP="0080198D">
      <w:pPr>
        <w:pStyle w:val="ConsPlusNonformat"/>
        <w:rPr>
          <w:rFonts w:ascii="Times New Roman" w:hAnsi="Times New Roman" w:cs="Times New Roman"/>
          <w:sz w:val="28"/>
          <w:szCs w:val="28"/>
        </w:rPr>
      </w:pPr>
    </w:p>
    <w:p w:rsidR="0080198D" w:rsidRPr="00C73C79" w:rsidRDefault="0080198D" w:rsidP="0080198D">
      <w:pPr>
        <w:pStyle w:val="ConsPlusNonformat"/>
        <w:ind w:firstLine="709"/>
        <w:rPr>
          <w:rFonts w:ascii="Times New Roman" w:hAnsi="Times New Roman" w:cs="Times New Roman"/>
          <w:sz w:val="28"/>
          <w:szCs w:val="28"/>
        </w:rPr>
      </w:pPr>
    </w:p>
    <w:p w:rsidR="0080198D" w:rsidRPr="00C73C79" w:rsidRDefault="0080198D" w:rsidP="0080198D">
      <w:pPr>
        <w:pStyle w:val="ConsPlusNonformat"/>
        <w:rPr>
          <w:rFonts w:ascii="Times New Roman" w:hAnsi="Times New Roman" w:cs="Times New Roman"/>
          <w:sz w:val="28"/>
          <w:szCs w:val="28"/>
        </w:rPr>
      </w:pPr>
    </w:p>
    <w:p w:rsidR="0080198D" w:rsidRPr="00C73C79" w:rsidRDefault="0080198D" w:rsidP="0080198D">
      <w:pPr>
        <w:pStyle w:val="ConsPlusNonformat"/>
        <w:rPr>
          <w:rFonts w:ascii="Times New Roman" w:hAnsi="Times New Roman" w:cs="Times New Roman"/>
          <w:sz w:val="28"/>
          <w:szCs w:val="28"/>
        </w:rPr>
      </w:pPr>
      <w:r w:rsidRPr="00C73C79">
        <w:rPr>
          <w:rFonts w:ascii="Times New Roman" w:hAnsi="Times New Roman" w:cs="Times New Roman"/>
          <w:sz w:val="28"/>
          <w:szCs w:val="28"/>
        </w:rPr>
        <w:t>«___» __________20___ г.      _________                 ____________________________</w:t>
      </w:r>
    </w:p>
    <w:p w:rsidR="0080198D" w:rsidRPr="00C73C79" w:rsidRDefault="0080198D" w:rsidP="0080198D">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(подпись)                                      (фамилия, имя, отчество </w:t>
      </w:r>
      <w:r w:rsidRPr="00C73C79">
        <w:rPr>
          <w:rFonts w:ascii="Times New Roman" w:hAnsi="Times New Roman" w:cs="Times New Roman"/>
          <w:sz w:val="24"/>
          <w:szCs w:val="24"/>
        </w:rPr>
        <w:br/>
        <w:t xml:space="preserve">                                                                                                                    (последнее – при наличии))</w:t>
      </w:r>
    </w:p>
    <w:p w:rsidR="0080198D" w:rsidRPr="00C73C79" w:rsidRDefault="0080198D" w:rsidP="0080198D">
      <w:pPr>
        <w:jc w:val="right"/>
      </w:pPr>
    </w:p>
    <w:p w:rsidR="0080198D" w:rsidRPr="00C73C79" w:rsidRDefault="0080198D" w:rsidP="0080198D">
      <w:pPr>
        <w:jc w:val="right"/>
      </w:pPr>
      <w:r w:rsidRPr="00C73C79">
        <w:br w:type="page"/>
      </w:r>
      <w:r w:rsidRPr="00C73C79">
        <w:lastRenderedPageBreak/>
        <w:t>Приложение № 2</w:t>
      </w:r>
    </w:p>
    <w:p w:rsidR="0080198D" w:rsidRPr="00C73C79" w:rsidRDefault="0080198D" w:rsidP="0080198D">
      <w:pPr>
        <w:autoSpaceDE w:val="0"/>
        <w:autoSpaceDN w:val="0"/>
        <w:adjustRightInd w:val="0"/>
        <w:jc w:val="right"/>
        <w:outlineLvl w:val="1"/>
      </w:pPr>
      <w:r w:rsidRPr="00C73C79">
        <w:t xml:space="preserve">к административному регламенту </w:t>
      </w:r>
      <w:r w:rsidRPr="00C73C79">
        <w:br/>
        <w:t xml:space="preserve">предоставления муниципальной услуги </w:t>
      </w:r>
      <w:r w:rsidRPr="00C73C79">
        <w:br/>
        <w:t xml:space="preserve">по предоставлению земельных участков </w:t>
      </w:r>
      <w:r w:rsidRPr="00C73C79">
        <w:br/>
        <w:t>в безвозмездное пользование</w:t>
      </w:r>
    </w:p>
    <w:p w:rsidR="0080198D" w:rsidRPr="00C73C79" w:rsidRDefault="0080198D" w:rsidP="0080198D">
      <w:pPr>
        <w:jc w:val="center"/>
      </w:pPr>
    </w:p>
    <w:p w:rsidR="0080198D" w:rsidRPr="00C73C79" w:rsidRDefault="0080198D" w:rsidP="0080198D">
      <w:pPr>
        <w:jc w:val="center"/>
      </w:pPr>
      <w:r w:rsidRPr="00C73C79">
        <w:t>БЛОК-СХЕМА</w:t>
      </w:r>
    </w:p>
    <w:p w:rsidR="0080198D" w:rsidRPr="00C73C79" w:rsidRDefault="0080198D" w:rsidP="0080198D">
      <w:pPr>
        <w:jc w:val="center"/>
      </w:pPr>
      <w:r w:rsidRPr="00C73C79">
        <w:t>предоставления муниципальной услуги</w:t>
      </w:r>
    </w:p>
    <w:p w:rsidR="0080198D" w:rsidRPr="00C73C79" w:rsidRDefault="0080198D" w:rsidP="0080198D">
      <w:pPr>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80198D" w:rsidRPr="00C73C79" w:rsidTr="00B90C1D">
        <w:tc>
          <w:tcPr>
            <w:tcW w:w="10137" w:type="dxa"/>
            <w:shd w:val="clear" w:color="auto" w:fill="FFFFFF"/>
          </w:tcPr>
          <w:p w:rsidR="0080198D" w:rsidRPr="00C73C79" w:rsidRDefault="0080198D" w:rsidP="00B90C1D">
            <w:pPr>
              <w:autoSpaceDE w:val="0"/>
              <w:autoSpaceDN w:val="0"/>
              <w:adjustRightInd w:val="0"/>
              <w:jc w:val="center"/>
              <w:outlineLvl w:val="1"/>
            </w:pPr>
            <w:r w:rsidRPr="00C73C79">
              <w:t>Прием и регистрация документов</w:t>
            </w:r>
          </w:p>
        </w:tc>
      </w:tr>
      <w:tr w:rsidR="0080198D" w:rsidRPr="00C73C79" w:rsidTr="00B90C1D">
        <w:tc>
          <w:tcPr>
            <w:tcW w:w="10137" w:type="dxa"/>
            <w:tcBorders>
              <w:left w:val="nil"/>
              <w:right w:val="nil"/>
            </w:tcBorders>
            <w:shd w:val="clear" w:color="auto" w:fill="auto"/>
          </w:tcPr>
          <w:p w:rsidR="0080198D" w:rsidRPr="00C73C79" w:rsidRDefault="0080198D" w:rsidP="00B90C1D">
            <w:pPr>
              <w:autoSpaceDE w:val="0"/>
              <w:autoSpaceDN w:val="0"/>
              <w:adjustRightInd w:val="0"/>
              <w:jc w:val="center"/>
              <w:outlineLvl w:val="1"/>
            </w:pPr>
            <w:r>
              <w:rPr>
                <w:noProof/>
              </w:rPr>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123825" cy="24765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123825" cy="24765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" filled="f" stroked="f">
                      <o:lock v:ext="edit" aspectratio="t"/>
                      <w10:anchorlock/>
                    </v:rect>
                  </w:pict>
                </mc:Fallback>
              </mc:AlternateContent>
            </w:r>
          </w:p>
        </w:tc>
      </w:tr>
      <w:tr w:rsidR="0080198D" w:rsidRPr="00C73C79" w:rsidTr="00B90C1D">
        <w:tc>
          <w:tcPr>
            <w:tcW w:w="10137" w:type="dxa"/>
            <w:shd w:val="clear" w:color="auto" w:fill="auto"/>
          </w:tcPr>
          <w:p w:rsidR="0080198D" w:rsidRPr="00C73C79" w:rsidRDefault="0080198D" w:rsidP="00B90C1D">
            <w:pPr>
              <w:autoSpaceDE w:val="0"/>
              <w:autoSpaceDN w:val="0"/>
              <w:adjustRightInd w:val="0"/>
              <w:jc w:val="center"/>
              <w:outlineLvl w:val="1"/>
            </w:pPr>
            <w:r w:rsidRPr="00C73C79">
              <w:t>Формирование и направление межведомственных запросов</w:t>
            </w:r>
          </w:p>
        </w:tc>
      </w:tr>
      <w:tr w:rsidR="0080198D" w:rsidRPr="00C73C79" w:rsidTr="00B90C1D">
        <w:tc>
          <w:tcPr>
            <w:tcW w:w="10137" w:type="dxa"/>
            <w:tcBorders>
              <w:left w:val="nil"/>
              <w:right w:val="nil"/>
            </w:tcBorders>
            <w:shd w:val="clear" w:color="auto" w:fill="auto"/>
          </w:tcPr>
          <w:p w:rsidR="0080198D" w:rsidRPr="00C73C79" w:rsidRDefault="0080198D" w:rsidP="00B90C1D">
            <w:pPr>
              <w:autoSpaceDE w:val="0"/>
              <w:autoSpaceDN w:val="0"/>
              <w:adjustRightInd w:val="0"/>
              <w:jc w:val="center"/>
              <w:outlineLvl w:val="1"/>
            </w:pPr>
            <w:r>
              <w:rPr>
                <w:noProof/>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23825" cy="24765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123825" cy="24765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" filled="f" stroked="f">
                      <o:lock v:ext="edit" aspectratio="t"/>
                      <w10:anchorlock/>
                    </v:rect>
                  </w:pict>
                </mc:Fallback>
              </mc:AlternateContent>
            </w:r>
          </w:p>
        </w:tc>
      </w:tr>
      <w:tr w:rsidR="0080198D" w:rsidRPr="00C73C79" w:rsidTr="00B90C1D">
        <w:tc>
          <w:tcPr>
            <w:tcW w:w="10137" w:type="dxa"/>
            <w:shd w:val="clear" w:color="auto" w:fill="auto"/>
          </w:tcPr>
          <w:p w:rsidR="0080198D" w:rsidRPr="00C73C79" w:rsidRDefault="0080198D" w:rsidP="00B90C1D">
            <w:pPr>
              <w:autoSpaceDE w:val="0"/>
              <w:autoSpaceDN w:val="0"/>
              <w:adjustRightInd w:val="0"/>
              <w:jc w:val="center"/>
              <w:outlineLvl w:val="1"/>
            </w:pPr>
            <w:r w:rsidRPr="00C73C79">
              <w:t>Рассмотрение документов</w:t>
            </w:r>
          </w:p>
        </w:tc>
      </w:tr>
      <w:tr w:rsidR="0080198D" w:rsidRPr="00C73C79" w:rsidTr="00B90C1D">
        <w:tc>
          <w:tcPr>
            <w:tcW w:w="10137" w:type="dxa"/>
            <w:tcBorders>
              <w:left w:val="nil"/>
              <w:right w:val="nil"/>
            </w:tcBorders>
            <w:shd w:val="clear" w:color="auto" w:fill="auto"/>
          </w:tcPr>
          <w:p w:rsidR="0080198D" w:rsidRPr="00C73C79" w:rsidRDefault="0080198D" w:rsidP="00B90C1D">
            <w:pPr>
              <w:autoSpaceDE w:val="0"/>
              <w:autoSpaceDN w:val="0"/>
              <w:adjustRightInd w:val="0"/>
              <w:jc w:val="center"/>
              <w:outlineLvl w:val="1"/>
            </w:pPr>
            <w:r>
              <w:rPr>
                <w:noProof/>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123825" cy="2476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123825" cy="2476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" filled="f" stroked="f">
                      <o:lock v:ext="edit" aspectratio="t"/>
                      <w10:anchorlock/>
                    </v:rect>
                  </w:pict>
                </mc:Fallback>
              </mc:AlternateContent>
            </w:r>
          </w:p>
        </w:tc>
      </w:tr>
      <w:tr w:rsidR="0080198D" w:rsidRPr="00C73C79" w:rsidTr="00B90C1D">
        <w:tc>
          <w:tcPr>
            <w:tcW w:w="10137" w:type="dxa"/>
            <w:shd w:val="clear" w:color="auto" w:fill="auto"/>
          </w:tcPr>
          <w:p w:rsidR="0080198D" w:rsidRPr="00C73C79" w:rsidRDefault="0080198D" w:rsidP="00B90C1D">
            <w:pPr>
              <w:autoSpaceDE w:val="0"/>
              <w:autoSpaceDN w:val="0"/>
              <w:adjustRightInd w:val="0"/>
              <w:jc w:val="center"/>
              <w:outlineLvl w:val="1"/>
            </w:pPr>
            <w:r w:rsidRPr="00C73C79">
              <w:t xml:space="preserve">Принятие решения и направление заявителю результата предоставления </w:t>
            </w:r>
            <w:r w:rsidRPr="00C73C79">
              <w:br/>
              <w:t>муниципальной услуги</w:t>
            </w:r>
          </w:p>
        </w:tc>
      </w:tr>
    </w:tbl>
    <w:p w:rsidR="0080198D" w:rsidRPr="00C73C79" w:rsidRDefault="0080198D" w:rsidP="0080198D">
      <w:pPr>
        <w:autoSpaceDE w:val="0"/>
        <w:autoSpaceDN w:val="0"/>
        <w:adjustRightInd w:val="0"/>
        <w:jc w:val="center"/>
        <w:outlineLvl w:val="1"/>
      </w:pPr>
    </w:p>
    <w:p w:rsidR="0080198D" w:rsidRPr="00C73C79" w:rsidRDefault="0080198D" w:rsidP="0080198D">
      <w:pPr>
        <w:widowControl w:val="0"/>
        <w:shd w:val="clear" w:color="auto" w:fill="FFFFFF"/>
        <w:adjustRightInd w:val="0"/>
        <w:ind w:firstLine="709"/>
        <w:jc w:val="right"/>
      </w:pPr>
      <w:r w:rsidRPr="00C73C79">
        <w:br w:type="page"/>
      </w:r>
      <w:r w:rsidRPr="00C73C79">
        <w:lastRenderedPageBreak/>
        <w:t>Приложение № 3</w:t>
      </w:r>
    </w:p>
    <w:p w:rsidR="0080198D" w:rsidRPr="00C73C79" w:rsidRDefault="0080198D" w:rsidP="0080198D">
      <w:pPr>
        <w:widowControl w:val="0"/>
        <w:shd w:val="clear" w:color="auto" w:fill="FFFFFF"/>
        <w:autoSpaceDE w:val="0"/>
        <w:autoSpaceDN w:val="0"/>
        <w:adjustRightInd w:val="0"/>
        <w:ind w:firstLine="709"/>
        <w:jc w:val="right"/>
      </w:pPr>
      <w:r w:rsidRPr="00C73C79">
        <w:t xml:space="preserve">к административному регламенту </w:t>
      </w:r>
      <w:r w:rsidRPr="00C73C79">
        <w:br/>
        <w:t xml:space="preserve">предоставления муниципальной услуги </w:t>
      </w:r>
      <w:r w:rsidRPr="00C73C79">
        <w:br/>
        <w:t xml:space="preserve">по предоставлению земельных участков </w:t>
      </w:r>
      <w:r w:rsidRPr="00C73C79">
        <w:br/>
        <w:t>в безвозмездное пользование</w:t>
      </w:r>
    </w:p>
    <w:p w:rsidR="0080198D" w:rsidRPr="00C73C79" w:rsidRDefault="0080198D" w:rsidP="0080198D">
      <w:pPr>
        <w:widowControl w:val="0"/>
        <w:shd w:val="clear" w:color="auto" w:fill="FFFFFF"/>
        <w:autoSpaceDE w:val="0"/>
        <w:autoSpaceDN w:val="0"/>
        <w:adjustRightInd w:val="0"/>
        <w:ind w:firstLine="709"/>
        <w:jc w:val="both"/>
        <w:rPr>
          <w:b/>
        </w:rPr>
      </w:pPr>
    </w:p>
    <w:p w:rsidR="0080198D" w:rsidRPr="00C73C79" w:rsidRDefault="0080198D" w:rsidP="0080198D">
      <w:pPr>
        <w:widowControl w:val="0"/>
        <w:shd w:val="clear" w:color="auto" w:fill="FFFFFF"/>
        <w:autoSpaceDE w:val="0"/>
        <w:autoSpaceDN w:val="0"/>
        <w:adjustRightInd w:val="0"/>
        <w:ind w:firstLine="709"/>
        <w:jc w:val="both"/>
        <w:rPr>
          <w:b/>
        </w:rPr>
      </w:pPr>
    </w:p>
    <w:p w:rsidR="0080198D" w:rsidRPr="00C73C79" w:rsidRDefault="0080198D" w:rsidP="0080198D">
      <w:pPr>
        <w:widowControl w:val="0"/>
        <w:shd w:val="clear" w:color="auto" w:fill="FFFFFF"/>
        <w:autoSpaceDE w:val="0"/>
        <w:autoSpaceDN w:val="0"/>
        <w:adjustRightInd w:val="0"/>
        <w:jc w:val="center"/>
      </w:pPr>
      <w:r w:rsidRPr="00C73C79">
        <w:t>Образец</w:t>
      </w:r>
    </w:p>
    <w:p w:rsidR="0080198D" w:rsidRPr="00C73C79" w:rsidRDefault="0080198D" w:rsidP="0080198D">
      <w:pPr>
        <w:widowControl w:val="0"/>
        <w:shd w:val="clear" w:color="auto" w:fill="FFFFFF"/>
        <w:autoSpaceDE w:val="0"/>
        <w:autoSpaceDN w:val="0"/>
        <w:adjustRightInd w:val="0"/>
        <w:jc w:val="cente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80198D" w:rsidRPr="00C73C79" w:rsidTr="00B90C1D">
        <w:trPr>
          <w:tblCellSpacing w:w="0" w:type="dxa"/>
          <w:jc w:val="center"/>
        </w:trPr>
        <w:tc>
          <w:tcPr>
            <w:tcW w:w="5025" w:type="dxa"/>
            <w:shd w:val="clear" w:color="auto" w:fill="FFFFFF"/>
          </w:tcPr>
          <w:p w:rsidR="0080198D" w:rsidRPr="00C73C79" w:rsidRDefault="0080198D" w:rsidP="00B90C1D">
            <w:pPr>
              <w:spacing w:after="100" w:afterAutospacing="1"/>
              <w:rPr>
                <w:i/>
                <w:color w:val="000000"/>
              </w:rPr>
            </w:pPr>
            <w:r w:rsidRPr="00C73C79">
              <w:rPr>
                <w:i/>
                <w:color w:val="000000"/>
              </w:rPr>
              <w:t> Бланк местной администрации</w:t>
            </w:r>
          </w:p>
          <w:p w:rsidR="0080198D" w:rsidRPr="00C73C79" w:rsidRDefault="0080198D" w:rsidP="00B90C1D">
            <w:pPr>
              <w:spacing w:after="100" w:afterAutospacing="1"/>
              <w:rPr>
                <w:i/>
                <w:color w:val="000000"/>
              </w:rPr>
            </w:pPr>
            <w:r w:rsidRPr="00C73C79">
              <w:rPr>
                <w:i/>
                <w:color w:val="000000"/>
              </w:rPr>
              <w:t> </w:t>
            </w:r>
          </w:p>
          <w:p w:rsidR="0080198D" w:rsidRPr="00C73C79" w:rsidRDefault="0080198D" w:rsidP="00B90C1D">
            <w:pPr>
              <w:spacing w:after="100" w:afterAutospacing="1"/>
              <w:rPr>
                <w:color w:val="000000"/>
              </w:rPr>
            </w:pPr>
            <w:r w:rsidRPr="00C73C79">
              <w:rPr>
                <w:i/>
                <w:color w:val="000000"/>
              </w:rPr>
              <w:t>Дата, исходящий номер</w:t>
            </w:r>
          </w:p>
        </w:tc>
        <w:tc>
          <w:tcPr>
            <w:tcW w:w="5025" w:type="dxa"/>
            <w:shd w:val="clear" w:color="auto" w:fill="FFFFFF"/>
          </w:tcPr>
          <w:p w:rsidR="0080198D" w:rsidRPr="00C73C79" w:rsidRDefault="0080198D" w:rsidP="00B90C1D">
            <w:pPr>
              <w:jc w:val="center"/>
              <w:rPr>
                <w:color w:val="000000"/>
              </w:rPr>
            </w:pPr>
            <w:r w:rsidRPr="00C73C79">
              <w:rPr>
                <w:color w:val="000000"/>
              </w:rPr>
              <w:t>________________________________</w:t>
            </w:r>
          </w:p>
          <w:p w:rsidR="0080198D" w:rsidRPr="00C73C79" w:rsidRDefault="0080198D" w:rsidP="00B90C1D">
            <w:pPr>
              <w:jc w:val="center"/>
              <w:rPr>
                <w:i/>
                <w:color w:val="000000"/>
              </w:rPr>
            </w:pPr>
            <w:proofErr w:type="gramStart"/>
            <w:r w:rsidRPr="00C73C79">
              <w:rPr>
                <w:i/>
                <w:color w:val="000000"/>
              </w:rPr>
              <w:t>(фамилия, имя, отчество (последнее – при наличии) заявителя - гражданина или наименование заявителя - юридического лица)</w:t>
            </w:r>
            <w:proofErr w:type="gramEnd"/>
          </w:p>
          <w:p w:rsidR="0080198D" w:rsidRPr="00C73C79" w:rsidRDefault="0080198D" w:rsidP="00B90C1D">
            <w:pPr>
              <w:ind w:firstLine="709"/>
              <w:jc w:val="center"/>
              <w:rPr>
                <w:color w:val="000000"/>
              </w:rPr>
            </w:pPr>
          </w:p>
          <w:p w:rsidR="0080198D" w:rsidRPr="00C73C79" w:rsidRDefault="0080198D" w:rsidP="00B90C1D">
            <w:pPr>
              <w:jc w:val="center"/>
              <w:rPr>
                <w:color w:val="000000"/>
              </w:rPr>
            </w:pPr>
            <w:r w:rsidRPr="00C73C79">
              <w:rPr>
                <w:color w:val="000000"/>
              </w:rPr>
              <w:t>________________________________</w:t>
            </w:r>
          </w:p>
          <w:p w:rsidR="0080198D" w:rsidRPr="00C73C79" w:rsidRDefault="0080198D" w:rsidP="00B90C1D">
            <w:pPr>
              <w:jc w:val="center"/>
              <w:rPr>
                <w:i/>
                <w:color w:val="000000"/>
              </w:rPr>
            </w:pPr>
            <w:r w:rsidRPr="00C73C79">
              <w:rPr>
                <w:i/>
                <w:color w:val="000000"/>
              </w:rPr>
              <w:t>(почтовый адрес заявителя)</w:t>
            </w:r>
          </w:p>
        </w:tc>
      </w:tr>
    </w:tbl>
    <w:p w:rsidR="0080198D" w:rsidRPr="00C73C79" w:rsidRDefault="0080198D" w:rsidP="0080198D">
      <w:pPr>
        <w:widowControl w:val="0"/>
        <w:shd w:val="clear" w:color="auto" w:fill="FFFFFF"/>
        <w:autoSpaceDE w:val="0"/>
        <w:autoSpaceDN w:val="0"/>
        <w:adjustRightInd w:val="0"/>
        <w:jc w:val="center"/>
      </w:pPr>
    </w:p>
    <w:p w:rsidR="0080198D" w:rsidRPr="00C73C79" w:rsidRDefault="0080198D" w:rsidP="0080198D">
      <w:pPr>
        <w:widowControl w:val="0"/>
        <w:shd w:val="clear" w:color="auto" w:fill="FFFFFF"/>
        <w:autoSpaceDE w:val="0"/>
        <w:autoSpaceDN w:val="0"/>
        <w:adjustRightInd w:val="0"/>
        <w:jc w:val="center"/>
        <w:rPr>
          <w:b/>
        </w:rPr>
      </w:pPr>
      <w:r w:rsidRPr="00C73C79">
        <w:rPr>
          <w:b/>
        </w:rPr>
        <w:t>Решение об отказе в предоставлении муниципальной услуги</w:t>
      </w:r>
    </w:p>
    <w:p w:rsidR="0080198D" w:rsidRPr="00C73C79" w:rsidRDefault="0080198D" w:rsidP="0080198D">
      <w:pPr>
        <w:widowControl w:val="0"/>
        <w:shd w:val="clear" w:color="auto" w:fill="FFFFFF"/>
        <w:autoSpaceDE w:val="0"/>
        <w:autoSpaceDN w:val="0"/>
        <w:adjustRightInd w:val="0"/>
        <w:ind w:firstLine="709"/>
        <w:jc w:val="both"/>
      </w:pPr>
    </w:p>
    <w:p w:rsidR="0080198D" w:rsidRPr="00C73C79" w:rsidRDefault="0080198D" w:rsidP="0080198D">
      <w:pPr>
        <w:widowControl w:val="0"/>
        <w:pBdr>
          <w:bottom w:val="single" w:sz="12" w:space="1" w:color="auto"/>
        </w:pBdr>
        <w:shd w:val="clear" w:color="auto" w:fill="FFFFFF"/>
        <w:autoSpaceDE w:val="0"/>
        <w:autoSpaceDN w:val="0"/>
        <w:adjustRightInd w:val="0"/>
        <w:ind w:firstLine="709"/>
        <w:jc w:val="both"/>
      </w:pPr>
      <w:r w:rsidRPr="00C73C79">
        <w:t>По результатам рассмотрения документов, необходимых для предоставления муниципальной услуги «Предоставление земельных участков в безвозмездное пользование», принято решение об отказе в предоставлении муниципальной услуги по следующим основаниям:</w:t>
      </w:r>
    </w:p>
    <w:p w:rsidR="0080198D" w:rsidRPr="00C73C79" w:rsidRDefault="0080198D" w:rsidP="0080198D">
      <w:pPr>
        <w:widowControl w:val="0"/>
        <w:pBdr>
          <w:bottom w:val="single" w:sz="12" w:space="1" w:color="auto"/>
        </w:pBdr>
        <w:shd w:val="clear" w:color="auto" w:fill="FFFFFF"/>
        <w:autoSpaceDE w:val="0"/>
        <w:autoSpaceDN w:val="0"/>
        <w:adjustRightInd w:val="0"/>
        <w:ind w:firstLine="709"/>
        <w:jc w:val="both"/>
      </w:pPr>
    </w:p>
    <w:p w:rsidR="0080198D" w:rsidRPr="00C73C79" w:rsidRDefault="0080198D" w:rsidP="0080198D">
      <w:pPr>
        <w:widowControl w:val="0"/>
        <w:shd w:val="clear" w:color="auto" w:fill="FFFFFF"/>
        <w:autoSpaceDE w:val="0"/>
        <w:autoSpaceDN w:val="0"/>
        <w:adjustRightInd w:val="0"/>
        <w:jc w:val="center"/>
        <w:rPr>
          <w:sz w:val="22"/>
          <w:szCs w:val="22"/>
        </w:rPr>
      </w:pPr>
      <w:r w:rsidRPr="00C73C79">
        <w:rPr>
          <w:sz w:val="22"/>
          <w:szCs w:val="22"/>
        </w:rPr>
        <w:t xml:space="preserve">(указываются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 </w:t>
      </w:r>
      <w:r w:rsidRPr="00C73C79">
        <w:rPr>
          <w:sz w:val="22"/>
          <w:szCs w:val="22"/>
        </w:rPr>
        <w:br/>
        <w:t>в безвозмездное пользование)</w:t>
      </w:r>
    </w:p>
    <w:p w:rsidR="0080198D" w:rsidRPr="00C73C79" w:rsidRDefault="0080198D" w:rsidP="0080198D">
      <w:pPr>
        <w:widowControl w:val="0"/>
        <w:shd w:val="clear" w:color="auto" w:fill="FFFFFF"/>
        <w:autoSpaceDE w:val="0"/>
        <w:autoSpaceDN w:val="0"/>
        <w:adjustRightInd w:val="0"/>
        <w:spacing w:before="120"/>
        <w:ind w:firstLine="709"/>
        <w:jc w:val="both"/>
      </w:pPr>
      <w:r w:rsidRPr="00C73C79">
        <w:t xml:space="preserve">Данное решение может быть обжаловано путем подачи жалобы в порядке, установленном разделом </w:t>
      </w:r>
      <w:r w:rsidRPr="00C73C79">
        <w:rPr>
          <w:lang w:val="en-US"/>
        </w:rPr>
        <w:t>V</w:t>
      </w:r>
      <w:r w:rsidRPr="00C73C79">
        <w:t xml:space="preserve"> административного регламента предоставления муниципальной услуги по предоставлению земельных участков в безвозмездное пользование и (или) заявления в судебные органы в соответствии с нормами процессуального законодательства.</w:t>
      </w:r>
    </w:p>
    <w:p w:rsidR="0080198D" w:rsidRPr="00C73C79" w:rsidRDefault="0080198D" w:rsidP="0080198D">
      <w:pPr>
        <w:widowControl w:val="0"/>
        <w:shd w:val="clear" w:color="auto" w:fill="FFFFFF"/>
        <w:autoSpaceDE w:val="0"/>
        <w:autoSpaceDN w:val="0"/>
        <w:adjustRightInd w:val="0"/>
        <w:ind w:firstLine="709"/>
        <w:jc w:val="both"/>
      </w:pPr>
    </w:p>
    <w:p w:rsidR="0080198D" w:rsidRPr="00C73C79" w:rsidRDefault="0080198D" w:rsidP="0080198D">
      <w:pPr>
        <w:widowControl w:val="0"/>
        <w:shd w:val="clear" w:color="auto" w:fill="FFFFFF"/>
        <w:autoSpaceDE w:val="0"/>
        <w:autoSpaceDN w:val="0"/>
        <w:adjustRightInd w:val="0"/>
        <w:ind w:firstLine="709"/>
        <w:jc w:val="both"/>
      </w:pPr>
    </w:p>
    <w:p w:rsidR="0080198D" w:rsidRPr="00C73C79" w:rsidRDefault="0080198D" w:rsidP="0080198D">
      <w:pPr>
        <w:widowControl w:val="0"/>
        <w:shd w:val="clear" w:color="auto" w:fill="FFFFFF"/>
        <w:autoSpaceDE w:val="0"/>
        <w:autoSpaceDN w:val="0"/>
        <w:adjustRightInd w:val="0"/>
        <w:ind w:firstLine="709"/>
        <w:jc w:val="both"/>
      </w:pPr>
    </w:p>
    <w:p w:rsidR="0080198D" w:rsidRPr="00C73C79" w:rsidRDefault="0080198D" w:rsidP="0080198D">
      <w:pPr>
        <w:widowControl w:val="0"/>
        <w:shd w:val="clear" w:color="auto" w:fill="FFFFFF"/>
        <w:autoSpaceDE w:val="0"/>
        <w:autoSpaceDN w:val="0"/>
        <w:adjustRightInd w:val="0"/>
        <w:ind w:firstLine="709"/>
        <w:jc w:val="both"/>
      </w:pPr>
    </w:p>
    <w:p w:rsidR="0080198D" w:rsidRPr="00C73C79" w:rsidRDefault="0080198D" w:rsidP="0080198D">
      <w:pPr>
        <w:widowControl w:val="0"/>
        <w:shd w:val="clear" w:color="auto" w:fill="FFFFFF"/>
        <w:autoSpaceDE w:val="0"/>
        <w:autoSpaceDN w:val="0"/>
        <w:adjustRightInd w:val="0"/>
        <w:ind w:firstLine="709"/>
        <w:jc w:val="both"/>
      </w:pPr>
    </w:p>
    <w:p w:rsidR="0080198D" w:rsidRPr="00C73C79" w:rsidRDefault="0080198D" w:rsidP="0080198D">
      <w:pPr>
        <w:widowControl w:val="0"/>
        <w:shd w:val="clear" w:color="auto" w:fill="FFFFFF"/>
        <w:autoSpaceDE w:val="0"/>
        <w:autoSpaceDN w:val="0"/>
        <w:adjustRightInd w:val="0"/>
        <w:ind w:firstLine="709"/>
        <w:jc w:val="both"/>
      </w:pPr>
    </w:p>
    <w:p w:rsidR="0080198D" w:rsidRPr="00C73C79" w:rsidRDefault="0080198D" w:rsidP="0080198D">
      <w:pPr>
        <w:widowControl w:val="0"/>
        <w:shd w:val="clear" w:color="auto" w:fill="FFFFFF"/>
        <w:autoSpaceDE w:val="0"/>
        <w:autoSpaceDN w:val="0"/>
        <w:adjustRightInd w:val="0"/>
        <w:ind w:firstLine="709"/>
        <w:jc w:val="both"/>
      </w:pPr>
    </w:p>
    <w:p w:rsidR="0080198D" w:rsidRPr="00C73C79" w:rsidRDefault="0080198D" w:rsidP="0080198D">
      <w:pPr>
        <w:widowControl w:val="0"/>
        <w:shd w:val="clear" w:color="auto" w:fill="FFFFFF"/>
        <w:autoSpaceDE w:val="0"/>
        <w:autoSpaceDN w:val="0"/>
        <w:adjustRightInd w:val="0"/>
        <w:rPr>
          <w:i/>
        </w:rPr>
      </w:pPr>
      <w:proofErr w:type="gramStart"/>
      <w:r w:rsidRPr="00C73C79">
        <w:t>(</w:t>
      </w:r>
      <w:r w:rsidRPr="00C73C79">
        <w:rPr>
          <w:i/>
        </w:rPr>
        <w:t>Наименование должности главы муниципального</w:t>
      </w:r>
      <w:r w:rsidRPr="00C73C79">
        <w:rPr>
          <w:i/>
        </w:rPr>
        <w:br/>
        <w:t xml:space="preserve">образования или, в случае если </w:t>
      </w:r>
      <w:proofErr w:type="gramEnd"/>
    </w:p>
    <w:p w:rsidR="0080198D" w:rsidRPr="00C73C79" w:rsidRDefault="0080198D" w:rsidP="0080198D">
      <w:pPr>
        <w:widowControl w:val="0"/>
        <w:shd w:val="clear" w:color="auto" w:fill="FFFFFF"/>
        <w:autoSpaceDE w:val="0"/>
        <w:autoSpaceDN w:val="0"/>
        <w:adjustRightInd w:val="0"/>
        <w:jc w:val="both"/>
        <w:rPr>
          <w:i/>
        </w:rPr>
      </w:pPr>
      <w:r w:rsidRPr="00C73C79">
        <w:rPr>
          <w:i/>
        </w:rPr>
        <w:t xml:space="preserve">местной администрацией руководит лицо, </w:t>
      </w:r>
    </w:p>
    <w:p w:rsidR="0080198D" w:rsidRPr="00C73C79" w:rsidRDefault="0080198D" w:rsidP="0080198D">
      <w:pPr>
        <w:widowControl w:val="0"/>
        <w:shd w:val="clear" w:color="auto" w:fill="FFFFFF"/>
        <w:autoSpaceDE w:val="0"/>
        <w:autoSpaceDN w:val="0"/>
        <w:adjustRightInd w:val="0"/>
        <w:jc w:val="both"/>
        <w:rPr>
          <w:i/>
        </w:rPr>
      </w:pPr>
      <w:proofErr w:type="gramStart"/>
      <w:r w:rsidRPr="00C73C79">
        <w:rPr>
          <w:i/>
        </w:rPr>
        <w:t>назначаемое</w:t>
      </w:r>
      <w:proofErr w:type="gramEnd"/>
      <w:r w:rsidRPr="00C73C79">
        <w:rPr>
          <w:i/>
        </w:rPr>
        <w:t xml:space="preserve"> на должность главы местной </w:t>
      </w:r>
    </w:p>
    <w:p w:rsidR="0080198D" w:rsidRPr="00C73C79" w:rsidRDefault="0080198D" w:rsidP="0080198D">
      <w:pPr>
        <w:widowControl w:val="0"/>
        <w:shd w:val="clear" w:color="auto" w:fill="FFFFFF"/>
        <w:autoSpaceDE w:val="0"/>
        <w:autoSpaceDN w:val="0"/>
        <w:adjustRightInd w:val="0"/>
        <w:jc w:val="both"/>
        <w:rPr>
          <w:i/>
        </w:rPr>
      </w:pPr>
      <w:r w:rsidRPr="00C73C79">
        <w:rPr>
          <w:i/>
        </w:rPr>
        <w:t xml:space="preserve">администрации по контракту, - наименование </w:t>
      </w:r>
    </w:p>
    <w:p w:rsidR="0080198D" w:rsidRPr="00C73C79" w:rsidRDefault="0080198D" w:rsidP="0080198D">
      <w:pPr>
        <w:widowControl w:val="0"/>
        <w:shd w:val="clear" w:color="auto" w:fill="FFFFFF"/>
        <w:autoSpaceDE w:val="0"/>
        <w:autoSpaceDN w:val="0"/>
        <w:adjustRightInd w:val="0"/>
        <w:jc w:val="both"/>
      </w:pPr>
      <w:r w:rsidRPr="00C73C79">
        <w:rPr>
          <w:i/>
        </w:rPr>
        <w:t>должности главы местной администрации</w:t>
      </w:r>
      <w:r w:rsidRPr="00C73C79">
        <w:t>)</w:t>
      </w:r>
      <w:r w:rsidRPr="00C73C79">
        <w:tab/>
        <w:t xml:space="preserve">                                               _________________</w:t>
      </w:r>
    </w:p>
    <w:p w:rsidR="0080198D" w:rsidRPr="00C73C79" w:rsidRDefault="0080198D" w:rsidP="0080198D">
      <w:pPr>
        <w:widowControl w:val="0"/>
        <w:shd w:val="clear" w:color="auto" w:fill="FFFFFF"/>
        <w:autoSpaceDE w:val="0"/>
        <w:autoSpaceDN w:val="0"/>
        <w:adjustRightInd w:val="0"/>
        <w:jc w:val="center"/>
      </w:pPr>
      <w:r w:rsidRPr="00C73C79">
        <w:t xml:space="preserve">                                                                                                                               (подпись</w:t>
      </w:r>
      <w:r w:rsidRPr="00C73C79">
        <w:rPr>
          <w:i/>
        </w:rPr>
        <w:t>)</w:t>
      </w:r>
    </w:p>
    <w:p w:rsidR="0080198D" w:rsidRPr="00C73C79" w:rsidRDefault="0080198D" w:rsidP="00512D9A">
      <w:pPr>
        <w:widowControl w:val="0"/>
        <w:shd w:val="clear" w:color="auto" w:fill="FFFFFF"/>
        <w:adjustRightInd w:val="0"/>
        <w:ind w:firstLine="709"/>
        <w:sectPr w:rsidR="0080198D" w:rsidRPr="00C73C79" w:rsidSect="0080198D">
          <w:headerReference w:type="default" r:id="rId15"/>
          <w:pgSz w:w="11906" w:h="16838" w:code="9"/>
          <w:pgMar w:top="1134" w:right="567" w:bottom="1134" w:left="1134" w:header="408" w:footer="709" w:gutter="0"/>
          <w:cols w:space="720"/>
          <w:titlePg/>
          <w:docGrid w:linePitch="381"/>
        </w:sectPr>
      </w:pPr>
    </w:p>
    <w:p w:rsidR="0099722D" w:rsidRDefault="0099722D" w:rsidP="00512D9A">
      <w:pPr>
        <w:widowControl w:val="0"/>
        <w:shd w:val="clear" w:color="auto" w:fill="FFFFFF"/>
        <w:adjustRightInd w:val="0"/>
      </w:pPr>
      <w:bookmarkStart w:id="0" w:name="_GoBack"/>
      <w:bookmarkEnd w:id="0"/>
    </w:p>
    <w:sectPr w:rsidR="0099722D" w:rsidSect="00E8482E">
      <w:headerReference w:type="first" r:id="rId16"/>
      <w:pgSz w:w="16838" w:h="11906" w:orient="landscape" w:code="9"/>
      <w:pgMar w:top="567" w:right="1134" w:bottom="1418" w:left="1134" w:header="408" w:footer="709" w:gutter="0"/>
      <w:pgNumType w:start="28"/>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1A1" w:rsidRDefault="00512D9A" w:rsidP="0091326E">
    <w:pPr>
      <w:pStyle w:val="ad"/>
      <w:jc w:val="center"/>
    </w:pPr>
    <w:r w:rsidRPr="00E93EF1">
      <w:rPr>
        <w:rFonts w:ascii="Times New Roman" w:hAnsi="Times New Roman" w:cs="Times New Roman"/>
      </w:rPr>
      <w:fldChar w:fldCharType="begin"/>
    </w:r>
    <w:r w:rsidRPr="00E93EF1">
      <w:rPr>
        <w:rFonts w:ascii="Times New Roman" w:hAnsi="Times New Roman" w:cs="Times New Roman"/>
      </w:rPr>
      <w:instrText>PAGE   \* MERGEFORMAT</w:instrText>
    </w:r>
    <w:r w:rsidRPr="00E93EF1">
      <w:rPr>
        <w:rFonts w:ascii="Times New Roman" w:hAnsi="Times New Roman" w:cs="Times New Roman"/>
      </w:rPr>
      <w:fldChar w:fldCharType="separate"/>
    </w:r>
    <w:r>
      <w:rPr>
        <w:rFonts w:ascii="Times New Roman" w:hAnsi="Times New Roman" w:cs="Times New Roman"/>
        <w:noProof/>
      </w:rPr>
      <w:t>28</w:t>
    </w:r>
    <w:r w:rsidRPr="00E93EF1">
      <w:rPr>
        <w:rFonts w:ascii="Times New Roman" w:hAnsi="Times New Roman"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2E" w:rsidRPr="00E8482E" w:rsidRDefault="00512D9A" w:rsidP="00E8482E">
    <w:pPr>
      <w:pStyle w:val="ad"/>
      <w:jc w:val="center"/>
      <w:rPr>
        <w:rFonts w:ascii="Times New Roman" w:hAnsi="Times New Roman" w:cs="Times New Roman"/>
      </w:rPr>
    </w:pPr>
    <w:r>
      <w:rPr>
        <w:rFonts w:ascii="Times New Roman" w:hAnsi="Times New Roman" w:cs="Times New Roman"/>
      </w:rPr>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9"/>
  </w:num>
  <w:num w:numId="5">
    <w:abstractNumId w:val="22"/>
  </w:num>
  <w:num w:numId="6">
    <w:abstractNumId w:val="10"/>
  </w:num>
  <w:num w:numId="7">
    <w:abstractNumId w:val="16"/>
  </w:num>
  <w:num w:numId="8">
    <w:abstractNumId w:val="20"/>
  </w:num>
  <w:num w:numId="9">
    <w:abstractNumId w:val="7"/>
  </w:num>
  <w:num w:numId="10">
    <w:abstractNumId w:val="8"/>
  </w:num>
  <w:num w:numId="11">
    <w:abstractNumId w:val="3"/>
  </w:num>
  <w:num w:numId="12">
    <w:abstractNumId w:val="14"/>
  </w:num>
  <w:num w:numId="13">
    <w:abstractNumId w:val="1"/>
  </w:num>
  <w:num w:numId="14">
    <w:abstractNumId w:val="2"/>
  </w:num>
  <w:num w:numId="15">
    <w:abstractNumId w:val="18"/>
  </w:num>
  <w:num w:numId="16">
    <w:abstractNumId w:val="15"/>
  </w:num>
  <w:num w:numId="17">
    <w:abstractNumId w:val="17"/>
  </w:num>
  <w:num w:numId="18">
    <w:abstractNumId w:val="19"/>
  </w:num>
  <w:num w:numId="19">
    <w:abstractNumId w:val="4"/>
  </w:num>
  <w:num w:numId="20">
    <w:abstractNumId w:val="5"/>
  </w:num>
  <w:num w:numId="21">
    <w:abstractNumId w:val="12"/>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1DD"/>
    <w:rsid w:val="00512D9A"/>
    <w:rsid w:val="0080198D"/>
    <w:rsid w:val="0099722D"/>
    <w:rsid w:val="00ED1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8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0198D"/>
    <w:pPr>
      <w:keepNext/>
      <w:tabs>
        <w:tab w:val="left" w:pos="2304"/>
      </w:tabs>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0198D"/>
    <w:rPr>
      <w:color w:val="0000FF"/>
      <w:u w:val="single"/>
    </w:rPr>
  </w:style>
  <w:style w:type="paragraph" w:styleId="a4">
    <w:name w:val="No Spacing"/>
    <w:uiPriority w:val="1"/>
    <w:qFormat/>
    <w:rsid w:val="0080198D"/>
    <w:pPr>
      <w:spacing w:after="0" w:line="240" w:lineRule="auto"/>
    </w:pPr>
  </w:style>
  <w:style w:type="paragraph" w:styleId="a5">
    <w:name w:val="Normal (Web)"/>
    <w:basedOn w:val="a"/>
    <w:rsid w:val="0080198D"/>
    <w:pPr>
      <w:spacing w:before="100" w:beforeAutospacing="1" w:after="100" w:afterAutospacing="1"/>
    </w:pPr>
  </w:style>
  <w:style w:type="character" w:customStyle="1" w:styleId="30">
    <w:name w:val="Заголовок 3 Знак"/>
    <w:basedOn w:val="a0"/>
    <w:link w:val="3"/>
    <w:rsid w:val="0080198D"/>
    <w:rPr>
      <w:rFonts w:ascii="Times New Roman" w:eastAsia="Times New Roman" w:hAnsi="Times New Roman" w:cs="Times New Roman"/>
      <w:sz w:val="28"/>
      <w:szCs w:val="20"/>
      <w:lang w:eastAsia="ru-RU"/>
    </w:rPr>
  </w:style>
  <w:style w:type="paragraph" w:styleId="a6">
    <w:name w:val="annotation text"/>
    <w:basedOn w:val="a"/>
    <w:link w:val="a7"/>
    <w:rsid w:val="0080198D"/>
    <w:pPr>
      <w:spacing w:before="100" w:beforeAutospacing="1"/>
    </w:pPr>
    <w:rPr>
      <w:sz w:val="20"/>
      <w:szCs w:val="20"/>
    </w:rPr>
  </w:style>
  <w:style w:type="character" w:customStyle="1" w:styleId="a7">
    <w:name w:val="Текст примечания Знак"/>
    <w:basedOn w:val="a0"/>
    <w:link w:val="a6"/>
    <w:rsid w:val="0080198D"/>
    <w:rPr>
      <w:rFonts w:ascii="Times New Roman" w:eastAsia="Times New Roman" w:hAnsi="Times New Roman" w:cs="Times New Roman"/>
      <w:sz w:val="20"/>
      <w:szCs w:val="20"/>
      <w:lang w:eastAsia="ru-RU"/>
    </w:rPr>
  </w:style>
  <w:style w:type="paragraph" w:styleId="a8">
    <w:name w:val="annotation subject"/>
    <w:basedOn w:val="a6"/>
    <w:next w:val="a6"/>
    <w:link w:val="a9"/>
    <w:rsid w:val="0080198D"/>
    <w:rPr>
      <w:b/>
      <w:bCs/>
    </w:rPr>
  </w:style>
  <w:style w:type="character" w:customStyle="1" w:styleId="a9">
    <w:name w:val="Тема примечания Знак"/>
    <w:basedOn w:val="a7"/>
    <w:link w:val="a8"/>
    <w:rsid w:val="0080198D"/>
    <w:rPr>
      <w:rFonts w:ascii="Times New Roman" w:eastAsia="Times New Roman" w:hAnsi="Times New Roman" w:cs="Times New Roman"/>
      <w:b/>
      <w:bCs/>
      <w:sz w:val="20"/>
      <w:szCs w:val="20"/>
      <w:lang w:eastAsia="ru-RU"/>
    </w:rPr>
  </w:style>
  <w:style w:type="paragraph" w:styleId="aa">
    <w:name w:val="Balloon Text"/>
    <w:basedOn w:val="a"/>
    <w:link w:val="ab"/>
    <w:rsid w:val="0080198D"/>
    <w:pPr>
      <w:spacing w:before="100" w:beforeAutospacing="1"/>
    </w:pPr>
    <w:rPr>
      <w:rFonts w:ascii="Tahoma" w:hAnsi="Tahoma" w:cs="Tahoma"/>
      <w:sz w:val="16"/>
      <w:szCs w:val="16"/>
    </w:rPr>
  </w:style>
  <w:style w:type="character" w:customStyle="1" w:styleId="ab">
    <w:name w:val="Текст выноски Знак"/>
    <w:basedOn w:val="a0"/>
    <w:link w:val="aa"/>
    <w:rsid w:val="0080198D"/>
    <w:rPr>
      <w:rFonts w:ascii="Tahoma" w:eastAsia="Times New Roman" w:hAnsi="Tahoma" w:cs="Tahoma"/>
      <w:sz w:val="16"/>
      <w:szCs w:val="16"/>
      <w:lang w:eastAsia="ru-RU"/>
    </w:rPr>
  </w:style>
  <w:style w:type="paragraph" w:customStyle="1" w:styleId="ConsPlusNonformat">
    <w:name w:val="ConsPlusNonformat"/>
    <w:rsid w:val="0080198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annotation reference"/>
    <w:rsid w:val="0080198D"/>
    <w:rPr>
      <w:sz w:val="16"/>
      <w:szCs w:val="16"/>
    </w:rPr>
  </w:style>
  <w:style w:type="paragraph" w:styleId="ad">
    <w:name w:val="header"/>
    <w:aliases w:val=" Знак"/>
    <w:basedOn w:val="a"/>
    <w:link w:val="ae"/>
    <w:uiPriority w:val="99"/>
    <w:rsid w:val="0080198D"/>
    <w:pPr>
      <w:widowControl w:val="0"/>
      <w:tabs>
        <w:tab w:val="center" w:pos="4677"/>
        <w:tab w:val="right" w:pos="9355"/>
      </w:tabs>
      <w:autoSpaceDE w:val="0"/>
      <w:autoSpaceDN w:val="0"/>
      <w:adjustRightInd w:val="0"/>
    </w:pPr>
    <w:rPr>
      <w:rFonts w:ascii="Arial" w:hAnsi="Arial" w:cs="Arial"/>
      <w:sz w:val="20"/>
      <w:szCs w:val="20"/>
    </w:rPr>
  </w:style>
  <w:style w:type="character" w:customStyle="1" w:styleId="ae">
    <w:name w:val="Верхний колонтитул Знак"/>
    <w:aliases w:val=" Знак Знак"/>
    <w:basedOn w:val="a0"/>
    <w:link w:val="ad"/>
    <w:uiPriority w:val="99"/>
    <w:rsid w:val="0080198D"/>
    <w:rPr>
      <w:rFonts w:ascii="Arial" w:eastAsia="Times New Roman" w:hAnsi="Arial" w:cs="Arial"/>
      <w:sz w:val="20"/>
      <w:szCs w:val="20"/>
      <w:lang w:eastAsia="ru-RU"/>
    </w:rPr>
  </w:style>
  <w:style w:type="paragraph" w:styleId="af">
    <w:name w:val="caption"/>
    <w:basedOn w:val="a"/>
    <w:next w:val="a"/>
    <w:qFormat/>
    <w:rsid w:val="0080198D"/>
    <w:pPr>
      <w:autoSpaceDE w:val="0"/>
      <w:autoSpaceDN w:val="0"/>
      <w:spacing w:line="240" w:lineRule="atLeast"/>
      <w:ind w:right="40"/>
      <w:jc w:val="center"/>
    </w:pPr>
    <w:rPr>
      <w:b/>
      <w:bCs/>
      <w:szCs w:val="28"/>
    </w:rPr>
  </w:style>
  <w:style w:type="paragraph" w:styleId="af0">
    <w:name w:val="Body Text Indent"/>
    <w:basedOn w:val="a"/>
    <w:link w:val="af1"/>
    <w:rsid w:val="0080198D"/>
    <w:pPr>
      <w:autoSpaceDE w:val="0"/>
      <w:autoSpaceDN w:val="0"/>
      <w:ind w:firstLine="709"/>
    </w:pPr>
    <w:rPr>
      <w:sz w:val="28"/>
      <w:szCs w:val="28"/>
    </w:rPr>
  </w:style>
  <w:style w:type="character" w:customStyle="1" w:styleId="af1">
    <w:name w:val="Основной текст с отступом Знак"/>
    <w:basedOn w:val="a0"/>
    <w:link w:val="af0"/>
    <w:rsid w:val="0080198D"/>
    <w:rPr>
      <w:rFonts w:ascii="Times New Roman" w:eastAsia="Times New Roman" w:hAnsi="Times New Roman" w:cs="Times New Roman"/>
      <w:sz w:val="28"/>
      <w:szCs w:val="28"/>
      <w:lang w:eastAsia="ru-RU"/>
    </w:rPr>
  </w:style>
  <w:style w:type="paragraph" w:styleId="2">
    <w:name w:val="Body Text 2"/>
    <w:basedOn w:val="a"/>
    <w:link w:val="20"/>
    <w:rsid w:val="0080198D"/>
    <w:pPr>
      <w:widowControl w:val="0"/>
      <w:autoSpaceDE w:val="0"/>
      <w:autoSpaceDN w:val="0"/>
      <w:adjustRightInd w:val="0"/>
      <w:spacing w:after="120" w:line="480" w:lineRule="auto"/>
    </w:pPr>
    <w:rPr>
      <w:rFonts w:ascii="Arial" w:hAnsi="Arial" w:cs="Arial"/>
      <w:sz w:val="20"/>
      <w:szCs w:val="20"/>
    </w:rPr>
  </w:style>
  <w:style w:type="character" w:customStyle="1" w:styleId="20">
    <w:name w:val="Основной текст 2 Знак"/>
    <w:basedOn w:val="a0"/>
    <w:link w:val="2"/>
    <w:rsid w:val="0080198D"/>
    <w:rPr>
      <w:rFonts w:ascii="Arial" w:eastAsia="Times New Roman" w:hAnsi="Arial" w:cs="Arial"/>
      <w:sz w:val="20"/>
      <w:szCs w:val="20"/>
      <w:lang w:eastAsia="ru-RU"/>
    </w:rPr>
  </w:style>
  <w:style w:type="paragraph" w:styleId="af2">
    <w:name w:val="Revision"/>
    <w:hidden/>
    <w:uiPriority w:val="99"/>
    <w:semiHidden/>
    <w:rsid w:val="0080198D"/>
    <w:pPr>
      <w:spacing w:after="0" w:line="240" w:lineRule="auto"/>
    </w:pPr>
    <w:rPr>
      <w:rFonts w:ascii="Times New Roman" w:eastAsia="Times New Roman" w:hAnsi="Times New Roman" w:cs="Times New Roman"/>
      <w:sz w:val="28"/>
      <w:szCs w:val="28"/>
      <w:lang w:eastAsia="ru-RU"/>
    </w:rPr>
  </w:style>
  <w:style w:type="character" w:customStyle="1" w:styleId="af3">
    <w:name w:val="Гипертекстовая ссылка"/>
    <w:uiPriority w:val="99"/>
    <w:rsid w:val="0080198D"/>
    <w:rPr>
      <w:color w:val="008000"/>
    </w:rPr>
  </w:style>
  <w:style w:type="paragraph" w:customStyle="1" w:styleId="ConsPlusNormal">
    <w:name w:val="ConsPlusNormal"/>
    <w:rsid w:val="0080198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4">
    <w:name w:val="footnote text"/>
    <w:basedOn w:val="a"/>
    <w:link w:val="af5"/>
    <w:rsid w:val="0080198D"/>
    <w:pPr>
      <w:spacing w:before="100" w:beforeAutospacing="1"/>
    </w:pPr>
    <w:rPr>
      <w:sz w:val="20"/>
      <w:szCs w:val="20"/>
    </w:rPr>
  </w:style>
  <w:style w:type="character" w:customStyle="1" w:styleId="af5">
    <w:name w:val="Текст сноски Знак"/>
    <w:basedOn w:val="a0"/>
    <w:link w:val="af4"/>
    <w:rsid w:val="0080198D"/>
    <w:rPr>
      <w:rFonts w:ascii="Times New Roman" w:eastAsia="Times New Roman" w:hAnsi="Times New Roman" w:cs="Times New Roman"/>
      <w:sz w:val="20"/>
      <w:szCs w:val="20"/>
      <w:lang w:eastAsia="ru-RU"/>
    </w:rPr>
  </w:style>
  <w:style w:type="character" w:styleId="af6">
    <w:name w:val="footnote reference"/>
    <w:rsid w:val="0080198D"/>
    <w:rPr>
      <w:vertAlign w:val="superscript"/>
    </w:rPr>
  </w:style>
  <w:style w:type="paragraph" w:styleId="af7">
    <w:name w:val="footer"/>
    <w:basedOn w:val="a"/>
    <w:link w:val="af8"/>
    <w:rsid w:val="0080198D"/>
    <w:pPr>
      <w:tabs>
        <w:tab w:val="center" w:pos="4677"/>
        <w:tab w:val="right" w:pos="9355"/>
      </w:tabs>
      <w:spacing w:before="100" w:beforeAutospacing="1"/>
    </w:pPr>
    <w:rPr>
      <w:sz w:val="28"/>
      <w:szCs w:val="28"/>
    </w:rPr>
  </w:style>
  <w:style w:type="character" w:customStyle="1" w:styleId="af8">
    <w:name w:val="Нижний колонтитул Знак"/>
    <w:basedOn w:val="a0"/>
    <w:link w:val="af7"/>
    <w:rsid w:val="0080198D"/>
    <w:rPr>
      <w:rFonts w:ascii="Times New Roman" w:eastAsia="Times New Roman" w:hAnsi="Times New Roman" w:cs="Times New Roman"/>
      <w:sz w:val="28"/>
      <w:szCs w:val="28"/>
      <w:lang w:eastAsia="ru-RU"/>
    </w:rPr>
  </w:style>
  <w:style w:type="table" w:styleId="af9">
    <w:name w:val="Table Grid"/>
    <w:basedOn w:val="a1"/>
    <w:rsid w:val="008019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8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0198D"/>
    <w:pPr>
      <w:keepNext/>
      <w:tabs>
        <w:tab w:val="left" w:pos="2304"/>
      </w:tabs>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0198D"/>
    <w:rPr>
      <w:color w:val="0000FF"/>
      <w:u w:val="single"/>
    </w:rPr>
  </w:style>
  <w:style w:type="paragraph" w:styleId="a4">
    <w:name w:val="No Spacing"/>
    <w:uiPriority w:val="1"/>
    <w:qFormat/>
    <w:rsid w:val="0080198D"/>
    <w:pPr>
      <w:spacing w:after="0" w:line="240" w:lineRule="auto"/>
    </w:pPr>
  </w:style>
  <w:style w:type="paragraph" w:styleId="a5">
    <w:name w:val="Normal (Web)"/>
    <w:basedOn w:val="a"/>
    <w:rsid w:val="0080198D"/>
    <w:pPr>
      <w:spacing w:before="100" w:beforeAutospacing="1" w:after="100" w:afterAutospacing="1"/>
    </w:pPr>
  </w:style>
  <w:style w:type="character" w:customStyle="1" w:styleId="30">
    <w:name w:val="Заголовок 3 Знак"/>
    <w:basedOn w:val="a0"/>
    <w:link w:val="3"/>
    <w:rsid w:val="0080198D"/>
    <w:rPr>
      <w:rFonts w:ascii="Times New Roman" w:eastAsia="Times New Roman" w:hAnsi="Times New Roman" w:cs="Times New Roman"/>
      <w:sz w:val="28"/>
      <w:szCs w:val="20"/>
      <w:lang w:eastAsia="ru-RU"/>
    </w:rPr>
  </w:style>
  <w:style w:type="paragraph" w:styleId="a6">
    <w:name w:val="annotation text"/>
    <w:basedOn w:val="a"/>
    <w:link w:val="a7"/>
    <w:rsid w:val="0080198D"/>
    <w:pPr>
      <w:spacing w:before="100" w:beforeAutospacing="1"/>
    </w:pPr>
    <w:rPr>
      <w:sz w:val="20"/>
      <w:szCs w:val="20"/>
    </w:rPr>
  </w:style>
  <w:style w:type="character" w:customStyle="1" w:styleId="a7">
    <w:name w:val="Текст примечания Знак"/>
    <w:basedOn w:val="a0"/>
    <w:link w:val="a6"/>
    <w:rsid w:val="0080198D"/>
    <w:rPr>
      <w:rFonts w:ascii="Times New Roman" w:eastAsia="Times New Roman" w:hAnsi="Times New Roman" w:cs="Times New Roman"/>
      <w:sz w:val="20"/>
      <w:szCs w:val="20"/>
      <w:lang w:eastAsia="ru-RU"/>
    </w:rPr>
  </w:style>
  <w:style w:type="paragraph" w:styleId="a8">
    <w:name w:val="annotation subject"/>
    <w:basedOn w:val="a6"/>
    <w:next w:val="a6"/>
    <w:link w:val="a9"/>
    <w:rsid w:val="0080198D"/>
    <w:rPr>
      <w:b/>
      <w:bCs/>
    </w:rPr>
  </w:style>
  <w:style w:type="character" w:customStyle="1" w:styleId="a9">
    <w:name w:val="Тема примечания Знак"/>
    <w:basedOn w:val="a7"/>
    <w:link w:val="a8"/>
    <w:rsid w:val="0080198D"/>
    <w:rPr>
      <w:rFonts w:ascii="Times New Roman" w:eastAsia="Times New Roman" w:hAnsi="Times New Roman" w:cs="Times New Roman"/>
      <w:b/>
      <w:bCs/>
      <w:sz w:val="20"/>
      <w:szCs w:val="20"/>
      <w:lang w:eastAsia="ru-RU"/>
    </w:rPr>
  </w:style>
  <w:style w:type="paragraph" w:styleId="aa">
    <w:name w:val="Balloon Text"/>
    <w:basedOn w:val="a"/>
    <w:link w:val="ab"/>
    <w:rsid w:val="0080198D"/>
    <w:pPr>
      <w:spacing w:before="100" w:beforeAutospacing="1"/>
    </w:pPr>
    <w:rPr>
      <w:rFonts w:ascii="Tahoma" w:hAnsi="Tahoma" w:cs="Tahoma"/>
      <w:sz w:val="16"/>
      <w:szCs w:val="16"/>
    </w:rPr>
  </w:style>
  <w:style w:type="character" w:customStyle="1" w:styleId="ab">
    <w:name w:val="Текст выноски Знак"/>
    <w:basedOn w:val="a0"/>
    <w:link w:val="aa"/>
    <w:rsid w:val="0080198D"/>
    <w:rPr>
      <w:rFonts w:ascii="Tahoma" w:eastAsia="Times New Roman" w:hAnsi="Tahoma" w:cs="Tahoma"/>
      <w:sz w:val="16"/>
      <w:szCs w:val="16"/>
      <w:lang w:eastAsia="ru-RU"/>
    </w:rPr>
  </w:style>
  <w:style w:type="paragraph" w:customStyle="1" w:styleId="ConsPlusNonformat">
    <w:name w:val="ConsPlusNonformat"/>
    <w:rsid w:val="0080198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annotation reference"/>
    <w:rsid w:val="0080198D"/>
    <w:rPr>
      <w:sz w:val="16"/>
      <w:szCs w:val="16"/>
    </w:rPr>
  </w:style>
  <w:style w:type="paragraph" w:styleId="ad">
    <w:name w:val="header"/>
    <w:aliases w:val=" Знак"/>
    <w:basedOn w:val="a"/>
    <w:link w:val="ae"/>
    <w:uiPriority w:val="99"/>
    <w:rsid w:val="0080198D"/>
    <w:pPr>
      <w:widowControl w:val="0"/>
      <w:tabs>
        <w:tab w:val="center" w:pos="4677"/>
        <w:tab w:val="right" w:pos="9355"/>
      </w:tabs>
      <w:autoSpaceDE w:val="0"/>
      <w:autoSpaceDN w:val="0"/>
      <w:adjustRightInd w:val="0"/>
    </w:pPr>
    <w:rPr>
      <w:rFonts w:ascii="Arial" w:hAnsi="Arial" w:cs="Arial"/>
      <w:sz w:val="20"/>
      <w:szCs w:val="20"/>
    </w:rPr>
  </w:style>
  <w:style w:type="character" w:customStyle="1" w:styleId="ae">
    <w:name w:val="Верхний колонтитул Знак"/>
    <w:aliases w:val=" Знак Знак"/>
    <w:basedOn w:val="a0"/>
    <w:link w:val="ad"/>
    <w:uiPriority w:val="99"/>
    <w:rsid w:val="0080198D"/>
    <w:rPr>
      <w:rFonts w:ascii="Arial" w:eastAsia="Times New Roman" w:hAnsi="Arial" w:cs="Arial"/>
      <w:sz w:val="20"/>
      <w:szCs w:val="20"/>
      <w:lang w:eastAsia="ru-RU"/>
    </w:rPr>
  </w:style>
  <w:style w:type="paragraph" w:styleId="af">
    <w:name w:val="caption"/>
    <w:basedOn w:val="a"/>
    <w:next w:val="a"/>
    <w:qFormat/>
    <w:rsid w:val="0080198D"/>
    <w:pPr>
      <w:autoSpaceDE w:val="0"/>
      <w:autoSpaceDN w:val="0"/>
      <w:spacing w:line="240" w:lineRule="atLeast"/>
      <w:ind w:right="40"/>
      <w:jc w:val="center"/>
    </w:pPr>
    <w:rPr>
      <w:b/>
      <w:bCs/>
      <w:szCs w:val="28"/>
    </w:rPr>
  </w:style>
  <w:style w:type="paragraph" w:styleId="af0">
    <w:name w:val="Body Text Indent"/>
    <w:basedOn w:val="a"/>
    <w:link w:val="af1"/>
    <w:rsid w:val="0080198D"/>
    <w:pPr>
      <w:autoSpaceDE w:val="0"/>
      <w:autoSpaceDN w:val="0"/>
      <w:ind w:firstLine="709"/>
    </w:pPr>
    <w:rPr>
      <w:sz w:val="28"/>
      <w:szCs w:val="28"/>
    </w:rPr>
  </w:style>
  <w:style w:type="character" w:customStyle="1" w:styleId="af1">
    <w:name w:val="Основной текст с отступом Знак"/>
    <w:basedOn w:val="a0"/>
    <w:link w:val="af0"/>
    <w:rsid w:val="0080198D"/>
    <w:rPr>
      <w:rFonts w:ascii="Times New Roman" w:eastAsia="Times New Roman" w:hAnsi="Times New Roman" w:cs="Times New Roman"/>
      <w:sz w:val="28"/>
      <w:szCs w:val="28"/>
      <w:lang w:eastAsia="ru-RU"/>
    </w:rPr>
  </w:style>
  <w:style w:type="paragraph" w:styleId="2">
    <w:name w:val="Body Text 2"/>
    <w:basedOn w:val="a"/>
    <w:link w:val="20"/>
    <w:rsid w:val="0080198D"/>
    <w:pPr>
      <w:widowControl w:val="0"/>
      <w:autoSpaceDE w:val="0"/>
      <w:autoSpaceDN w:val="0"/>
      <w:adjustRightInd w:val="0"/>
      <w:spacing w:after="120" w:line="480" w:lineRule="auto"/>
    </w:pPr>
    <w:rPr>
      <w:rFonts w:ascii="Arial" w:hAnsi="Arial" w:cs="Arial"/>
      <w:sz w:val="20"/>
      <w:szCs w:val="20"/>
    </w:rPr>
  </w:style>
  <w:style w:type="character" w:customStyle="1" w:styleId="20">
    <w:name w:val="Основной текст 2 Знак"/>
    <w:basedOn w:val="a0"/>
    <w:link w:val="2"/>
    <w:rsid w:val="0080198D"/>
    <w:rPr>
      <w:rFonts w:ascii="Arial" w:eastAsia="Times New Roman" w:hAnsi="Arial" w:cs="Arial"/>
      <w:sz w:val="20"/>
      <w:szCs w:val="20"/>
      <w:lang w:eastAsia="ru-RU"/>
    </w:rPr>
  </w:style>
  <w:style w:type="paragraph" w:styleId="af2">
    <w:name w:val="Revision"/>
    <w:hidden/>
    <w:uiPriority w:val="99"/>
    <w:semiHidden/>
    <w:rsid w:val="0080198D"/>
    <w:pPr>
      <w:spacing w:after="0" w:line="240" w:lineRule="auto"/>
    </w:pPr>
    <w:rPr>
      <w:rFonts w:ascii="Times New Roman" w:eastAsia="Times New Roman" w:hAnsi="Times New Roman" w:cs="Times New Roman"/>
      <w:sz w:val="28"/>
      <w:szCs w:val="28"/>
      <w:lang w:eastAsia="ru-RU"/>
    </w:rPr>
  </w:style>
  <w:style w:type="character" w:customStyle="1" w:styleId="af3">
    <w:name w:val="Гипертекстовая ссылка"/>
    <w:uiPriority w:val="99"/>
    <w:rsid w:val="0080198D"/>
    <w:rPr>
      <w:color w:val="008000"/>
    </w:rPr>
  </w:style>
  <w:style w:type="paragraph" w:customStyle="1" w:styleId="ConsPlusNormal">
    <w:name w:val="ConsPlusNormal"/>
    <w:rsid w:val="0080198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4">
    <w:name w:val="footnote text"/>
    <w:basedOn w:val="a"/>
    <w:link w:val="af5"/>
    <w:rsid w:val="0080198D"/>
    <w:pPr>
      <w:spacing w:before="100" w:beforeAutospacing="1"/>
    </w:pPr>
    <w:rPr>
      <w:sz w:val="20"/>
      <w:szCs w:val="20"/>
    </w:rPr>
  </w:style>
  <w:style w:type="character" w:customStyle="1" w:styleId="af5">
    <w:name w:val="Текст сноски Знак"/>
    <w:basedOn w:val="a0"/>
    <w:link w:val="af4"/>
    <w:rsid w:val="0080198D"/>
    <w:rPr>
      <w:rFonts w:ascii="Times New Roman" w:eastAsia="Times New Roman" w:hAnsi="Times New Roman" w:cs="Times New Roman"/>
      <w:sz w:val="20"/>
      <w:szCs w:val="20"/>
      <w:lang w:eastAsia="ru-RU"/>
    </w:rPr>
  </w:style>
  <w:style w:type="character" w:styleId="af6">
    <w:name w:val="footnote reference"/>
    <w:rsid w:val="0080198D"/>
    <w:rPr>
      <w:vertAlign w:val="superscript"/>
    </w:rPr>
  </w:style>
  <w:style w:type="paragraph" w:styleId="af7">
    <w:name w:val="footer"/>
    <w:basedOn w:val="a"/>
    <w:link w:val="af8"/>
    <w:rsid w:val="0080198D"/>
    <w:pPr>
      <w:tabs>
        <w:tab w:val="center" w:pos="4677"/>
        <w:tab w:val="right" w:pos="9355"/>
      </w:tabs>
      <w:spacing w:before="100" w:beforeAutospacing="1"/>
    </w:pPr>
    <w:rPr>
      <w:sz w:val="28"/>
      <w:szCs w:val="28"/>
    </w:rPr>
  </w:style>
  <w:style w:type="character" w:customStyle="1" w:styleId="af8">
    <w:name w:val="Нижний колонтитул Знак"/>
    <w:basedOn w:val="a0"/>
    <w:link w:val="af7"/>
    <w:rsid w:val="0080198D"/>
    <w:rPr>
      <w:rFonts w:ascii="Times New Roman" w:eastAsia="Times New Roman" w:hAnsi="Times New Roman" w:cs="Times New Roman"/>
      <w:sz w:val="28"/>
      <w:szCs w:val="28"/>
      <w:lang w:eastAsia="ru-RU"/>
    </w:rPr>
  </w:style>
  <w:style w:type="table" w:styleId="af9">
    <w:name w:val="Table Grid"/>
    <w:basedOn w:val="a1"/>
    <w:rsid w:val="008019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laknso.ru" TargetMode="External"/><Relationship Id="rId13" Type="http://schemas.openxmlformats.org/officeDocument/2006/relationships/hyperlink" Target="http://www.mfc-nso.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arlaknso.ru" TargetMode="External"/><Relationship Id="rId12" Type="http://schemas.openxmlformats.org/officeDocument/2006/relationships/hyperlink" Target="mailto:barlak2010@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file:///C:\content\act\bba0bfb1-06c7-4e50-a8d3-fe1045784bf1.html" TargetMode="External"/><Relationship Id="rId11" Type="http://schemas.openxmlformats.org/officeDocument/2006/relationships/hyperlink" Target="http://www.mfc-nso.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mfc-nso.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29</Pages>
  <Words>10358</Words>
  <Characters>59044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2016-06-06T08:09:00Z</dcterms:created>
  <dcterms:modified xsi:type="dcterms:W3CDTF">2016-06-06T08:29:00Z</dcterms:modified>
</cp:coreProperties>
</file>