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3E" w:rsidRDefault="00C87C3E" w:rsidP="00C87C3E">
      <w:pPr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C3E" w:rsidRDefault="00C87C3E" w:rsidP="004336CB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БАРЛАКСКОГО СЕЛЬСОВЕТА </w:t>
      </w:r>
    </w:p>
    <w:p w:rsidR="00C46B9F" w:rsidRDefault="00C87C3E" w:rsidP="004336CB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МОШКОВСКОГО РАЙОНА НОВОСИБИРСКОЙОБЛАСТИ</w:t>
      </w:r>
    </w:p>
    <w:p w:rsidR="00606451" w:rsidRDefault="00606451" w:rsidP="00134C66">
      <w:pPr>
        <w:ind w:left="1134" w:right="5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C3E" w:rsidRDefault="00606451" w:rsidP="00134C66">
      <w:pPr>
        <w:ind w:left="1134" w:right="5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87C3E" w:rsidRDefault="00C87C3E" w:rsidP="00134C66">
      <w:pPr>
        <w:ind w:left="1134" w:right="5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40F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24975">
        <w:rPr>
          <w:rFonts w:ascii="Times New Roman" w:hAnsi="Times New Roman" w:cs="Times New Roman"/>
          <w:b/>
          <w:sz w:val="28"/>
          <w:szCs w:val="28"/>
        </w:rPr>
        <w:t>09</w:t>
      </w:r>
      <w:r w:rsidRPr="001C040F">
        <w:rPr>
          <w:rFonts w:ascii="Times New Roman" w:hAnsi="Times New Roman" w:cs="Times New Roman"/>
          <w:b/>
          <w:sz w:val="28"/>
          <w:szCs w:val="28"/>
        </w:rPr>
        <w:t>.0</w:t>
      </w:r>
      <w:r w:rsidR="00C83908">
        <w:rPr>
          <w:rFonts w:ascii="Times New Roman" w:hAnsi="Times New Roman" w:cs="Times New Roman"/>
          <w:b/>
          <w:sz w:val="28"/>
          <w:szCs w:val="28"/>
        </w:rPr>
        <w:t>9</w:t>
      </w:r>
      <w:r w:rsidRPr="001C040F">
        <w:rPr>
          <w:rFonts w:ascii="Times New Roman" w:hAnsi="Times New Roman" w:cs="Times New Roman"/>
          <w:b/>
          <w:sz w:val="28"/>
          <w:szCs w:val="28"/>
        </w:rPr>
        <w:t>.201</w:t>
      </w:r>
      <w:r w:rsidR="00624975">
        <w:rPr>
          <w:rFonts w:ascii="Times New Roman" w:hAnsi="Times New Roman" w:cs="Times New Roman"/>
          <w:b/>
          <w:sz w:val="28"/>
          <w:szCs w:val="28"/>
        </w:rPr>
        <w:t xml:space="preserve">9 № </w:t>
      </w:r>
      <w:r w:rsidR="00C83908">
        <w:rPr>
          <w:rFonts w:ascii="Times New Roman" w:hAnsi="Times New Roman" w:cs="Times New Roman"/>
          <w:b/>
          <w:sz w:val="28"/>
          <w:szCs w:val="28"/>
        </w:rPr>
        <w:t>109</w:t>
      </w:r>
      <w:r w:rsidRPr="001C040F">
        <w:rPr>
          <w:rFonts w:ascii="Times New Roman" w:hAnsi="Times New Roman" w:cs="Times New Roman"/>
          <w:b/>
          <w:sz w:val="28"/>
          <w:szCs w:val="28"/>
        </w:rPr>
        <w:t>-р</w:t>
      </w:r>
    </w:p>
    <w:p w:rsidR="006E65B8" w:rsidRDefault="006E65B8" w:rsidP="00134C66">
      <w:pPr>
        <w:ind w:left="1134" w:right="5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908" w:rsidRPr="00C83908" w:rsidRDefault="00C83908" w:rsidP="00134C66">
      <w:pPr>
        <w:spacing w:after="0"/>
        <w:ind w:left="1134" w:right="5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908">
        <w:rPr>
          <w:rFonts w:ascii="Times New Roman" w:hAnsi="Times New Roman" w:cs="Times New Roman"/>
          <w:b/>
          <w:sz w:val="28"/>
          <w:szCs w:val="28"/>
        </w:rPr>
        <w:t>Об утверждении программы проведения проверки готовности</w:t>
      </w:r>
    </w:p>
    <w:p w:rsidR="00C83908" w:rsidRPr="00C83908" w:rsidRDefault="00C83908" w:rsidP="00134C66">
      <w:pPr>
        <w:spacing w:after="0"/>
        <w:ind w:left="1134" w:right="5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908">
        <w:rPr>
          <w:rFonts w:ascii="Times New Roman" w:hAnsi="Times New Roman" w:cs="Times New Roman"/>
          <w:b/>
          <w:sz w:val="28"/>
          <w:szCs w:val="28"/>
        </w:rPr>
        <w:t xml:space="preserve">к отопительному периоду </w:t>
      </w:r>
      <w:r>
        <w:rPr>
          <w:rFonts w:ascii="Times New Roman" w:hAnsi="Times New Roman" w:cs="Times New Roman"/>
          <w:b/>
          <w:sz w:val="28"/>
          <w:szCs w:val="28"/>
        </w:rPr>
        <w:t>2019-2020</w:t>
      </w:r>
      <w:r w:rsidRPr="00C8390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83908" w:rsidRDefault="00C83908" w:rsidP="00134C66">
      <w:pPr>
        <w:spacing w:after="0"/>
        <w:ind w:left="1134" w:right="5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C3E" w:rsidRPr="001C040F" w:rsidRDefault="00C87C3E" w:rsidP="00134C66">
      <w:pPr>
        <w:spacing w:after="0"/>
        <w:ind w:left="1134" w:right="5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451" w:rsidRPr="00C83908" w:rsidRDefault="00C87C3E" w:rsidP="00134C66">
      <w:pPr>
        <w:spacing w:after="0"/>
        <w:ind w:left="1134" w:right="5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9508E">
        <w:rPr>
          <w:rFonts w:ascii="Times New Roman" w:hAnsi="Times New Roman" w:cs="Times New Roman"/>
          <w:sz w:val="28"/>
          <w:szCs w:val="28"/>
        </w:rPr>
        <w:t xml:space="preserve">   </w:t>
      </w:r>
      <w:r w:rsidR="006E65B8">
        <w:rPr>
          <w:rFonts w:ascii="Times New Roman" w:hAnsi="Times New Roman" w:cs="Times New Roman"/>
          <w:sz w:val="28"/>
          <w:szCs w:val="28"/>
        </w:rPr>
        <w:t xml:space="preserve">  </w:t>
      </w:r>
      <w:r w:rsidR="00606451" w:rsidRPr="00C8390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190-ФЗ</w:t>
      </w:r>
    </w:p>
    <w:p w:rsidR="00606451" w:rsidRPr="00C83908" w:rsidRDefault="00606451" w:rsidP="00134C66">
      <w:pPr>
        <w:spacing w:after="0"/>
        <w:ind w:left="1134" w:right="569"/>
        <w:jc w:val="both"/>
        <w:rPr>
          <w:rFonts w:ascii="Times New Roman" w:hAnsi="Times New Roman" w:cs="Times New Roman"/>
          <w:sz w:val="28"/>
          <w:szCs w:val="28"/>
        </w:rPr>
      </w:pPr>
      <w:r w:rsidRPr="00C83908">
        <w:rPr>
          <w:rFonts w:ascii="Times New Roman" w:hAnsi="Times New Roman" w:cs="Times New Roman"/>
          <w:sz w:val="28"/>
          <w:szCs w:val="28"/>
        </w:rPr>
        <w:t>«О теплоснабжении», приказом Министерства энергетики Российской Федерации</w:t>
      </w:r>
    </w:p>
    <w:p w:rsidR="00606451" w:rsidRPr="00C83908" w:rsidRDefault="00606451" w:rsidP="00134C66">
      <w:pPr>
        <w:spacing w:after="0"/>
        <w:ind w:left="1134" w:right="56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3908">
        <w:rPr>
          <w:rFonts w:ascii="Times New Roman" w:hAnsi="Times New Roman" w:cs="Times New Roman"/>
          <w:sz w:val="28"/>
          <w:szCs w:val="28"/>
        </w:rPr>
        <w:t xml:space="preserve">от 12.03.2013 № 103 «Об утверждении правил оценки готовности к </w:t>
      </w:r>
      <w:proofErr w:type="gramStart"/>
      <w:r w:rsidRPr="00C83908">
        <w:rPr>
          <w:rFonts w:ascii="Times New Roman" w:hAnsi="Times New Roman" w:cs="Times New Roman"/>
          <w:sz w:val="28"/>
          <w:szCs w:val="28"/>
        </w:rPr>
        <w:t>отопительному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33320B" w:rsidRDefault="0033320B" w:rsidP="00134C66">
      <w:pPr>
        <w:pStyle w:val="a4"/>
        <w:numPr>
          <w:ilvl w:val="0"/>
          <w:numId w:val="10"/>
        </w:numPr>
        <w:ind w:left="1134" w:right="56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комиссию по </w:t>
      </w:r>
      <w:r w:rsidR="0079508E">
        <w:rPr>
          <w:rFonts w:ascii="Times New Roman" w:hAnsi="Times New Roman" w:cs="Times New Roman"/>
          <w:sz w:val="28"/>
          <w:szCs w:val="28"/>
        </w:rPr>
        <w:t xml:space="preserve">проверке готовности </w:t>
      </w:r>
      <w:r w:rsidR="00E100E4">
        <w:rPr>
          <w:rFonts w:ascii="Times New Roman" w:hAnsi="Times New Roman" w:cs="Times New Roman"/>
          <w:sz w:val="28"/>
          <w:szCs w:val="28"/>
        </w:rPr>
        <w:t xml:space="preserve">объектов социальной сферы </w:t>
      </w:r>
      <w:r w:rsidR="0079508E">
        <w:rPr>
          <w:rFonts w:ascii="Times New Roman" w:hAnsi="Times New Roman" w:cs="Times New Roman"/>
          <w:sz w:val="28"/>
          <w:szCs w:val="28"/>
        </w:rPr>
        <w:t xml:space="preserve">к отопительному периоду 2019-2020 годов </w:t>
      </w:r>
      <w:r>
        <w:rPr>
          <w:rFonts w:ascii="Times New Roman" w:hAnsi="Times New Roman" w:cs="Times New Roman"/>
          <w:sz w:val="28"/>
          <w:szCs w:val="28"/>
        </w:rPr>
        <w:t>в следующем составе:</w:t>
      </w:r>
    </w:p>
    <w:p w:rsidR="0033320B" w:rsidRDefault="0079508E" w:rsidP="00134C66">
      <w:pPr>
        <w:pStyle w:val="a4"/>
        <w:ind w:left="1134" w:right="5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-</w:t>
      </w:r>
      <w:r w:rsidRPr="007950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Баев А.В.</w:t>
      </w:r>
      <w:r w:rsidR="0033320B">
        <w:rPr>
          <w:rFonts w:ascii="Times New Roman" w:hAnsi="Times New Roman" w:cs="Times New Roman"/>
          <w:sz w:val="28"/>
          <w:szCs w:val="28"/>
        </w:rPr>
        <w:t>;</w:t>
      </w:r>
    </w:p>
    <w:p w:rsidR="0079508E" w:rsidRDefault="0079508E" w:rsidP="00134C66">
      <w:pPr>
        <w:pStyle w:val="a4"/>
        <w:ind w:left="1134" w:right="5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 - Лебедев С.П.;</w:t>
      </w:r>
    </w:p>
    <w:p w:rsidR="0079508E" w:rsidRDefault="0079508E" w:rsidP="00134C66">
      <w:pPr>
        <w:pStyle w:val="a4"/>
        <w:ind w:left="1134" w:right="5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E608DC" w:rsidRDefault="00E608DC" w:rsidP="00134C66">
      <w:pPr>
        <w:pStyle w:val="a4"/>
        <w:ind w:left="1134" w:right="56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9508E">
        <w:rPr>
          <w:rFonts w:ascii="Times New Roman" w:hAnsi="Times New Roman" w:cs="Times New Roman"/>
          <w:sz w:val="28"/>
          <w:szCs w:val="28"/>
        </w:rPr>
        <w:t>.</w:t>
      </w:r>
      <w:r w:rsidR="0079508E" w:rsidRPr="0079508E">
        <w:rPr>
          <w:rFonts w:ascii="Times New Roman" w:hAnsi="Times New Roman" w:cs="Times New Roman"/>
          <w:sz w:val="28"/>
          <w:szCs w:val="28"/>
        </w:rPr>
        <w:tab/>
        <w:t xml:space="preserve">  Утвердить программу проведения проверки готовности к отопительному</w:t>
      </w:r>
      <w:r w:rsidR="0079508E">
        <w:rPr>
          <w:rFonts w:ascii="Times New Roman" w:hAnsi="Times New Roman" w:cs="Times New Roman"/>
          <w:sz w:val="28"/>
          <w:szCs w:val="28"/>
        </w:rPr>
        <w:t xml:space="preserve"> </w:t>
      </w:r>
      <w:r w:rsidR="0079508E" w:rsidRPr="0079508E">
        <w:rPr>
          <w:rFonts w:ascii="Times New Roman" w:hAnsi="Times New Roman" w:cs="Times New Roman"/>
          <w:sz w:val="28"/>
          <w:szCs w:val="28"/>
        </w:rPr>
        <w:t>периоду 201</w:t>
      </w:r>
      <w:r w:rsidR="0079508E">
        <w:rPr>
          <w:rFonts w:ascii="Times New Roman" w:hAnsi="Times New Roman" w:cs="Times New Roman"/>
          <w:sz w:val="28"/>
          <w:szCs w:val="28"/>
        </w:rPr>
        <w:t>9</w:t>
      </w:r>
      <w:r w:rsidR="0079508E" w:rsidRPr="0079508E">
        <w:rPr>
          <w:rFonts w:ascii="Times New Roman" w:hAnsi="Times New Roman" w:cs="Times New Roman"/>
          <w:sz w:val="28"/>
          <w:szCs w:val="28"/>
        </w:rPr>
        <w:t>-20</w:t>
      </w:r>
      <w:r w:rsidR="0079508E">
        <w:rPr>
          <w:rFonts w:ascii="Times New Roman" w:hAnsi="Times New Roman" w:cs="Times New Roman"/>
          <w:sz w:val="28"/>
          <w:szCs w:val="28"/>
        </w:rPr>
        <w:t>20</w:t>
      </w:r>
      <w:r w:rsidR="0079508E" w:rsidRPr="0079508E">
        <w:rPr>
          <w:rFonts w:ascii="Times New Roman" w:hAnsi="Times New Roman" w:cs="Times New Roman"/>
          <w:sz w:val="28"/>
          <w:szCs w:val="28"/>
        </w:rPr>
        <w:t xml:space="preserve"> годов, согласно приложению.</w:t>
      </w:r>
    </w:p>
    <w:p w:rsidR="0033320B" w:rsidRPr="00670A56" w:rsidRDefault="00E608DC" w:rsidP="00134C66">
      <w:pPr>
        <w:pStyle w:val="a4"/>
        <w:ind w:left="1134" w:right="56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    </w:t>
      </w:r>
      <w:r w:rsidR="0033320B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33320B" w:rsidRPr="00670A56">
        <w:rPr>
          <w:rFonts w:ascii="Times New Roman" w:hAnsi="Times New Roman" w:cs="Times New Roman"/>
          <w:sz w:val="28"/>
          <w:szCs w:val="28"/>
        </w:rPr>
        <w:t>до 1</w:t>
      </w:r>
      <w:r w:rsidR="0079508E" w:rsidRPr="00670A56">
        <w:rPr>
          <w:rFonts w:ascii="Times New Roman" w:hAnsi="Times New Roman" w:cs="Times New Roman"/>
          <w:sz w:val="28"/>
          <w:szCs w:val="28"/>
        </w:rPr>
        <w:t>3</w:t>
      </w:r>
      <w:r w:rsidR="0033320B" w:rsidRPr="00670A56">
        <w:rPr>
          <w:rFonts w:ascii="Times New Roman" w:hAnsi="Times New Roman" w:cs="Times New Roman"/>
          <w:sz w:val="28"/>
          <w:szCs w:val="28"/>
        </w:rPr>
        <w:t xml:space="preserve"> сентября 201</w:t>
      </w:r>
      <w:r w:rsidR="0079508E" w:rsidRPr="00670A56">
        <w:rPr>
          <w:rFonts w:ascii="Times New Roman" w:hAnsi="Times New Roman" w:cs="Times New Roman"/>
          <w:sz w:val="28"/>
          <w:szCs w:val="28"/>
        </w:rPr>
        <w:t>9</w:t>
      </w:r>
      <w:r w:rsidR="0033320B" w:rsidRPr="00670A56">
        <w:rPr>
          <w:rFonts w:ascii="Times New Roman" w:hAnsi="Times New Roman" w:cs="Times New Roman"/>
          <w:sz w:val="28"/>
          <w:szCs w:val="28"/>
        </w:rPr>
        <w:t xml:space="preserve"> г.</w:t>
      </w:r>
      <w:r w:rsidR="0033320B">
        <w:rPr>
          <w:rFonts w:ascii="Times New Roman" w:hAnsi="Times New Roman" w:cs="Times New Roman"/>
          <w:sz w:val="28"/>
          <w:szCs w:val="28"/>
        </w:rPr>
        <w:t xml:space="preserve"> провести проверку потребителей тепловой энергии. </w:t>
      </w:r>
      <w:r w:rsidR="00333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320B" w:rsidRPr="00F9468C">
        <w:rPr>
          <w:rFonts w:ascii="Times New Roman" w:hAnsi="Times New Roman" w:cs="Times New Roman"/>
          <w:sz w:val="28"/>
          <w:szCs w:val="28"/>
        </w:rPr>
        <w:t xml:space="preserve">Предоставить акты готовности потребителей тепловой энергии </w:t>
      </w:r>
      <w:r w:rsidR="0033320B" w:rsidRPr="00670A56">
        <w:rPr>
          <w:rFonts w:ascii="Times New Roman" w:hAnsi="Times New Roman" w:cs="Times New Roman"/>
          <w:sz w:val="28"/>
          <w:szCs w:val="28"/>
        </w:rPr>
        <w:t xml:space="preserve">до </w:t>
      </w:r>
      <w:r w:rsidR="0079508E" w:rsidRPr="00670A56">
        <w:rPr>
          <w:rFonts w:ascii="Times New Roman" w:hAnsi="Times New Roman" w:cs="Times New Roman"/>
          <w:sz w:val="28"/>
          <w:szCs w:val="28"/>
        </w:rPr>
        <w:t xml:space="preserve">15 </w:t>
      </w:r>
      <w:r w:rsidR="0033320B" w:rsidRPr="00670A56">
        <w:rPr>
          <w:rFonts w:ascii="Times New Roman" w:hAnsi="Times New Roman" w:cs="Times New Roman"/>
          <w:sz w:val="28"/>
          <w:szCs w:val="28"/>
        </w:rPr>
        <w:t>сентября 201</w:t>
      </w:r>
      <w:r w:rsidR="0079508E" w:rsidRPr="00670A56">
        <w:rPr>
          <w:rFonts w:ascii="Times New Roman" w:hAnsi="Times New Roman" w:cs="Times New Roman"/>
          <w:sz w:val="28"/>
          <w:szCs w:val="28"/>
        </w:rPr>
        <w:t>9</w:t>
      </w:r>
      <w:r w:rsidR="0033320B" w:rsidRPr="00670A56">
        <w:rPr>
          <w:rFonts w:ascii="Times New Roman" w:hAnsi="Times New Roman" w:cs="Times New Roman"/>
          <w:sz w:val="28"/>
          <w:szCs w:val="28"/>
        </w:rPr>
        <w:t xml:space="preserve"> г. в районную комиссию.</w:t>
      </w:r>
    </w:p>
    <w:p w:rsidR="0033320B" w:rsidRPr="0033320B" w:rsidRDefault="0033320B" w:rsidP="00134C66">
      <w:pPr>
        <w:pStyle w:val="a3"/>
        <w:numPr>
          <w:ilvl w:val="0"/>
          <w:numId w:val="12"/>
        </w:numPr>
        <w:spacing w:after="0"/>
        <w:ind w:left="1134" w:right="56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320B">
        <w:rPr>
          <w:rFonts w:ascii="Times New Roman" w:hAnsi="Times New Roman" w:cs="Times New Roman"/>
          <w:sz w:val="28"/>
          <w:szCs w:val="28"/>
        </w:rPr>
        <w:t xml:space="preserve"> Опубликовать данное распоряжение на сайте администрации Барлакского сельсовета Мошковского района Новосибирской области.</w:t>
      </w:r>
    </w:p>
    <w:p w:rsidR="0033320B" w:rsidRDefault="0033320B" w:rsidP="00134C66">
      <w:pPr>
        <w:pStyle w:val="a4"/>
        <w:numPr>
          <w:ilvl w:val="0"/>
          <w:numId w:val="12"/>
        </w:numPr>
        <w:ind w:left="1134" w:right="56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t> 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данным Распоряжением оставляю за собой.</w:t>
      </w:r>
    </w:p>
    <w:p w:rsidR="0033320B" w:rsidRDefault="0033320B" w:rsidP="00134C66">
      <w:pPr>
        <w:ind w:left="1134" w:right="569" w:firstLine="851"/>
        <w:rPr>
          <w:rFonts w:ascii="Times New Roman" w:hAnsi="Times New Roman" w:cs="Times New Roman"/>
          <w:sz w:val="28"/>
          <w:szCs w:val="28"/>
        </w:rPr>
      </w:pPr>
    </w:p>
    <w:p w:rsidR="00C87C3E" w:rsidRDefault="00606451" w:rsidP="00134C66">
      <w:pPr>
        <w:spacing w:after="0"/>
        <w:ind w:left="1134" w:right="56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5692E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5692E">
        <w:rPr>
          <w:rFonts w:ascii="Times New Roman" w:hAnsi="Times New Roman" w:cs="Times New Roman"/>
          <w:sz w:val="28"/>
          <w:szCs w:val="28"/>
        </w:rPr>
        <w:t xml:space="preserve"> Барлакского сельсовета</w:t>
      </w:r>
    </w:p>
    <w:p w:rsidR="0095692E" w:rsidRDefault="0095692E" w:rsidP="00134C66">
      <w:pPr>
        <w:spacing w:after="0"/>
        <w:ind w:left="1134" w:right="5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Мошковского района Новосибирск</w:t>
      </w:r>
      <w:r w:rsidR="004336CB">
        <w:rPr>
          <w:rFonts w:ascii="Times New Roman" w:hAnsi="Times New Roman" w:cs="Times New Roman"/>
          <w:sz w:val="28"/>
          <w:szCs w:val="28"/>
        </w:rPr>
        <w:t xml:space="preserve">ой области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06451">
        <w:rPr>
          <w:rFonts w:ascii="Times New Roman" w:hAnsi="Times New Roman" w:cs="Times New Roman"/>
          <w:sz w:val="28"/>
          <w:szCs w:val="28"/>
        </w:rPr>
        <w:t xml:space="preserve">     А.В. Баев</w:t>
      </w:r>
    </w:p>
    <w:p w:rsidR="0033320B" w:rsidRDefault="0033320B" w:rsidP="00134C66">
      <w:pPr>
        <w:spacing w:after="0"/>
        <w:ind w:left="1134" w:right="569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134C66">
      <w:pPr>
        <w:spacing w:after="0"/>
        <w:ind w:left="1134" w:right="569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134C66">
      <w:pPr>
        <w:spacing w:after="0"/>
        <w:ind w:left="1134" w:right="569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134C66">
      <w:pPr>
        <w:spacing w:after="0"/>
        <w:ind w:left="1134" w:right="569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134C66">
      <w:pPr>
        <w:spacing w:after="0"/>
        <w:ind w:left="1134" w:right="569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067C5A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067C5A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067C5A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Default="0033320B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134C66" w:rsidRPr="00134C66" w:rsidRDefault="00134C66" w:rsidP="00134C66">
      <w:pPr>
        <w:framePr w:wrap="none" w:vAnchor="page" w:hAnchor="page" w:x="7340" w:y="2536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  <w:t xml:space="preserve">Программа проведения проверки готовности к отопительному периоду 2019-2020 </w:t>
      </w:r>
      <w:proofErr w:type="spellStart"/>
      <w:r w:rsidRPr="00134C66"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  <w:t>г.</w:t>
      </w:r>
      <w:proofErr w:type="gramStart"/>
      <w:r w:rsidRPr="00134C66"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  <w:t>г</w:t>
      </w:r>
      <w:proofErr w:type="spellEnd"/>
      <w:proofErr w:type="gramEnd"/>
      <w:r w:rsidRPr="00134C66">
        <w:rPr>
          <w:rFonts w:ascii="Times New Roman" w:eastAsia="Times New Roman" w:hAnsi="Times New Roman" w:cs="Times New Roman"/>
          <w:b/>
          <w:color w:val="000000"/>
          <w:spacing w:val="5"/>
          <w:sz w:val="20"/>
          <w:szCs w:val="20"/>
          <w:lang w:eastAsia="ru-RU"/>
        </w:rPr>
        <w:t>.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к трудовому договору от 27 мая 2019 г. № 1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.О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ктябрьский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30.08.2019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Администрация Барлакского сельсовета Мошковского района Новосибирской области, именуемое в дальнейшем «Работодатель», в лице Главы Барлакского сельсовета Мошковского района Новосибирской области –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Счастного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Владимира Анатольевича, действующего на основании Устава, с одной стороны и водитель –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Коптель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Алексей Иванович, именуемый в дальнейшем «Работник», с другой стороны договорились внести в трудовой договор от 27.05.2019 № 1 следующие изменения:</w:t>
      </w:r>
      <w:proofErr w:type="gramEnd"/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1. Изложить пункт 2.4 трудового договора в следующей редакции: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«2.4 Работодатель обязуется обеспечить Работнику: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условия работы, необходимые для исполнения им должностных обязанностей;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заработную плату: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- должностной оклад  7790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рубей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00 копеек  в месяц;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- ежемесячную   надбавку   за   сложность,   напряженность   и   специальный   режим работы в размере 235 % должностного оклада. Размер ежемесячной надбавки за сложность, напряженность и специальный режим работы может быть изменен с учетом уровня квалификации работника, эффективности и качества его труда;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- ежемесячную надбавку за выслугу лет, премии и иные выплаты, в размерах и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на</w:t>
      </w:r>
      <w:proofErr w:type="gramEnd"/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условиях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, предусмотренных Положением об оплате труда в органах местного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самоуправления;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- ежегодный оплачиваемый отпуск продолжительностью 28 календарных дней;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- обязательное государственное социальное страхование на случай заболевания или потери   трудоспособности;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- иные гарантии и компенсации в соответствии с действующим законодательством. Работодатель    также    несет    и    иные    обязанности,    предусмотренные    трудовым законодательством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.».</w:t>
      </w:r>
      <w:proofErr w:type="gramEnd"/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2. Все другие условия трудового договора считать неизменными и обязательными для исполнения сторонами.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3. Настоящее дополнительное соглашение составлено в двух экземплярах, по одному экземпляру для Работника и Работодателя, и вступает в силу с 1 июля 2019 года. Оба экземпляра имеют равную юридическую силу.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Подписи сторон: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Работодатель Работник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Администрация Барлакского сельсовета Мошковского района Новосибирской области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Октябрьская ул., д. 14,  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.О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ктябрьский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,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Мошковский район,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Новосибирская область,  633137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ОГРН  1025405228562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ИНН 5432100315  КПП 543201001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Коптель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Алексей Иванович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паспорт серии 5000 № 386228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выдан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ОВД МОШКОВСКОГО РАЙОНА НОВОСИБИРСКОЙ ОБЛАСТИ 04.11.2000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Адрес регистрации: 633137, Новосибирская область, Мошковский район,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с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.С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окур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,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кв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-л 7, д.17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Глава 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Барлакского сельсовета                      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В.А.Счастный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              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М.П. 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                      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Коптель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А.И.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Экземпляр дополнительного соглашения получила ________________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Коптель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А.И.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72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30.08.2019</w:t>
      </w: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134C66" w:rsidRPr="00134C66" w:rsidRDefault="00134C66" w:rsidP="00134C66">
      <w:pPr>
        <w:framePr w:w="9019" w:h="729" w:hRule="exact" w:wrap="none" w:vAnchor="page" w:hAnchor="page" w:x="1446" w:y="3818"/>
        <w:widowControl w:val="0"/>
        <w:spacing w:after="0" w:line="264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Программа проведения проверки готовности к отопительному периоду 2019-2020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г.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г</w:t>
      </w:r>
      <w:proofErr w:type="spellEnd"/>
      <w:proofErr w:type="gram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.</w:t>
      </w:r>
    </w:p>
    <w:p w:rsidR="00134C66" w:rsidRPr="00134C66" w:rsidRDefault="00134C66" w:rsidP="00134C66">
      <w:pPr>
        <w:framePr w:w="9019" w:h="256" w:hRule="exact" w:wrap="none" w:vAnchor="page" w:hAnchor="page" w:x="1446" w:y="4749"/>
        <w:widowControl w:val="0"/>
        <w:spacing w:after="0" w:line="200" w:lineRule="exact"/>
        <w:ind w:left="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1. Общие положения</w:t>
      </w:r>
    </w:p>
    <w:p w:rsidR="00134C66" w:rsidRPr="00134C66" w:rsidRDefault="00134C66" w:rsidP="00134C66">
      <w:pPr>
        <w:framePr w:w="9019" w:h="9940" w:hRule="exact" w:wrap="none" w:vAnchor="page" w:hAnchor="page" w:x="1446" w:y="5215"/>
        <w:widowControl w:val="0"/>
        <w:spacing w:after="0" w:line="264" w:lineRule="exact"/>
        <w:ind w:left="40" w:right="8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Подготовка объектов жилищно-коммунального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работы, предупреждения сверхнормативного износа и выхода из строя, а также для обеспечения требуемых условий жизнедеятельности населения и 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134C66" w:rsidRPr="00134C66" w:rsidRDefault="00134C66" w:rsidP="00134C66">
      <w:pPr>
        <w:framePr w:w="9019" w:h="9940" w:hRule="exact" w:wrap="none" w:vAnchor="page" w:hAnchor="page" w:x="1446" w:y="5215"/>
        <w:widowControl w:val="0"/>
        <w:spacing w:after="0" w:line="264" w:lineRule="exact"/>
        <w:ind w:left="40" w:right="8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Подготовка объектов жилищно-коммунального хозяйства к отопительному периоду должна обеспечивать:</w:t>
      </w:r>
    </w:p>
    <w:p w:rsidR="00134C66" w:rsidRPr="00134C66" w:rsidRDefault="00134C66" w:rsidP="00134C66">
      <w:pPr>
        <w:framePr w:w="9019" w:h="9940" w:hRule="exact" w:wrap="none" w:vAnchor="page" w:hAnchor="page" w:x="1446" w:y="5215"/>
        <w:widowControl w:val="0"/>
        <w:numPr>
          <w:ilvl w:val="0"/>
          <w:numId w:val="13"/>
        </w:numPr>
        <w:tabs>
          <w:tab w:val="left" w:pos="1257"/>
        </w:tabs>
        <w:spacing w:after="0" w:line="264" w:lineRule="exact"/>
        <w:ind w:left="40" w:right="8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нормативную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санитарно-гигиенических условий проживания населения; </w:t>
      </w:r>
    </w:p>
    <w:p w:rsidR="00134C66" w:rsidRPr="00134C66" w:rsidRDefault="00134C66" w:rsidP="00134C66">
      <w:pPr>
        <w:framePr w:w="9019" w:h="9940" w:hRule="exact" w:wrap="none" w:vAnchor="page" w:hAnchor="page" w:x="1446" w:y="5215"/>
        <w:widowControl w:val="0"/>
        <w:tabs>
          <w:tab w:val="left" w:pos="1257"/>
        </w:tabs>
        <w:spacing w:after="0" w:line="264" w:lineRule="exact"/>
        <w:ind w:left="640" w:righ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-     максимальную надежность и экономичность работы объектов жилищн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о-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коммунального хозяйства;</w:t>
      </w:r>
    </w:p>
    <w:p w:rsidR="00134C66" w:rsidRPr="00134C66" w:rsidRDefault="00134C66" w:rsidP="00134C66">
      <w:pPr>
        <w:framePr w:w="9019" w:h="9940" w:hRule="exact" w:wrap="none" w:vAnchor="page" w:hAnchor="page" w:x="1446" w:y="5215"/>
        <w:widowControl w:val="0"/>
        <w:numPr>
          <w:ilvl w:val="0"/>
          <w:numId w:val="13"/>
        </w:numPr>
        <w:tabs>
          <w:tab w:val="left" w:pos="1257"/>
        </w:tabs>
        <w:spacing w:after="0" w:line="264" w:lineRule="exact"/>
        <w:ind w:left="40" w:right="8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соблюдение нормативных сроков службы строительных конструкций и систем инженерно-технического обеспечения зданий жилищного фонда и социальной сферы, оборудования коммунальных сооружений;</w:t>
      </w:r>
    </w:p>
    <w:p w:rsidR="00134C66" w:rsidRPr="00134C66" w:rsidRDefault="00134C66" w:rsidP="00134C66">
      <w:pPr>
        <w:framePr w:w="9019" w:h="9940" w:hRule="exact" w:wrap="none" w:vAnchor="page" w:hAnchor="page" w:x="1446" w:y="5215"/>
        <w:widowControl w:val="0"/>
        <w:spacing w:after="0" w:line="264" w:lineRule="exact"/>
        <w:ind w:left="40" w:right="80" w:firstLine="12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рациональное расходование материально-технических средств и топливн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о-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энергетических ресурсов.</w:t>
      </w:r>
    </w:p>
    <w:p w:rsidR="00134C66" w:rsidRPr="00134C66" w:rsidRDefault="00134C66" w:rsidP="00134C66">
      <w:pPr>
        <w:framePr w:w="9019" w:h="9940" w:hRule="exact" w:wrap="none" w:vAnchor="page" w:hAnchor="page" w:x="1446" w:y="5215"/>
        <w:widowControl w:val="0"/>
        <w:spacing w:after="0" w:line="264" w:lineRule="exact"/>
        <w:ind w:left="40" w:right="8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Своевременная и качественная подготовка объектов жилищно-коммунального хозяйства к отопительному периоду достигается:</w:t>
      </w:r>
    </w:p>
    <w:p w:rsidR="00134C66" w:rsidRPr="00134C66" w:rsidRDefault="00134C66" w:rsidP="00134C66">
      <w:pPr>
        <w:framePr w:w="9019" w:h="9940" w:hRule="exact" w:wrap="none" w:vAnchor="page" w:hAnchor="page" w:x="1446" w:y="5215"/>
        <w:widowControl w:val="0"/>
        <w:spacing w:after="0" w:line="264" w:lineRule="exact"/>
        <w:ind w:left="40" w:right="80" w:firstLine="12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выполнением должностными лицами требований федерального 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134C66" w:rsidRPr="00134C66" w:rsidRDefault="00134C66" w:rsidP="00134C66">
      <w:pPr>
        <w:framePr w:w="9019" w:h="9940" w:hRule="exact" w:wrap="none" w:vAnchor="page" w:hAnchor="page" w:x="1446" w:y="5215"/>
        <w:widowControl w:val="0"/>
        <w:spacing w:after="0" w:line="259" w:lineRule="exact"/>
        <w:ind w:left="40" w:right="80" w:firstLine="12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</w:t>
      </w:r>
    </w:p>
    <w:p w:rsidR="00134C66" w:rsidRPr="00134C66" w:rsidRDefault="00134C66" w:rsidP="00134C66">
      <w:pPr>
        <w:framePr w:w="9019" w:h="9940" w:hRule="exact" w:wrap="none" w:vAnchor="page" w:hAnchor="page" w:x="1446" w:y="5215"/>
        <w:widowControl w:val="0"/>
        <w:spacing w:after="0" w:line="259" w:lineRule="exact"/>
        <w:ind w:left="40" w:right="80" w:firstLine="12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постоянным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контролем за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техническим состоянием, проведением всех видов планово-предупредительных осмотров, а также тщательным анализом причин возникновения аварий и неисправностей и определением необходимого объема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ремонтно</w:t>
      </w: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softHyphen/>
        <w:t>восстановительных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работ;</w:t>
      </w:r>
    </w:p>
    <w:p w:rsidR="00134C66" w:rsidRPr="00134C66" w:rsidRDefault="00E100E4" w:rsidP="00134C66">
      <w:pPr>
        <w:framePr w:w="9019" w:h="9940" w:hRule="exact" w:wrap="none" w:vAnchor="page" w:hAnchor="page" w:x="1446" w:y="5215"/>
        <w:widowControl w:val="0"/>
        <w:numPr>
          <w:ilvl w:val="0"/>
          <w:numId w:val="13"/>
        </w:numPr>
        <w:tabs>
          <w:tab w:val="left" w:pos="1257"/>
        </w:tabs>
        <w:spacing w:after="0" w:line="254" w:lineRule="exact"/>
        <w:ind w:left="40" w:right="8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чет</w:t>
      </w:r>
      <w:r w:rsidR="00134C66"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кой организацией и выполнением ремонтно-восстановительных 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134C66" w:rsidRPr="00134C66" w:rsidRDefault="00134C66" w:rsidP="00134C66">
      <w:pPr>
        <w:framePr w:w="9019" w:h="9940" w:hRule="exact" w:wrap="none" w:vAnchor="page" w:hAnchor="page" w:x="1446" w:y="5215"/>
        <w:widowControl w:val="0"/>
        <w:spacing w:after="0" w:line="254" w:lineRule="exact"/>
        <w:ind w:left="40" w:right="80" w:firstLine="12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укомплектованием организаций жилищно-коммунального хозяйства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134C66" w:rsidRPr="00134C66" w:rsidRDefault="00134C66" w:rsidP="00134C66">
      <w:pPr>
        <w:framePr w:w="9019" w:h="9940" w:hRule="exact" w:wrap="none" w:vAnchor="page" w:hAnchor="page" w:x="1446" w:y="5215"/>
        <w:widowControl w:val="0"/>
        <w:numPr>
          <w:ilvl w:val="0"/>
          <w:numId w:val="13"/>
        </w:numPr>
        <w:tabs>
          <w:tab w:val="left" w:pos="1257"/>
        </w:tabs>
        <w:spacing w:after="0" w:line="200" w:lineRule="exact"/>
        <w:ind w:left="4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материально-техническим обеспечением ремонтно-восстановительных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работ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,в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ыделение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необходимого финансирования;</w:t>
      </w: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134C66" w:rsidRPr="00134C66" w:rsidRDefault="00134C66" w:rsidP="00134C66">
      <w:pPr>
        <w:framePr w:w="9001" w:h="1726" w:hRule="exact" w:wrap="none" w:vAnchor="page" w:hAnchor="page" w:x="1651" w:y="1426"/>
        <w:widowControl w:val="0"/>
        <w:tabs>
          <w:tab w:val="left" w:leader="underscore" w:pos="7766"/>
        </w:tabs>
        <w:spacing w:after="0" w:line="264" w:lineRule="exact"/>
        <w:ind w:right="129"/>
        <w:jc w:val="right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    Приложение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к</w:t>
      </w:r>
      <w:proofErr w:type="gramEnd"/>
    </w:p>
    <w:p w:rsidR="00134C66" w:rsidRPr="00134C66" w:rsidRDefault="00134C66" w:rsidP="00134C66">
      <w:pPr>
        <w:framePr w:w="9001" w:h="1726" w:hRule="exact" w:wrap="none" w:vAnchor="page" w:hAnchor="page" w:x="1651" w:y="1426"/>
        <w:widowControl w:val="0"/>
        <w:tabs>
          <w:tab w:val="left" w:leader="underscore" w:pos="7766"/>
        </w:tabs>
        <w:spacing w:after="0" w:line="264" w:lineRule="exact"/>
        <w:ind w:right="129"/>
        <w:jc w:val="right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>распоряжению администрации</w:t>
      </w:r>
    </w:p>
    <w:p w:rsidR="00134C66" w:rsidRPr="00134C66" w:rsidRDefault="00134C66" w:rsidP="00134C66">
      <w:pPr>
        <w:framePr w:w="9001" w:h="1726" w:hRule="exact" w:wrap="none" w:vAnchor="page" w:hAnchor="page" w:x="1651" w:y="1426"/>
        <w:widowControl w:val="0"/>
        <w:tabs>
          <w:tab w:val="left" w:leader="underscore" w:pos="7766"/>
        </w:tabs>
        <w:spacing w:after="0" w:line="264" w:lineRule="exact"/>
        <w:ind w:right="129"/>
        <w:jc w:val="right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Барлакского сельсовета</w:t>
      </w:r>
    </w:p>
    <w:p w:rsidR="00134C66" w:rsidRPr="00134C66" w:rsidRDefault="00134C66" w:rsidP="00134C66">
      <w:pPr>
        <w:framePr w:w="9001" w:h="1726" w:hRule="exact" w:wrap="none" w:vAnchor="page" w:hAnchor="page" w:x="1651" w:y="1426"/>
        <w:widowControl w:val="0"/>
        <w:tabs>
          <w:tab w:val="left" w:leader="underscore" w:pos="7766"/>
        </w:tabs>
        <w:spacing w:after="0" w:line="264" w:lineRule="exact"/>
        <w:ind w:right="129"/>
        <w:jc w:val="right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Мошковского района</w:t>
      </w:r>
    </w:p>
    <w:p w:rsidR="00134C66" w:rsidRPr="00134C66" w:rsidRDefault="00134C66" w:rsidP="00134C66">
      <w:pPr>
        <w:framePr w:w="9001" w:h="1726" w:hRule="exact" w:wrap="none" w:vAnchor="page" w:hAnchor="page" w:x="1651" w:y="1426"/>
        <w:widowControl w:val="0"/>
        <w:tabs>
          <w:tab w:val="left" w:leader="underscore" w:pos="7766"/>
        </w:tabs>
        <w:spacing w:after="0" w:line="264" w:lineRule="exact"/>
        <w:ind w:right="129"/>
        <w:jc w:val="right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Новосибирской</w:t>
      </w:r>
    </w:p>
    <w:p w:rsidR="00134C66" w:rsidRPr="00134C66" w:rsidRDefault="00134C66" w:rsidP="00134C66">
      <w:pPr>
        <w:framePr w:w="9001" w:h="1726" w:hRule="exact" w:wrap="none" w:vAnchor="page" w:hAnchor="page" w:x="1651" w:y="1426"/>
        <w:widowControl w:val="0"/>
        <w:tabs>
          <w:tab w:val="left" w:leader="underscore" w:pos="7766"/>
        </w:tabs>
        <w:spacing w:after="0" w:line="264" w:lineRule="exact"/>
        <w:ind w:right="129"/>
        <w:jc w:val="right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  <w:t xml:space="preserve"> области от 09.09.2019 №109-р </w:t>
      </w: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134C66" w:rsidRPr="00134C6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4C66" w:rsidRPr="00134C66" w:rsidRDefault="00134C66" w:rsidP="00134C66">
      <w:pPr>
        <w:framePr w:w="9100" w:h="8338" w:hRule="exact" w:wrap="none" w:vAnchor="page" w:hAnchor="page" w:x="1438" w:y="1637"/>
        <w:widowControl w:val="0"/>
        <w:spacing w:after="231" w:line="264" w:lineRule="exact"/>
        <w:ind w:left="40" w:right="140" w:firstLine="527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lastRenderedPageBreak/>
        <w:t>-     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:rsidR="00DA54BA" w:rsidRPr="00DA54BA" w:rsidRDefault="00DA54BA" w:rsidP="00DA54BA">
      <w:pPr>
        <w:framePr w:w="9100" w:h="8338" w:hRule="exact" w:wrap="none" w:vAnchor="page" w:hAnchor="page" w:x="1438" w:y="1637"/>
        <w:widowControl w:val="0"/>
        <w:tabs>
          <w:tab w:val="left" w:pos="1450"/>
        </w:tabs>
        <w:spacing w:after="203" w:line="200" w:lineRule="exact"/>
        <w:ind w:left="12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</w:p>
    <w:p w:rsidR="00DA54BA" w:rsidRPr="00DA54BA" w:rsidRDefault="00DA54BA" w:rsidP="00DA54BA">
      <w:pPr>
        <w:framePr w:w="9100" w:h="8338" w:hRule="exact" w:wrap="none" w:vAnchor="page" w:hAnchor="page" w:x="1438" w:y="1637"/>
        <w:widowControl w:val="0"/>
        <w:tabs>
          <w:tab w:val="left" w:pos="1450"/>
        </w:tabs>
        <w:spacing w:after="203" w:line="200" w:lineRule="exact"/>
        <w:ind w:left="12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</w:p>
    <w:p w:rsidR="00134C66" w:rsidRPr="00134C66" w:rsidRDefault="00134C66" w:rsidP="00134C66">
      <w:pPr>
        <w:framePr w:w="9100" w:h="8338" w:hRule="exact" w:wrap="none" w:vAnchor="page" w:hAnchor="page" w:x="1438" w:y="1637"/>
        <w:widowControl w:val="0"/>
        <w:numPr>
          <w:ilvl w:val="0"/>
          <w:numId w:val="14"/>
        </w:numPr>
        <w:tabs>
          <w:tab w:val="left" w:pos="1450"/>
        </w:tabs>
        <w:spacing w:after="203" w:line="200" w:lineRule="exact"/>
        <w:ind w:left="40" w:firstLine="11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Работа комиссии по проверке готовности к отопительному периоду</w:t>
      </w:r>
    </w:p>
    <w:p w:rsidR="00134C66" w:rsidRPr="00134C66" w:rsidRDefault="00134C66" w:rsidP="00134C66">
      <w:pPr>
        <w:framePr w:w="9100" w:h="8338" w:hRule="exact" w:wrap="none" w:vAnchor="page" w:hAnchor="page" w:x="1438" w:y="1637"/>
        <w:widowControl w:val="0"/>
        <w:numPr>
          <w:ilvl w:val="1"/>
          <w:numId w:val="14"/>
        </w:numPr>
        <w:tabs>
          <w:tab w:val="left" w:pos="1044"/>
        </w:tabs>
        <w:spacing w:after="0" w:line="264" w:lineRule="exact"/>
        <w:ind w:lef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Администрация </w:t>
      </w:r>
      <w:r w:rsidR="00E100E4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Барлакского сельсовета 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Мошковского района</w:t>
      </w:r>
      <w:r w:rsidR="00E100E4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Новосибирской области 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организует:</w:t>
      </w:r>
    </w:p>
    <w:p w:rsidR="00134C66" w:rsidRPr="00134C66" w:rsidRDefault="00134C66" w:rsidP="00134C66">
      <w:pPr>
        <w:framePr w:w="9100" w:h="8338" w:hRule="exact" w:wrap="none" w:vAnchor="page" w:hAnchor="page" w:x="1438" w:y="1637"/>
        <w:widowControl w:val="0"/>
        <w:spacing w:after="0" w:line="264" w:lineRule="exact"/>
        <w:ind w:left="40" w:right="140" w:firstLine="11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работу комиссии по проверке готовности к отопительному периоду объектов </w:t>
      </w:r>
      <w:r w:rsidR="00DA54BA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социальной сферы.</w:t>
      </w:r>
    </w:p>
    <w:p w:rsidR="00134C66" w:rsidRPr="00134C66" w:rsidRDefault="00134C66" w:rsidP="00134C66">
      <w:pPr>
        <w:framePr w:w="9100" w:h="8338" w:hRule="exact" w:wrap="none" w:vAnchor="page" w:hAnchor="page" w:x="1438" w:y="1637"/>
        <w:widowControl w:val="0"/>
        <w:spacing w:after="0" w:line="264" w:lineRule="exact"/>
        <w:ind w:left="40" w:right="1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Оценка готовности к отопительному периоду источников теплоснабжения и тепловых сетей в муниципальном образовании определяется не позднее 20 сентября комиссией, утвержденной в установленном порядке органом местного самоуправления.</w:t>
      </w:r>
    </w:p>
    <w:p w:rsidR="00134C66" w:rsidRPr="00134C66" w:rsidRDefault="00134C66" w:rsidP="00134C66">
      <w:pPr>
        <w:framePr w:w="9100" w:h="8338" w:hRule="exact" w:wrap="none" w:vAnchor="page" w:hAnchor="page" w:x="1438" w:y="1637"/>
        <w:widowControl w:val="0"/>
        <w:spacing w:after="0" w:line="264" w:lineRule="exact"/>
        <w:ind w:left="40" w:right="1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Проверка осуществляется комиссией, которая </w:t>
      </w:r>
      <w:r w:rsidR="00E100E4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действует на основании распоряжения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</w:t>
      </w:r>
      <w:r w:rsidR="00E100E4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администрации Барлакского сельсовета 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Мошковского района</w:t>
      </w:r>
      <w:r w:rsidR="00E100E4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Новосибирской области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.</w:t>
      </w:r>
    </w:p>
    <w:p w:rsidR="00134C66" w:rsidRPr="00134C66" w:rsidRDefault="00134C66" w:rsidP="00134C66">
      <w:pPr>
        <w:framePr w:w="9100" w:h="8338" w:hRule="exact" w:wrap="none" w:vAnchor="page" w:hAnchor="page" w:x="1438" w:y="1637"/>
        <w:widowControl w:val="0"/>
        <w:spacing w:after="0" w:line="264" w:lineRule="exact"/>
        <w:ind w:left="40" w:right="140" w:firstLine="620"/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Работа Комиссии осуществляется в соответствии с графиком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проведения проверки готовности потребителей тепловой энергии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к отопительному периоду (таблица № 1), в котором указываются: </w:t>
      </w:r>
    </w:p>
    <w:p w:rsidR="00134C66" w:rsidRPr="00134C66" w:rsidRDefault="00134C66" w:rsidP="00134C66">
      <w:pPr>
        <w:framePr w:w="9100" w:h="8338" w:hRule="exact" w:wrap="none" w:vAnchor="page" w:hAnchor="page" w:x="1438" w:y="1637"/>
        <w:widowControl w:val="0"/>
        <w:spacing w:after="0" w:line="264" w:lineRule="exact"/>
        <w:ind w:left="40" w:right="140" w:firstLine="620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 -        объекты, подлежащие проверке;</w:t>
      </w:r>
    </w:p>
    <w:p w:rsidR="00134C66" w:rsidRPr="00134C66" w:rsidRDefault="00134C66" w:rsidP="00134C66">
      <w:pPr>
        <w:framePr w:w="9100" w:h="8338" w:hRule="exact" w:wrap="none" w:vAnchor="page" w:hAnchor="page" w:x="1438" w:y="1637"/>
        <w:widowControl w:val="0"/>
        <w:tabs>
          <w:tab w:val="left" w:pos="1270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           -       сроки проведения проверки;</w:t>
      </w:r>
    </w:p>
    <w:p w:rsidR="00134C66" w:rsidRPr="00134C66" w:rsidRDefault="00134C66" w:rsidP="00134C66">
      <w:pPr>
        <w:framePr w:w="9100" w:h="8338" w:hRule="exact" w:wrap="none" w:vAnchor="page" w:hAnchor="page" w:x="1438" w:y="1637"/>
        <w:widowControl w:val="0"/>
        <w:spacing w:after="0" w:line="200" w:lineRule="exact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           -       документы, проверяемые в ходе проведения проверки.</w:t>
      </w:r>
    </w:p>
    <w:p w:rsidR="00134C66" w:rsidRPr="00134C66" w:rsidRDefault="00134C66" w:rsidP="00134C66">
      <w:pPr>
        <w:framePr w:w="9058" w:h="552" w:hRule="exact" w:wrap="none" w:vAnchor="page" w:hAnchor="page" w:x="1438" w:y="9937"/>
        <w:widowControl w:val="0"/>
        <w:spacing w:after="28" w:line="200" w:lineRule="exact"/>
        <w:ind w:right="140"/>
        <w:jc w:val="right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Таблица № 1</w:t>
      </w:r>
    </w:p>
    <w:p w:rsidR="00134C66" w:rsidRPr="00134C66" w:rsidRDefault="00134C66" w:rsidP="00134C66">
      <w:pPr>
        <w:framePr w:w="9058" w:h="552" w:hRule="exact" w:wrap="none" w:vAnchor="page" w:hAnchor="page" w:x="1438" w:y="9937"/>
        <w:widowControl w:val="0"/>
        <w:spacing w:after="0" w:line="200" w:lineRule="exact"/>
        <w:ind w:left="40" w:firstLine="11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Г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рафик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проведения проверки готовности к отопительному периоду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2362"/>
        <w:gridCol w:w="1723"/>
        <w:gridCol w:w="1742"/>
        <w:gridCol w:w="2669"/>
      </w:tblGrid>
      <w:tr w:rsidR="00134C66" w:rsidRPr="00134C66" w:rsidTr="00FF6450">
        <w:trPr>
          <w:trHeight w:hRule="exact" w:val="76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after="6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№</w:t>
            </w:r>
          </w:p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before="60"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proofErr w:type="gramStart"/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п</w:t>
            </w:r>
            <w:proofErr w:type="gramEnd"/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Объекты, подлежащие проверке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after="6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Количество</w:t>
            </w:r>
          </w:p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before="60"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объектов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Сроки</w:t>
            </w:r>
          </w:p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проведения</w:t>
            </w:r>
          </w:p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проверки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Документы, проверяемые в ходе проверки</w:t>
            </w:r>
          </w:p>
        </w:tc>
      </w:tr>
      <w:tr w:rsidR="00134C66" w:rsidRPr="00134C66" w:rsidTr="00FF6450">
        <w:trPr>
          <w:trHeight w:hRule="exact" w:val="52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after="0" w:line="17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Потребители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after="60" w:line="17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По согласованию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До 15.09.2019 г.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C66" w:rsidRPr="00134C66" w:rsidRDefault="00134C66" w:rsidP="00134C66">
            <w:pPr>
              <w:framePr w:w="9000" w:h="2750" w:wrap="none" w:vAnchor="page" w:hAnchor="page" w:x="1491" w:y="10748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134C6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17"/>
                <w:szCs w:val="17"/>
                <w:lang w:eastAsia="ru-RU"/>
              </w:rPr>
              <w:t>В соответствии с приложением № 4</w:t>
            </w:r>
          </w:p>
        </w:tc>
      </w:tr>
    </w:tbl>
    <w:p w:rsidR="00134C66" w:rsidRPr="00134C66" w:rsidRDefault="00134C66" w:rsidP="00134C66">
      <w:pPr>
        <w:framePr w:w="8885" w:h="1349" w:hRule="exact" w:wrap="none" w:vAnchor="page" w:hAnchor="page" w:x="1525" w:y="13719"/>
        <w:widowControl w:val="0"/>
        <w:spacing w:after="0" w:line="259" w:lineRule="exact"/>
        <w:ind w:right="20" w:firstLine="620"/>
        <w:jc w:val="both"/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При проверке комиссиями проверяется выполнение требований, установленных приложениями № 3, 4 и 5 настоящей Программы проведения проверки готовности к отопительному периоду 2019/2020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г.г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. (далее - Программа).</w:t>
      </w:r>
    </w:p>
    <w:p w:rsidR="00134C66" w:rsidRPr="00134C66" w:rsidRDefault="00134C66" w:rsidP="00134C66">
      <w:pPr>
        <w:framePr w:w="8885" w:h="1349" w:hRule="exact" w:wrap="none" w:vAnchor="page" w:hAnchor="page" w:x="1525" w:y="13719"/>
        <w:widowControl w:val="0"/>
        <w:spacing w:after="0" w:line="240" w:lineRule="exact"/>
        <w:ind w:right="20" w:firstLine="620"/>
        <w:jc w:val="both"/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Проверка выполнения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теплосетевыми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и теплоснабжающими организациями требований, установленных Правилами опенки </w:t>
      </w:r>
      <w:r w:rsidRPr="00134C66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готовности к отопительному периоду</w:t>
      </w: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134C66" w:rsidRPr="00134C6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4C66" w:rsidRPr="00134C66" w:rsidRDefault="00134C66" w:rsidP="00134C66">
      <w:pPr>
        <w:framePr w:w="9264" w:h="13191" w:hRule="exact" w:wrap="none" w:vAnchor="page" w:hAnchor="page" w:x="1335" w:y="1791"/>
        <w:widowControl w:val="0"/>
        <w:spacing w:after="0" w:line="259" w:lineRule="exact"/>
        <w:ind w:left="40" w:right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осуществляется комиссиями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</w:t>
      </w:r>
    </w:p>
    <w:p w:rsidR="00134C66" w:rsidRPr="00134C66" w:rsidRDefault="00134C66" w:rsidP="00134C66">
      <w:pPr>
        <w:framePr w:w="9264" w:h="13191" w:hRule="exact" w:wrap="none" w:vAnchor="page" w:hAnchor="page" w:x="1335" w:y="1791"/>
        <w:widowControl w:val="0"/>
        <w:spacing w:after="0" w:line="259" w:lineRule="exact"/>
        <w:ind w:left="40" w:right="240" w:firstLine="600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 случае отсутствия обязательных требований технических рег</w:t>
      </w:r>
      <w:r w:rsidR="00EF7621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ламентов или иных нормативных 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правовых актов в сфере теплосна</w:t>
      </w:r>
      <w:r w:rsidR="00EF7621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бжения в отношении требований, 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установленных Правилами, комиссии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134C66" w:rsidRPr="00134C66" w:rsidRDefault="00134C66" w:rsidP="00134C66">
      <w:pPr>
        <w:framePr w:w="9264" w:h="13191" w:hRule="exact" w:wrap="none" w:vAnchor="page" w:hAnchor="page" w:x="1335" w:y="1791"/>
        <w:widowControl w:val="0"/>
        <w:numPr>
          <w:ilvl w:val="1"/>
          <w:numId w:val="14"/>
        </w:numPr>
        <w:tabs>
          <w:tab w:val="left" w:pos="1278"/>
        </w:tabs>
        <w:spacing w:after="0" w:line="259" w:lineRule="exact"/>
        <w:ind w:left="40" w:right="34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 целях проведения проверки комиссии рассматривают документы, подтверждающие выполнение требований по готовности, а при необходимости - проводят осмотр объектов проверки.</w:t>
      </w:r>
    </w:p>
    <w:p w:rsidR="00134C66" w:rsidRPr="00134C66" w:rsidRDefault="00134C66" w:rsidP="00EF7621">
      <w:pPr>
        <w:framePr w:w="9264" w:h="13191" w:hRule="exact" w:wrap="none" w:vAnchor="page" w:hAnchor="page" w:x="1335" w:y="1791"/>
        <w:widowControl w:val="0"/>
        <w:tabs>
          <w:tab w:val="left" w:pos="7288"/>
        </w:tabs>
        <w:spacing w:after="0" w:line="259" w:lineRule="exact"/>
        <w:ind w:left="40" w:right="34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Результаты проверки оформляются актом проверки готовности к отопительному периоду (далее - акт), который составляется не позднее одного дня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 даты завершения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проверки, по рекомендуемому образцу согласно приложению №</w:t>
      </w:r>
      <w:r w:rsidR="00EF7621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1 к настоящей</w:t>
      </w:r>
      <w:r w:rsidR="00EF7621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Программе.</w:t>
      </w:r>
    </w:p>
    <w:p w:rsidR="00134C66" w:rsidRPr="00134C66" w:rsidRDefault="00134C66" w:rsidP="00134C66">
      <w:pPr>
        <w:framePr w:w="9264" w:h="13191" w:hRule="exact" w:wrap="none" w:vAnchor="page" w:hAnchor="page" w:x="1335" w:y="1791"/>
        <w:widowControl w:val="0"/>
        <w:spacing w:after="0" w:line="259" w:lineRule="exact"/>
        <w:ind w:left="1260" w:right="1840" w:hanging="600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 акте содержатся следующие выводы комиссии по итогам проверки: объект проверки готов к отопительному периоду;</w:t>
      </w:r>
    </w:p>
    <w:p w:rsidR="00134C66" w:rsidRPr="00134C66" w:rsidRDefault="00134C66" w:rsidP="00134C66">
      <w:pPr>
        <w:framePr w:w="9264" w:h="13191" w:hRule="exact" w:wrap="none" w:vAnchor="page" w:hAnchor="page" w:x="1335" w:y="1791"/>
        <w:widowControl w:val="0"/>
        <w:spacing w:after="0" w:line="259" w:lineRule="exact"/>
        <w:ind w:left="40" w:right="340" w:firstLine="12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объект проверки будет готов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, выданных комиссией;</w:t>
      </w:r>
    </w:p>
    <w:p w:rsidR="00134C66" w:rsidRPr="00134C66" w:rsidRDefault="00134C66" w:rsidP="00134C66">
      <w:pPr>
        <w:framePr w:w="9264" w:h="13191" w:hRule="exact" w:wrap="none" w:vAnchor="page" w:hAnchor="page" w:x="1335" w:y="1791"/>
        <w:widowControl w:val="0"/>
        <w:spacing w:after="0" w:line="259" w:lineRule="exact"/>
        <w:ind w:left="40" w:firstLine="12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объект проверки не готов к отопительному периоду.</w:t>
      </w:r>
    </w:p>
    <w:p w:rsidR="00134C66" w:rsidRPr="00134C66" w:rsidRDefault="00134C66" w:rsidP="00134C66">
      <w:pPr>
        <w:framePr w:w="9264" w:h="13191" w:hRule="exact" w:wrap="none" w:vAnchor="page" w:hAnchor="page" w:x="1335" w:y="1791"/>
        <w:widowControl w:val="0"/>
        <w:spacing w:after="0" w:line="259" w:lineRule="exact"/>
        <w:ind w:left="40" w:right="34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При наличии у комиссии замечаний к выполнению требований по готовности или при невыполнени</w:t>
      </w:r>
      <w:r w:rsidR="00EF7621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и требований по готовности к акт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у прилагается перечень замечаний (далее - Перечень) с указанием сроков их устранения.</w:t>
      </w:r>
    </w:p>
    <w:p w:rsidR="00134C66" w:rsidRPr="00134C66" w:rsidRDefault="00134C66" w:rsidP="00134C66">
      <w:pPr>
        <w:framePr w:w="9264" w:h="13191" w:hRule="exact" w:wrap="none" w:vAnchor="page" w:hAnchor="page" w:x="1335" w:y="1791"/>
        <w:widowControl w:val="0"/>
        <w:spacing w:after="0" w:line="259" w:lineRule="exact"/>
        <w:ind w:left="40" w:right="34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Паспорт готовности к отопительному периоду (далее - паспорт) составляется по рекомендуемому образцу согласно приложению № 2 к настоящей Программе и выдается администрацией муниципального образования,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</w:t>
      </w:r>
      <w:proofErr w:type="gramEnd"/>
    </w:p>
    <w:p w:rsidR="00134C66" w:rsidRPr="00134C66" w:rsidRDefault="00134C66" w:rsidP="00134C66">
      <w:pPr>
        <w:framePr w:w="9264" w:h="13191" w:hRule="exact" w:wrap="none" w:vAnchor="page" w:hAnchor="page" w:x="1335" w:y="1791"/>
        <w:widowControl w:val="0"/>
        <w:spacing w:after="0" w:line="259" w:lineRule="exact"/>
        <w:ind w:left="40" w:right="34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Сроки выдачи паспортов определяются председателем комиссии в зависимости от особенностей климатических условий, но не позднее 15 сентября - для потребителей тепловой энергии, не позднее 1 ноября - для теплоснабжающих и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теплосетевых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организаций.</w:t>
      </w:r>
    </w:p>
    <w:p w:rsidR="00134C66" w:rsidRPr="00134C66" w:rsidRDefault="00134C66" w:rsidP="00134C66">
      <w:pPr>
        <w:framePr w:w="9264" w:h="13191" w:hRule="exact" w:wrap="none" w:vAnchor="page" w:hAnchor="page" w:x="1335" w:y="1791"/>
        <w:widowControl w:val="0"/>
        <w:spacing w:after="0" w:line="259" w:lineRule="exact"/>
        <w:ind w:left="40" w:right="34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 случае устранения указанных в Перечне замечаний к выполнению (невыполнению) требований по готовности в сроки, установленные в таблице № 1 настоящей Программы, комиссией проводится повторная проверка, по результатам которой составляется новый акт.</w:t>
      </w:r>
    </w:p>
    <w:p w:rsidR="00134C66" w:rsidRPr="00134C66" w:rsidRDefault="00134C66" w:rsidP="00134C66">
      <w:pPr>
        <w:framePr w:w="9264" w:h="13191" w:hRule="exact" w:wrap="none" w:vAnchor="page" w:hAnchor="page" w:x="1335" w:y="1791"/>
        <w:widowControl w:val="0"/>
        <w:spacing w:after="236" w:line="259" w:lineRule="exact"/>
        <w:ind w:left="40" w:right="34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Организация, не получившая по объектам проверки паспорт готовности до даты, установленной в таблице № 1 настоящей Программы, обязан</w:t>
      </w:r>
      <w:r w:rsidR="00EF7621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 продолжить подготовку к отопит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134C66" w:rsidRPr="00134C66" w:rsidRDefault="00134C66" w:rsidP="00134C66">
      <w:pPr>
        <w:framePr w:w="9264" w:h="13191" w:hRule="exact" w:wrap="none" w:vAnchor="page" w:hAnchor="page" w:x="1335" w:y="1791"/>
        <w:widowControl w:val="0"/>
        <w:numPr>
          <w:ilvl w:val="0"/>
          <w:numId w:val="14"/>
        </w:numPr>
        <w:tabs>
          <w:tab w:val="left" w:pos="1278"/>
        </w:tabs>
        <w:spacing w:after="0" w:line="264" w:lineRule="exact"/>
        <w:ind w:left="240" w:right="340" w:firstLine="840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Порядок взаимодействия теплоснабжающих и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теплосетевых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организаций, потребителей тепловой энергии,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теплопотребляющие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установки которых подключены к системе теплоснабжения с Комиссией, муниципальным образованием.</w:t>
      </w: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134C66" w:rsidRPr="00134C6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4C66" w:rsidRPr="00134C66" w:rsidRDefault="00134C66" w:rsidP="00134C66">
      <w:pPr>
        <w:framePr w:w="8899" w:h="4507" w:hRule="exact" w:wrap="none" w:vAnchor="page" w:hAnchor="page" w:x="1517" w:y="1545"/>
        <w:widowControl w:val="0"/>
        <w:spacing w:after="0" w:line="259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муниципальному образованию информацию по выполнению требований по готовности указанных в приложении № 2.</w:t>
      </w:r>
    </w:p>
    <w:p w:rsidR="00134C66" w:rsidRPr="00134C66" w:rsidRDefault="00134C66" w:rsidP="00134C66">
      <w:pPr>
        <w:framePr w:w="8899" w:h="4507" w:hRule="exact" w:wrap="none" w:vAnchor="page" w:hAnchor="page" w:x="1517" w:y="1545"/>
        <w:widowControl w:val="0"/>
        <w:spacing w:after="0" w:line="259" w:lineRule="exact"/>
        <w:ind w:left="20" w:right="2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Комиссия рассматривает документы, подтверждающие выполнение требований готовности в соответствии с пунктом 2.2 Программы.</w:t>
      </w:r>
    </w:p>
    <w:p w:rsidR="00134C66" w:rsidRPr="00134C66" w:rsidRDefault="00134C66" w:rsidP="00134C66">
      <w:pPr>
        <w:framePr w:w="8899" w:h="4507" w:hRule="exact" w:wrap="none" w:vAnchor="page" w:hAnchor="page" w:x="1517" w:y="1545"/>
        <w:widowControl w:val="0"/>
        <w:numPr>
          <w:ilvl w:val="0"/>
          <w:numId w:val="16"/>
        </w:numPr>
        <w:tabs>
          <w:tab w:val="left" w:pos="1038"/>
        </w:tabs>
        <w:spacing w:after="0" w:line="259" w:lineRule="exact"/>
        <w:ind w:left="20" w:right="2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Потребители тепловой энергии представляют в теплоснабжающую организацию и в администрацию муниципального образования информацию по выполнению требований по готовности указанных в приложения № 3.</w:t>
      </w:r>
    </w:p>
    <w:p w:rsidR="00134C66" w:rsidRPr="00134C66" w:rsidRDefault="00134C66" w:rsidP="00134C66">
      <w:pPr>
        <w:framePr w:w="8899" w:h="4507" w:hRule="exact" w:wrap="none" w:vAnchor="page" w:hAnchor="page" w:x="1517" w:y="1545"/>
        <w:widowControl w:val="0"/>
        <w:spacing w:after="0" w:line="259" w:lineRule="exact"/>
        <w:ind w:left="20" w:right="2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Теплоснабжающая организация осуществляет допуск в эксплуатацию узлов учета тепловой энергии потребителей, присутствует при испытаниях оборудования тепловых пунктов на плотность и прочность, при проведении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гидропневамтической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промывке систем теплопотребления теплофикационной водой и проводит осмотр объектов проверки.</w:t>
      </w:r>
    </w:p>
    <w:p w:rsidR="00134C66" w:rsidRPr="00134C66" w:rsidRDefault="00134C66" w:rsidP="00134C66">
      <w:pPr>
        <w:framePr w:w="8899" w:h="4507" w:hRule="exact" w:wrap="none" w:vAnchor="page" w:hAnchor="page" w:x="1517" w:y="1545"/>
        <w:widowControl w:val="0"/>
        <w:spacing w:after="0" w:line="259" w:lineRule="exact"/>
        <w:ind w:left="20" w:right="2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Потребители тепловой энергии оформляют Акт проверки готовности к отопительному периоду, согласовывают его с теплоснабжающей и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теплосетевой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организацией и представляют его в администрацию муниципального образования для рассмотрения.</w:t>
      </w:r>
    </w:p>
    <w:p w:rsidR="00134C66" w:rsidRPr="00134C66" w:rsidRDefault="00134C66" w:rsidP="00134C66">
      <w:pPr>
        <w:framePr w:w="8899" w:h="4507" w:hRule="exact" w:wrap="none" w:vAnchor="page" w:hAnchor="page" w:x="1517" w:y="1545"/>
        <w:widowControl w:val="0"/>
        <w:spacing w:after="0" w:line="250" w:lineRule="exact"/>
        <w:ind w:left="20" w:right="20" w:firstLine="6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Комиссия рассматривает документы, подтверждающие выполнение требований готовности в соответствии с пунктом 2.2 Программы.</w:t>
      </w: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134C66" w:rsidRPr="00134C6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4C66" w:rsidRPr="00134C66" w:rsidRDefault="00134C66" w:rsidP="00134C66">
      <w:pPr>
        <w:framePr w:w="8938" w:h="230" w:hRule="exact" w:wrap="none" w:vAnchor="page" w:hAnchor="page" w:x="1395" w:y="1829"/>
        <w:widowControl w:val="0"/>
        <w:spacing w:after="0" w:line="180" w:lineRule="exact"/>
        <w:ind w:right="180"/>
        <w:jc w:val="right"/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  <w:lang w:eastAsia="ru-RU"/>
        </w:rPr>
        <w:t>Приложение № 1</w:t>
      </w:r>
    </w:p>
    <w:p w:rsidR="00134C66" w:rsidRPr="00134C66" w:rsidRDefault="00134C66" w:rsidP="00134C66">
      <w:pPr>
        <w:framePr w:w="9139" w:h="2267" w:hRule="exact" w:wrap="none" w:vAnchor="page" w:hAnchor="page" w:x="1400" w:y="2121"/>
        <w:widowControl w:val="0"/>
        <w:tabs>
          <w:tab w:val="left" w:leader="underscore" w:pos="5077"/>
        </w:tabs>
        <w:spacing w:after="0" w:line="200" w:lineRule="exact"/>
        <w:ind w:left="37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 №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</w:p>
    <w:p w:rsidR="00134C66" w:rsidRPr="00134C66" w:rsidRDefault="00134C66" w:rsidP="00134C66">
      <w:pPr>
        <w:framePr w:w="9139" w:h="2267" w:hRule="exact" w:wrap="none" w:vAnchor="page" w:hAnchor="page" w:x="1400" w:y="2121"/>
        <w:widowControl w:val="0"/>
        <w:spacing w:after="210" w:line="200" w:lineRule="exact"/>
        <w:ind w:left="1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проверки готовности к отопительному периоду 2019-2020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г.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</w:t>
      </w:r>
      <w:proofErr w:type="spellEnd"/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.</w:t>
      </w:r>
    </w:p>
    <w:p w:rsidR="00134C66" w:rsidRPr="00134C66" w:rsidRDefault="00134C66" w:rsidP="00134C66">
      <w:pPr>
        <w:framePr w:w="9139" w:h="2267" w:hRule="exact" w:wrap="none" w:vAnchor="page" w:hAnchor="page" w:x="1400" w:y="2121"/>
        <w:widowControl w:val="0"/>
        <w:tabs>
          <w:tab w:val="left" w:leader="underscore" w:pos="118"/>
          <w:tab w:val="left" w:leader="underscore" w:pos="2823"/>
          <w:tab w:val="center" w:pos="5682"/>
          <w:tab w:val="left" w:leader="underscore" w:pos="6278"/>
          <w:tab w:val="left" w:leader="underscore" w:pos="7630"/>
          <w:tab w:val="left" w:leader="underscore" w:pos="8197"/>
        </w:tabs>
        <w:spacing w:after="0" w:line="180" w:lineRule="exact"/>
        <w:ind w:left="80"/>
        <w:jc w:val="both"/>
        <w:rPr>
          <w:rFonts w:ascii="Dotum" w:eastAsia="Dotum" w:hAnsi="Dotum" w:cs="Dotum"/>
          <w:color w:val="000000"/>
          <w:spacing w:val="-17"/>
          <w:sz w:val="18"/>
          <w:szCs w:val="18"/>
          <w:lang w:eastAsia="ru-RU"/>
        </w:rPr>
      </w:pPr>
      <w:r w:rsidRPr="00134C66">
        <w:rPr>
          <w:rFonts w:ascii="Dotum" w:eastAsia="Dotum" w:hAnsi="Dotum" w:cs="Dotum"/>
          <w:color w:val="000000"/>
          <w:spacing w:val="-17"/>
          <w:sz w:val="18"/>
          <w:szCs w:val="18"/>
          <w:lang w:eastAsia="ru-RU"/>
        </w:rPr>
        <w:tab/>
      </w:r>
      <w:r w:rsidRPr="00134C66">
        <w:rPr>
          <w:rFonts w:ascii="Dotum" w:eastAsia="Dotum" w:hAnsi="Dotum" w:cs="Dotum"/>
          <w:color w:val="000000"/>
          <w:spacing w:val="-17"/>
          <w:sz w:val="18"/>
          <w:szCs w:val="18"/>
          <w:lang w:eastAsia="ru-RU"/>
        </w:rPr>
        <w:tab/>
      </w:r>
      <w:r w:rsidRPr="00134C66">
        <w:rPr>
          <w:rFonts w:ascii="Dotum" w:eastAsia="Dotum" w:hAnsi="Dotum" w:cs="Dotum"/>
          <w:color w:val="000000"/>
          <w:spacing w:val="-17"/>
          <w:sz w:val="18"/>
          <w:szCs w:val="18"/>
          <w:lang w:eastAsia="ru-RU"/>
        </w:rPr>
        <w:tab/>
        <w:t>«</w:t>
      </w:r>
      <w:r w:rsidRPr="00134C66">
        <w:rPr>
          <w:rFonts w:ascii="Dotum" w:eastAsia="Dotum" w:hAnsi="Dotum" w:cs="Dotum"/>
          <w:color w:val="000000"/>
          <w:spacing w:val="-17"/>
          <w:sz w:val="18"/>
          <w:szCs w:val="18"/>
          <w:lang w:eastAsia="ru-RU"/>
        </w:rPr>
        <w:tab/>
        <w:t>»</w:t>
      </w:r>
      <w:r w:rsidRPr="00134C66">
        <w:rPr>
          <w:rFonts w:ascii="Dotum" w:eastAsia="Dotum" w:hAnsi="Dotum" w:cs="Dotum"/>
          <w:color w:val="000000"/>
          <w:spacing w:val="-17"/>
          <w:sz w:val="18"/>
          <w:szCs w:val="18"/>
          <w:lang w:eastAsia="ru-RU"/>
        </w:rPr>
        <w:tab/>
        <w:t>20</w:t>
      </w:r>
      <w:r w:rsidRPr="00134C66">
        <w:rPr>
          <w:rFonts w:ascii="Dotum" w:eastAsia="Dotum" w:hAnsi="Dotum" w:cs="Dotum"/>
          <w:color w:val="000000"/>
          <w:spacing w:val="-17"/>
          <w:sz w:val="18"/>
          <w:szCs w:val="18"/>
          <w:lang w:eastAsia="ru-RU"/>
        </w:rPr>
        <w:tab/>
        <w:t>г.</w:t>
      </w:r>
    </w:p>
    <w:p w:rsidR="00134C66" w:rsidRPr="00134C66" w:rsidRDefault="00134C66" w:rsidP="00134C66">
      <w:pPr>
        <w:framePr w:w="9139" w:h="2267" w:hRule="exact" w:wrap="none" w:vAnchor="page" w:hAnchor="page" w:x="1400" w:y="2121"/>
        <w:widowControl w:val="0"/>
        <w:tabs>
          <w:tab w:val="center" w:pos="6178"/>
          <w:tab w:val="left" w:pos="6371"/>
        </w:tabs>
        <w:spacing w:after="196" w:line="140" w:lineRule="exact"/>
        <w:ind w:left="26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(место составление акта)</w:t>
      </w: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ab/>
        <w:t>(дата</w:t>
      </w: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ab/>
        <w:t>составления акта)</w:t>
      </w:r>
    </w:p>
    <w:p w:rsidR="00134C66" w:rsidRPr="00134C66" w:rsidRDefault="00134C66" w:rsidP="00134C66">
      <w:pPr>
        <w:framePr w:w="9139" w:h="2267" w:hRule="exact" w:wrap="none" w:vAnchor="page" w:hAnchor="page" w:x="1400" w:y="2121"/>
        <w:widowControl w:val="0"/>
        <w:tabs>
          <w:tab w:val="left" w:leader="underscore" w:pos="3744"/>
          <w:tab w:val="left" w:leader="underscore" w:pos="3744"/>
          <w:tab w:val="left" w:leader="underscore" w:pos="8846"/>
        </w:tabs>
        <w:spacing w:after="0" w:line="200" w:lineRule="exact"/>
        <w:ind w:lef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Комиссия, образованная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•</w:t>
      </w:r>
    </w:p>
    <w:p w:rsidR="00134C66" w:rsidRPr="00134C66" w:rsidRDefault="00134C66" w:rsidP="00134C66">
      <w:pPr>
        <w:framePr w:w="9139" w:h="2267" w:hRule="exact" w:wrap="none" w:vAnchor="page" w:hAnchor="page" w:x="1400" w:y="2121"/>
        <w:widowControl w:val="0"/>
        <w:tabs>
          <w:tab w:val="left" w:leader="underscore" w:pos="639"/>
          <w:tab w:val="left" w:leader="underscore" w:pos="2488"/>
          <w:tab w:val="left" w:leader="underscore" w:pos="2823"/>
          <w:tab w:val="left" w:leader="underscore" w:pos="8846"/>
        </w:tabs>
        <w:spacing w:after="0" w:line="235" w:lineRule="exact"/>
        <w:ind w:left="80" w:right="280" w:firstLine="2460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 xml:space="preserve">(форма документа и его реквизиты, которым образована комиссия) 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 соответствии с программой проведения проверки готовности к отопительному периоду от «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»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20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г., утвержденной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</w:p>
    <w:p w:rsidR="00134C66" w:rsidRPr="00134C66" w:rsidRDefault="00134C66" w:rsidP="00134C66">
      <w:pPr>
        <w:framePr w:w="9139" w:h="956" w:hRule="exact" w:wrap="none" w:vAnchor="page" w:hAnchor="page" w:x="1400" w:y="4599"/>
        <w:widowControl w:val="0"/>
        <w:spacing w:after="0" w:line="140" w:lineRule="exact"/>
        <w:ind w:left="8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(ФИО руководителя (его заместителя) органа, проводящего проверку готовности к отопительному периоду)</w:t>
      </w:r>
    </w:p>
    <w:p w:rsidR="00134C66" w:rsidRPr="00134C66" w:rsidRDefault="00134C66" w:rsidP="00134C66">
      <w:pPr>
        <w:framePr w:w="9139" w:h="956" w:hRule="exact" w:wrap="none" w:vAnchor="page" w:hAnchor="page" w:x="1400" w:y="4599"/>
        <w:widowControl w:val="0"/>
        <w:tabs>
          <w:tab w:val="left" w:leader="underscore" w:pos="639"/>
          <w:tab w:val="left" w:leader="underscore" w:pos="2091"/>
          <w:tab w:val="left" w:leader="underscore" w:pos="2488"/>
          <w:tab w:val="left" w:leader="underscore" w:pos="3744"/>
          <w:tab w:val="left" w:leader="underscore" w:pos="5077"/>
          <w:tab w:val="left" w:leader="underscore" w:pos="5576"/>
        </w:tabs>
        <w:spacing w:after="0" w:line="245" w:lineRule="exact"/>
        <w:ind w:lef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 «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»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20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 xml:space="preserve"> г. по «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»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 xml:space="preserve"> 20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 xml:space="preserve"> г. в соответствии с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Федеральным</w:t>
      </w:r>
      <w:proofErr w:type="gramEnd"/>
    </w:p>
    <w:p w:rsidR="00134C66" w:rsidRPr="00134C66" w:rsidRDefault="00134C66" w:rsidP="00134C66">
      <w:pPr>
        <w:framePr w:w="9139" w:h="956" w:hRule="exact" w:wrap="none" w:vAnchor="page" w:hAnchor="page" w:x="1400" w:y="4599"/>
        <w:widowControl w:val="0"/>
        <w:tabs>
          <w:tab w:val="left" w:pos="3744"/>
          <w:tab w:val="left" w:leader="underscore" w:pos="8846"/>
        </w:tabs>
        <w:spacing w:after="0" w:line="245" w:lineRule="exact"/>
        <w:ind w:left="80" w:right="280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законом от 27 июля 2010 г. № 190-ФЗ «О теплоснабжении» провела проверку готовности к отопительному периоду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</w:p>
    <w:p w:rsidR="00134C66" w:rsidRPr="00134C66" w:rsidRDefault="00134C66" w:rsidP="00134C66">
      <w:pPr>
        <w:framePr w:w="9139" w:h="4300" w:hRule="exact" w:wrap="none" w:vAnchor="page" w:hAnchor="page" w:x="1400" w:y="6463"/>
        <w:widowControl w:val="0"/>
        <w:spacing w:after="202" w:line="197" w:lineRule="exact"/>
        <w:ind w:left="80" w:right="280"/>
        <w:jc w:val="right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теплосетевой</w:t>
      </w:r>
      <w:proofErr w:type="spellEnd"/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134C66" w:rsidRPr="00134C66" w:rsidRDefault="00134C66" w:rsidP="00134C66">
      <w:pPr>
        <w:framePr w:w="9139" w:h="4300" w:hRule="exact" w:wrap="none" w:vAnchor="page" w:hAnchor="page" w:x="1400" w:y="6463"/>
        <w:widowControl w:val="0"/>
        <w:spacing w:after="0" w:line="245" w:lineRule="exact"/>
        <w:ind w:left="80" w:right="2340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Проверка готовности к отопительному периоду проводилась в отношении следующих объектов:</w:t>
      </w:r>
    </w:p>
    <w:p w:rsidR="00134C66" w:rsidRPr="00134C66" w:rsidRDefault="00134C66" w:rsidP="00134C66">
      <w:pPr>
        <w:framePr w:w="9139" w:h="4300" w:hRule="exact" w:wrap="none" w:vAnchor="page" w:hAnchor="page" w:x="1400" w:y="6463"/>
        <w:widowControl w:val="0"/>
        <w:numPr>
          <w:ilvl w:val="0"/>
          <w:numId w:val="17"/>
        </w:numPr>
        <w:tabs>
          <w:tab w:val="left" w:pos="2091"/>
          <w:tab w:val="left" w:pos="2130"/>
        </w:tabs>
        <w:spacing w:after="0" w:line="245" w:lineRule="exact"/>
        <w:ind w:left="80"/>
        <w:jc w:val="both"/>
        <w:rPr>
          <w:rFonts w:ascii="MS Mincho" w:eastAsia="MS Mincho" w:hAnsi="MS Mincho" w:cs="MS Mincho"/>
          <w:color w:val="000000"/>
          <w:sz w:val="21"/>
          <w:szCs w:val="21"/>
          <w:lang w:eastAsia="ru-RU"/>
        </w:rPr>
      </w:pPr>
      <w:bookmarkStart w:id="0" w:name="bookmark0"/>
      <w:r w:rsidRPr="00134C66">
        <w:rPr>
          <w:rFonts w:ascii="MS Mincho" w:eastAsia="MS Mincho" w:hAnsi="MS Mincho" w:cs="MS Mincho"/>
          <w:color w:val="000000"/>
          <w:sz w:val="21"/>
          <w:szCs w:val="21"/>
          <w:lang w:eastAsia="ru-RU"/>
        </w:rPr>
        <w:tab/>
        <w:t>;</w:t>
      </w:r>
      <w:bookmarkEnd w:id="0"/>
    </w:p>
    <w:p w:rsidR="00134C66" w:rsidRPr="00134C66" w:rsidRDefault="00134C66" w:rsidP="00134C66">
      <w:pPr>
        <w:framePr w:w="9139" w:h="4300" w:hRule="exact" w:wrap="none" w:vAnchor="page" w:hAnchor="page" w:x="1400" w:y="6463"/>
        <w:widowControl w:val="0"/>
        <w:spacing w:after="0" w:line="245" w:lineRule="exact"/>
        <w:ind w:left="160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(наименование объекта, площадь в тыс. м</w:t>
      </w:r>
      <w:proofErr w:type="gramStart"/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vertAlign w:val="superscript"/>
          <w:lang w:eastAsia="ru-RU"/>
        </w:rPr>
        <w:t>2</w:t>
      </w:r>
      <w:proofErr w:type="gramEnd"/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)</w:t>
      </w:r>
    </w:p>
    <w:p w:rsidR="00134C66" w:rsidRPr="00134C66" w:rsidRDefault="00134C66" w:rsidP="00134C66">
      <w:pPr>
        <w:framePr w:w="9139" w:h="4300" w:hRule="exact" w:wrap="none" w:vAnchor="page" w:hAnchor="page" w:x="1400" w:y="6463"/>
        <w:widowControl w:val="0"/>
        <w:tabs>
          <w:tab w:val="right" w:leader="underscore" w:pos="8858"/>
        </w:tabs>
        <w:spacing w:after="0" w:line="245" w:lineRule="exact"/>
        <w:jc w:val="both"/>
        <w:outlineLvl w:val="2"/>
        <w:rPr>
          <w:rFonts w:ascii="Tahoma" w:eastAsia="Tahoma" w:hAnsi="Tahoma" w:cs="Tahoma"/>
          <w:b/>
          <w:bCs/>
          <w:color w:val="000000"/>
          <w:sz w:val="12"/>
          <w:szCs w:val="12"/>
          <w:lang w:eastAsia="ru-RU"/>
        </w:rPr>
      </w:pPr>
      <w:bookmarkStart w:id="1" w:name="bookmark1"/>
      <w:r w:rsidRPr="00134C66">
        <w:rPr>
          <w:rFonts w:ascii="Times New Roman" w:eastAsia="Tahoma" w:hAnsi="Times New Roman" w:cs="Times New Roman"/>
          <w:b/>
          <w:bCs/>
          <w:color w:val="000000"/>
          <w:sz w:val="17"/>
          <w:szCs w:val="17"/>
          <w:lang w:eastAsia="ru-RU"/>
        </w:rPr>
        <w:t>2</w:t>
      </w:r>
      <w:r w:rsidRPr="00134C66">
        <w:rPr>
          <w:rFonts w:ascii="Tahoma" w:eastAsia="Tahoma" w:hAnsi="Tahoma" w:cs="Tahoma"/>
          <w:b/>
          <w:bCs/>
          <w:color w:val="000000"/>
          <w:sz w:val="12"/>
          <w:szCs w:val="12"/>
          <w:lang w:eastAsia="ru-RU"/>
        </w:rPr>
        <w:t>.</w:t>
      </w:r>
      <w:r w:rsidRPr="00134C66">
        <w:rPr>
          <w:rFonts w:ascii="Tahoma" w:eastAsia="Tahoma" w:hAnsi="Tahoma" w:cs="Tahoma"/>
          <w:b/>
          <w:bCs/>
          <w:color w:val="000000"/>
          <w:sz w:val="12"/>
          <w:szCs w:val="12"/>
          <w:lang w:eastAsia="ru-RU"/>
        </w:rPr>
        <w:tab/>
        <w:t>;</w:t>
      </w:r>
      <w:bookmarkEnd w:id="1"/>
    </w:p>
    <w:p w:rsidR="00134C66" w:rsidRPr="00134C66" w:rsidRDefault="00134C66" w:rsidP="00134C66">
      <w:pPr>
        <w:framePr w:w="9139" w:h="4300" w:hRule="exact" w:wrap="none" w:vAnchor="page" w:hAnchor="page" w:x="1400" w:y="6463"/>
        <w:widowControl w:val="0"/>
        <w:tabs>
          <w:tab w:val="left" w:leader="underscore" w:pos="8846"/>
        </w:tabs>
        <w:spacing w:after="264" w:line="245" w:lineRule="exact"/>
        <w:ind w:left="80"/>
        <w:jc w:val="both"/>
        <w:outlineLvl w:val="2"/>
        <w:rPr>
          <w:rFonts w:ascii="Tahoma" w:eastAsia="Tahoma" w:hAnsi="Tahoma" w:cs="Tahoma"/>
          <w:color w:val="000000"/>
          <w:sz w:val="20"/>
          <w:szCs w:val="20"/>
          <w:lang w:eastAsia="ru-RU"/>
        </w:rPr>
      </w:pPr>
      <w:bookmarkStart w:id="2" w:name="bookmark2"/>
      <w:r w:rsidRPr="00134C66">
        <w:rPr>
          <w:rFonts w:ascii="Tahoma" w:eastAsia="Tahoma" w:hAnsi="Tahoma" w:cs="Tahoma"/>
          <w:color w:val="000000"/>
          <w:sz w:val="20"/>
          <w:szCs w:val="20"/>
          <w:lang w:eastAsia="ru-RU"/>
        </w:rPr>
        <w:t>3.</w:t>
      </w:r>
      <w:r w:rsidRPr="00134C66">
        <w:rPr>
          <w:rFonts w:ascii="Tahoma" w:eastAsia="Tahoma" w:hAnsi="Tahoma" w:cs="Tahoma"/>
          <w:color w:val="000000"/>
          <w:sz w:val="20"/>
          <w:szCs w:val="20"/>
          <w:lang w:eastAsia="ru-RU"/>
        </w:rPr>
        <w:tab/>
      </w:r>
      <w:bookmarkEnd w:id="2"/>
    </w:p>
    <w:p w:rsidR="00134C66" w:rsidRPr="00134C66" w:rsidRDefault="00134C66" w:rsidP="00134C66">
      <w:pPr>
        <w:framePr w:w="9139" w:h="4300" w:hRule="exact" w:wrap="none" w:vAnchor="page" w:hAnchor="page" w:x="1400" w:y="6463"/>
        <w:widowControl w:val="0"/>
        <w:tabs>
          <w:tab w:val="left" w:leader="underscore" w:pos="7237"/>
        </w:tabs>
        <w:spacing w:after="0" w:line="140" w:lineRule="exact"/>
        <w:ind w:left="8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ab/>
        <w:t>, и</w:t>
      </w:r>
    </w:p>
    <w:p w:rsidR="00134C66" w:rsidRPr="00134C66" w:rsidRDefault="00134C66" w:rsidP="00134C66">
      <w:pPr>
        <w:framePr w:w="9139" w:h="4300" w:hRule="exact" w:wrap="none" w:vAnchor="page" w:hAnchor="page" w:x="1400" w:y="6463"/>
        <w:widowControl w:val="0"/>
        <w:spacing w:after="139" w:line="140" w:lineRule="exact"/>
        <w:ind w:left="160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(Ф.И.О., должность, телефон руководителя/уполномоченного представителя потребителя)</w:t>
      </w:r>
    </w:p>
    <w:p w:rsidR="00134C66" w:rsidRPr="00134C66" w:rsidRDefault="00134C66" w:rsidP="00134C66">
      <w:pPr>
        <w:framePr w:w="9139" w:h="4300" w:hRule="exact" w:wrap="none" w:vAnchor="page" w:hAnchor="page" w:x="1400" w:y="6463"/>
        <w:widowControl w:val="0"/>
        <w:tabs>
          <w:tab w:val="left" w:pos="2488"/>
          <w:tab w:val="right" w:pos="8938"/>
        </w:tabs>
        <w:spacing w:after="0" w:line="259" w:lineRule="exact"/>
        <w:ind w:lef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 ходе проведения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проверки готовности к отопительному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периоду комиссия</w:t>
      </w:r>
    </w:p>
    <w:p w:rsidR="00134C66" w:rsidRPr="00134C66" w:rsidRDefault="00134C66" w:rsidP="00134C66">
      <w:pPr>
        <w:framePr w:w="9139" w:h="4300" w:hRule="exact" w:wrap="none" w:vAnchor="page" w:hAnchor="page" w:x="1400" w:y="6463"/>
        <w:widowControl w:val="0"/>
        <w:tabs>
          <w:tab w:val="left" w:leader="underscore" w:pos="5576"/>
          <w:tab w:val="right" w:pos="8938"/>
        </w:tabs>
        <w:spacing w:after="0" w:line="259" w:lineRule="exact"/>
        <w:ind w:lef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установила: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■</w:t>
      </w:r>
    </w:p>
    <w:p w:rsidR="00134C66" w:rsidRPr="00134C66" w:rsidRDefault="00134C66" w:rsidP="00134C66">
      <w:pPr>
        <w:framePr w:w="9139" w:h="4300" w:hRule="exact" w:wrap="none" w:vAnchor="page" w:hAnchor="page" w:x="1400" w:y="6463"/>
        <w:widowControl w:val="0"/>
        <w:spacing w:after="155" w:line="140" w:lineRule="exact"/>
        <w:ind w:left="160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(готовность/неготовность к работе в отопительном периоде)</w:t>
      </w:r>
    </w:p>
    <w:p w:rsidR="00134C66" w:rsidRPr="00134C66" w:rsidRDefault="00134C66" w:rsidP="00134C66">
      <w:pPr>
        <w:framePr w:w="9139" w:h="4300" w:hRule="exact" w:wrap="none" w:vAnchor="page" w:hAnchor="page" w:x="1400" w:y="6463"/>
        <w:widowControl w:val="0"/>
        <w:tabs>
          <w:tab w:val="left" w:pos="2488"/>
          <w:tab w:val="right" w:pos="8938"/>
        </w:tabs>
        <w:spacing w:after="0" w:line="245" w:lineRule="exact"/>
        <w:ind w:lef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Вывод комиссии по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итогам проведения проверки готовности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 xml:space="preserve">к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отопительному</w:t>
      </w:r>
      <w:proofErr w:type="gramEnd"/>
    </w:p>
    <w:p w:rsidR="00134C66" w:rsidRPr="00134C66" w:rsidRDefault="00134C66" w:rsidP="00134C66">
      <w:pPr>
        <w:framePr w:w="9139" w:h="4300" w:hRule="exact" w:wrap="none" w:vAnchor="page" w:hAnchor="page" w:x="1400" w:y="6463"/>
        <w:widowControl w:val="0"/>
        <w:tabs>
          <w:tab w:val="left" w:pos="1486"/>
          <w:tab w:val="left" w:leader="underscore" w:pos="8197"/>
          <w:tab w:val="left" w:leader="underscore" w:pos="8557"/>
        </w:tabs>
        <w:spacing w:after="0" w:line="245" w:lineRule="exact"/>
        <w:ind w:lef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периоду: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</w:p>
    <w:p w:rsidR="00134C66" w:rsidRPr="00134C66" w:rsidRDefault="00134C66" w:rsidP="00134C66">
      <w:pPr>
        <w:framePr w:w="9139" w:h="1357" w:hRule="exact" w:wrap="none" w:vAnchor="page" w:hAnchor="page" w:x="1400" w:y="11208"/>
        <w:widowControl w:val="0"/>
        <w:spacing w:after="189" w:line="200" w:lineRule="exact"/>
        <w:ind w:lef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Приложение к акту' проверки готовности к отопительному периоду /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г.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</w:t>
      </w:r>
      <w:proofErr w:type="spellEnd"/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.</w:t>
      </w:r>
    </w:p>
    <w:p w:rsidR="00134C66" w:rsidRPr="00134C66" w:rsidRDefault="00134C66" w:rsidP="00134C66">
      <w:pPr>
        <w:framePr w:w="9139" w:h="1357" w:hRule="exact" w:wrap="none" w:vAnchor="page" w:hAnchor="page" w:x="1400" w:y="11208"/>
        <w:widowControl w:val="0"/>
        <w:tabs>
          <w:tab w:val="left" w:pos="2488"/>
          <w:tab w:val="center" w:leader="underscore" w:pos="4546"/>
          <w:tab w:val="left" w:leader="underscore" w:pos="6278"/>
        </w:tabs>
        <w:spacing w:after="0" w:line="200" w:lineRule="exact"/>
        <w:ind w:lef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Председатель комиссии: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/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</w:p>
    <w:p w:rsidR="00134C66" w:rsidRPr="00134C66" w:rsidRDefault="00134C66" w:rsidP="00134C66">
      <w:pPr>
        <w:framePr w:w="9139" w:h="1357" w:hRule="exact" w:wrap="none" w:vAnchor="page" w:hAnchor="page" w:x="1400" w:y="11208"/>
        <w:widowControl w:val="0"/>
        <w:spacing w:after="0" w:line="235" w:lineRule="exact"/>
        <w:ind w:left="328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(подпись, расшифровка подписи)</w:t>
      </w:r>
    </w:p>
    <w:p w:rsidR="00134C66" w:rsidRPr="00134C66" w:rsidRDefault="00134C66" w:rsidP="00134C66">
      <w:pPr>
        <w:framePr w:w="9139" w:h="1357" w:hRule="exact" w:wrap="none" w:vAnchor="page" w:hAnchor="page" w:x="1400" w:y="11208"/>
        <w:widowControl w:val="0"/>
        <w:spacing w:after="0" w:line="235" w:lineRule="exact"/>
        <w:ind w:lef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Заместитель председателя</w:t>
      </w:r>
    </w:p>
    <w:p w:rsidR="00134C66" w:rsidRPr="00134C66" w:rsidRDefault="00134C66" w:rsidP="00134C66">
      <w:pPr>
        <w:framePr w:w="9139" w:h="1357" w:hRule="exact" w:wrap="none" w:vAnchor="page" w:hAnchor="page" w:x="1400" w:y="11208"/>
        <w:widowControl w:val="0"/>
        <w:tabs>
          <w:tab w:val="center" w:pos="4546"/>
        </w:tabs>
        <w:spacing w:after="0" w:line="235" w:lineRule="exact"/>
        <w:ind w:lef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комиссии: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/</w:t>
      </w:r>
    </w:p>
    <w:p w:rsidR="00134C66" w:rsidRPr="00134C66" w:rsidRDefault="00134C66" w:rsidP="00134C66">
      <w:pPr>
        <w:framePr w:w="9139" w:h="513" w:hRule="exact" w:wrap="none" w:vAnchor="page" w:hAnchor="page" w:x="1400" w:y="12504"/>
        <w:widowControl w:val="0"/>
        <w:tabs>
          <w:tab w:val="center" w:pos="4546"/>
        </w:tabs>
        <w:spacing w:after="0" w:line="235" w:lineRule="exact"/>
        <w:ind w:left="80" w:right="3340" w:firstLine="3200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 xml:space="preserve">(подпись, расшифровка подписи) 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Члены комиссии: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/</w:t>
      </w:r>
    </w:p>
    <w:p w:rsidR="00134C66" w:rsidRPr="00134C66" w:rsidRDefault="00134C66" w:rsidP="00134C66">
      <w:pPr>
        <w:framePr w:w="9139" w:h="429" w:hRule="exact" w:wrap="none" w:vAnchor="page" w:hAnchor="page" w:x="1400" w:y="13013"/>
        <w:widowControl w:val="0"/>
        <w:spacing w:after="0" w:line="140" w:lineRule="exact"/>
        <w:ind w:left="328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(подпись, расшифровка подписи)</w:t>
      </w:r>
    </w:p>
    <w:p w:rsidR="00134C66" w:rsidRPr="00134C66" w:rsidRDefault="00134C66" w:rsidP="00134C66">
      <w:pPr>
        <w:framePr w:w="9139" w:h="429" w:hRule="exact" w:wrap="none" w:vAnchor="page" w:hAnchor="page" w:x="1400" w:y="13013"/>
        <w:widowControl w:val="0"/>
        <w:spacing w:after="0" w:line="200" w:lineRule="exact"/>
        <w:ind w:left="16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/</w:t>
      </w:r>
    </w:p>
    <w:p w:rsidR="00134C66" w:rsidRPr="00134C66" w:rsidRDefault="00134C66" w:rsidP="00134C66">
      <w:pPr>
        <w:framePr w:w="9139" w:h="1621" w:hRule="exact" w:wrap="none" w:vAnchor="page" w:hAnchor="page" w:x="1400" w:y="13400"/>
        <w:widowControl w:val="0"/>
        <w:spacing w:after="0" w:line="226" w:lineRule="exact"/>
        <w:ind w:left="328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(подпись, расшифровка подписи)</w:t>
      </w:r>
    </w:p>
    <w:p w:rsidR="00134C66" w:rsidRPr="00134C66" w:rsidRDefault="00134C66" w:rsidP="00134C66">
      <w:pPr>
        <w:framePr w:w="9139" w:h="1621" w:hRule="exact" w:wrap="none" w:vAnchor="page" w:hAnchor="page" w:x="1400" w:y="13400"/>
        <w:widowControl w:val="0"/>
        <w:tabs>
          <w:tab w:val="left" w:leader="underscore" w:pos="4638"/>
          <w:tab w:val="left" w:leader="underscore" w:pos="5901"/>
        </w:tabs>
        <w:spacing w:after="0" w:line="226" w:lineRule="exact"/>
        <w:ind w:left="3280"/>
        <w:jc w:val="both"/>
        <w:rPr>
          <w:rFonts w:ascii="Tahoma" w:eastAsia="Tahoma" w:hAnsi="Tahoma" w:cs="Tahoma"/>
          <w:color w:val="000000"/>
          <w:sz w:val="20"/>
          <w:szCs w:val="20"/>
          <w:lang w:eastAsia="ru-RU"/>
        </w:rPr>
      </w:pPr>
      <w:r w:rsidRPr="00134C66">
        <w:rPr>
          <w:rFonts w:ascii="Tahoma" w:eastAsia="Tahoma" w:hAnsi="Tahoma" w:cs="Tahoma"/>
          <w:color w:val="000000"/>
          <w:sz w:val="20"/>
          <w:szCs w:val="20"/>
          <w:lang w:eastAsia="ru-RU"/>
        </w:rPr>
        <w:tab/>
        <w:t>/</w:t>
      </w:r>
      <w:r w:rsidRPr="00134C66">
        <w:rPr>
          <w:rFonts w:ascii="Tahoma" w:eastAsia="Tahoma" w:hAnsi="Tahoma" w:cs="Tahoma"/>
          <w:color w:val="000000"/>
          <w:sz w:val="20"/>
          <w:szCs w:val="20"/>
          <w:lang w:eastAsia="ru-RU"/>
        </w:rPr>
        <w:tab/>
      </w:r>
    </w:p>
    <w:p w:rsidR="00134C66" w:rsidRPr="00134C66" w:rsidRDefault="00134C66" w:rsidP="00134C66">
      <w:pPr>
        <w:framePr w:w="9139" w:h="1621" w:hRule="exact" w:wrap="none" w:vAnchor="page" w:hAnchor="page" w:x="1400" w:y="13400"/>
        <w:widowControl w:val="0"/>
        <w:spacing w:after="0" w:line="226" w:lineRule="exact"/>
        <w:ind w:left="328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(подпись, расшифровка подписи)</w:t>
      </w:r>
    </w:p>
    <w:p w:rsidR="00134C66" w:rsidRPr="00134C66" w:rsidRDefault="00134C66" w:rsidP="00134C66">
      <w:pPr>
        <w:framePr w:w="9139" w:h="1621" w:hRule="exact" w:wrap="none" w:vAnchor="page" w:hAnchor="page" w:x="1400" w:y="13400"/>
        <w:widowControl w:val="0"/>
        <w:tabs>
          <w:tab w:val="left" w:leader="underscore" w:pos="4638"/>
          <w:tab w:val="left" w:leader="underscore" w:pos="5077"/>
          <w:tab w:val="left" w:leader="underscore" w:pos="5901"/>
        </w:tabs>
        <w:spacing w:after="0" w:line="200" w:lineRule="exact"/>
        <w:ind w:left="3280"/>
        <w:jc w:val="both"/>
        <w:outlineLvl w:val="0"/>
        <w:rPr>
          <w:rFonts w:ascii="Tahoma" w:eastAsia="Tahoma" w:hAnsi="Tahoma" w:cs="Tahoma"/>
          <w:color w:val="000000"/>
          <w:sz w:val="20"/>
          <w:szCs w:val="20"/>
          <w:lang w:eastAsia="ru-RU"/>
        </w:rPr>
      </w:pPr>
      <w:bookmarkStart w:id="3" w:name="bookmark3"/>
      <w:r w:rsidRPr="00134C66">
        <w:rPr>
          <w:rFonts w:ascii="Tahoma" w:eastAsia="Tahoma" w:hAnsi="Tahoma" w:cs="Tahoma"/>
          <w:color w:val="000000"/>
          <w:sz w:val="20"/>
          <w:szCs w:val="20"/>
          <w:lang w:eastAsia="ru-RU"/>
        </w:rPr>
        <w:tab/>
        <w:t>/</w:t>
      </w:r>
      <w:r w:rsidRPr="00134C66">
        <w:rPr>
          <w:rFonts w:ascii="Tahoma" w:eastAsia="Tahoma" w:hAnsi="Tahoma" w:cs="Tahoma"/>
          <w:color w:val="000000"/>
          <w:sz w:val="20"/>
          <w:szCs w:val="20"/>
          <w:lang w:eastAsia="ru-RU"/>
        </w:rPr>
        <w:tab/>
      </w:r>
      <w:r w:rsidRPr="00134C66">
        <w:rPr>
          <w:rFonts w:ascii="Tahoma" w:eastAsia="Tahoma" w:hAnsi="Tahoma" w:cs="Tahoma"/>
          <w:color w:val="000000"/>
          <w:sz w:val="20"/>
          <w:szCs w:val="20"/>
          <w:lang w:eastAsia="ru-RU"/>
        </w:rPr>
        <w:tab/>
      </w:r>
      <w:bookmarkEnd w:id="3"/>
    </w:p>
    <w:p w:rsidR="00134C66" w:rsidRPr="00134C66" w:rsidRDefault="00134C66" w:rsidP="00134C66">
      <w:pPr>
        <w:framePr w:w="9139" w:h="1621" w:hRule="exact" w:wrap="none" w:vAnchor="page" w:hAnchor="page" w:x="1400" w:y="13400"/>
        <w:widowControl w:val="0"/>
        <w:spacing w:after="0" w:line="226" w:lineRule="exact"/>
        <w:ind w:left="328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(подпись, расшифровка подписи)</w:t>
      </w:r>
    </w:p>
    <w:p w:rsidR="00134C66" w:rsidRPr="00134C66" w:rsidRDefault="00134C66" w:rsidP="00134C66">
      <w:pPr>
        <w:framePr w:w="9139" w:h="1621" w:hRule="exact" w:wrap="none" w:vAnchor="page" w:hAnchor="page" w:x="1400" w:y="13400"/>
        <w:widowControl w:val="0"/>
        <w:tabs>
          <w:tab w:val="left" w:leader="underscore" w:pos="4638"/>
          <w:tab w:val="left" w:leader="underscore" w:pos="5901"/>
        </w:tabs>
        <w:spacing w:after="0" w:line="226" w:lineRule="exact"/>
        <w:ind w:left="3280"/>
        <w:jc w:val="both"/>
        <w:rPr>
          <w:rFonts w:ascii="Tahoma" w:eastAsia="Tahoma" w:hAnsi="Tahoma" w:cs="Tahoma"/>
          <w:color w:val="000000"/>
          <w:sz w:val="20"/>
          <w:szCs w:val="20"/>
          <w:lang w:eastAsia="ru-RU"/>
        </w:rPr>
      </w:pPr>
      <w:r w:rsidRPr="00134C66">
        <w:rPr>
          <w:rFonts w:ascii="Tahoma" w:eastAsia="Tahoma" w:hAnsi="Tahoma" w:cs="Tahoma"/>
          <w:color w:val="000000"/>
          <w:sz w:val="20"/>
          <w:szCs w:val="20"/>
          <w:lang w:eastAsia="ru-RU"/>
        </w:rPr>
        <w:tab/>
        <w:t>/</w:t>
      </w:r>
      <w:r w:rsidRPr="00134C66">
        <w:rPr>
          <w:rFonts w:ascii="Tahoma" w:eastAsia="Tahoma" w:hAnsi="Tahoma" w:cs="Tahoma"/>
          <w:color w:val="000000"/>
          <w:sz w:val="20"/>
          <w:szCs w:val="20"/>
          <w:lang w:eastAsia="ru-RU"/>
        </w:rPr>
        <w:tab/>
      </w:r>
    </w:p>
    <w:p w:rsidR="00134C66" w:rsidRPr="00134C66" w:rsidRDefault="00134C66" w:rsidP="00134C66">
      <w:pPr>
        <w:framePr w:w="9139" w:h="1621" w:hRule="exact" w:wrap="none" w:vAnchor="page" w:hAnchor="page" w:x="1400" w:y="13400"/>
        <w:widowControl w:val="0"/>
        <w:spacing w:after="0" w:line="226" w:lineRule="exact"/>
        <w:ind w:left="328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(подпись, расшифровка подписи)</w:t>
      </w: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134C66" w:rsidRPr="00134C6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4C66" w:rsidRPr="00134C66" w:rsidRDefault="00134C66" w:rsidP="00134C66">
      <w:pPr>
        <w:framePr w:wrap="none" w:vAnchor="page" w:hAnchor="page" w:x="1429" w:y="2092"/>
        <w:widowControl w:val="0"/>
        <w:spacing w:after="0" w:line="200" w:lineRule="exact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   _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softHyphen/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softHyphen/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softHyphen/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softHyphen/>
        <w:t>«––»––––––20–– г.</w:t>
      </w:r>
    </w:p>
    <w:p w:rsidR="00134C66" w:rsidRPr="00134C66" w:rsidRDefault="00134C66" w:rsidP="00134C66">
      <w:pPr>
        <w:framePr w:w="9228" w:h="1726" w:hRule="exact" w:wrap="none" w:vAnchor="page" w:hAnchor="page" w:x="1429" w:y="2310"/>
        <w:widowControl w:val="0"/>
        <w:spacing w:after="180" w:line="197" w:lineRule="exact"/>
        <w:ind w:left="200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____________________________________________________________________________________________________________________</w:t>
      </w:r>
    </w:p>
    <w:p w:rsidR="00134C66" w:rsidRPr="00134C66" w:rsidRDefault="00134C66" w:rsidP="00134C66">
      <w:pPr>
        <w:framePr w:w="9228" w:h="1726" w:hRule="exact" w:wrap="none" w:vAnchor="page" w:hAnchor="page" w:x="1429" w:y="2310"/>
        <w:widowControl w:val="0"/>
        <w:spacing w:after="180" w:line="197" w:lineRule="exact"/>
        <w:ind w:left="200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 xml:space="preserve">(подпись, расшифровка подписи руководителя (его уполномоченного представителя) муниципального образования, теплоснабжающей организации, </w:t>
      </w:r>
      <w:proofErr w:type="spellStart"/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теплосетевой</w:t>
      </w:r>
      <w:proofErr w:type="spellEnd"/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134C66" w:rsidRPr="00134C66" w:rsidRDefault="00134C66" w:rsidP="00134C66">
      <w:pPr>
        <w:framePr w:w="9228" w:h="1726" w:hRule="exact" w:wrap="none" w:vAnchor="page" w:hAnchor="page" w:x="1429" w:y="2310"/>
        <w:widowControl w:val="0"/>
        <w:spacing w:after="0" w:line="197" w:lineRule="exact"/>
        <w:ind w:right="20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*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</w:t>
      </w: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134C66" w:rsidRPr="00134C6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4C66" w:rsidRPr="00134C66" w:rsidRDefault="00134C66" w:rsidP="00134C66">
      <w:pPr>
        <w:framePr w:w="7440" w:h="1013" w:hRule="exact" w:wrap="none" w:vAnchor="page" w:hAnchor="page" w:x="1577" w:y="2060"/>
        <w:widowControl w:val="0"/>
        <w:spacing w:after="0" w:line="240" w:lineRule="exact"/>
        <w:ind w:right="220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17"/>
          <w:szCs w:val="17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2"/>
          <w:sz w:val="17"/>
          <w:szCs w:val="17"/>
          <w:lang w:eastAsia="ru-RU"/>
        </w:rPr>
        <w:t>Перечень замечаний к выполнению требований по готовности или при невыполнении требований по готовности к акту</w:t>
      </w:r>
    </w:p>
    <w:p w:rsidR="00134C66" w:rsidRPr="00134C66" w:rsidRDefault="00134C66" w:rsidP="00134C66">
      <w:pPr>
        <w:framePr w:w="7440" w:h="1013" w:hRule="exact" w:wrap="none" w:vAnchor="page" w:hAnchor="page" w:x="1577" w:y="2060"/>
        <w:widowControl w:val="0"/>
        <w:tabs>
          <w:tab w:val="left" w:leader="underscore" w:pos="3018"/>
          <w:tab w:val="left" w:leader="underscore" w:pos="3985"/>
          <w:tab w:val="left" w:leader="underscore" w:pos="5660"/>
          <w:tab w:val="left" w:leader="underscore" w:pos="6135"/>
        </w:tabs>
        <w:spacing w:after="0" w:line="240" w:lineRule="exact"/>
        <w:ind w:left="25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№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от «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»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20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г.</w:t>
      </w:r>
    </w:p>
    <w:p w:rsidR="00134C66" w:rsidRPr="00134C66" w:rsidRDefault="00134C66" w:rsidP="00134C66">
      <w:pPr>
        <w:framePr w:w="7440" w:h="1013" w:hRule="exact" w:wrap="none" w:vAnchor="page" w:hAnchor="page" w:x="1577" w:y="2060"/>
        <w:widowControl w:val="0"/>
        <w:spacing w:after="0" w:line="240" w:lineRule="exact"/>
        <w:ind w:right="22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проверки готовности к отопительному периоду.</w:t>
      </w:r>
    </w:p>
    <w:p w:rsidR="00134C66" w:rsidRPr="00134C66" w:rsidRDefault="00134C66" w:rsidP="00134C66">
      <w:pPr>
        <w:framePr w:w="7549" w:h="1395" w:hRule="exact" w:wrap="none" w:vAnchor="page" w:hAnchor="page" w:x="1543" w:y="3523"/>
        <w:widowControl w:val="0"/>
        <w:tabs>
          <w:tab w:val="left" w:leader="underscore" w:pos="3018"/>
        </w:tabs>
        <w:spacing w:after="33" w:line="20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1.––––––––––––––––––––––––––––––––––––––––––––––––––––––––––––</w:t>
      </w:r>
    </w:p>
    <w:p w:rsidR="00134C66" w:rsidRPr="00134C66" w:rsidRDefault="00134C66" w:rsidP="00134C66">
      <w:pPr>
        <w:framePr w:w="7549" w:h="1395" w:hRule="exact" w:wrap="none" w:vAnchor="page" w:hAnchor="page" w:x="1543" w:y="3523"/>
        <w:widowControl w:val="0"/>
        <w:tabs>
          <w:tab w:val="left" w:leader="underscore" w:pos="3018"/>
        </w:tabs>
        <w:spacing w:after="33" w:line="20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</w:pPr>
    </w:p>
    <w:p w:rsidR="00134C66" w:rsidRPr="00134C66" w:rsidRDefault="00134C66" w:rsidP="00134C66">
      <w:pPr>
        <w:framePr w:w="7549" w:h="1395" w:hRule="exact" w:wrap="none" w:vAnchor="page" w:hAnchor="page" w:x="1543" w:y="3523"/>
        <w:widowControl w:val="0"/>
        <w:tabs>
          <w:tab w:val="left" w:leader="underscore" w:pos="3018"/>
        </w:tabs>
        <w:spacing w:after="33" w:line="20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Срок устранения -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</w:p>
    <w:p w:rsidR="00134C66" w:rsidRPr="00134C66" w:rsidRDefault="00134C66" w:rsidP="00134C66">
      <w:pPr>
        <w:framePr w:w="7549" w:h="1395" w:hRule="exact" w:wrap="none" w:vAnchor="page" w:hAnchor="page" w:x="1543" w:y="3523"/>
        <w:widowControl w:val="0"/>
        <w:spacing w:after="11" w:line="140" w:lineRule="exact"/>
        <w:ind w:left="2440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(дата)</w:t>
      </w:r>
    </w:p>
    <w:p w:rsidR="00134C66" w:rsidRPr="00134C66" w:rsidRDefault="00134C66" w:rsidP="00134C66">
      <w:pPr>
        <w:framePr w:w="7549" w:h="1395" w:hRule="exact" w:wrap="none" w:vAnchor="page" w:hAnchor="page" w:x="1543" w:y="3523"/>
        <w:widowControl w:val="0"/>
        <w:spacing w:after="0" w:line="230" w:lineRule="exact"/>
        <w:ind w:left="20"/>
        <w:jc w:val="both"/>
        <w:rPr>
          <w:rFonts w:ascii="Dotum" w:eastAsia="Dotum" w:hAnsi="Dotum" w:cs="Dotum"/>
          <w:color w:val="000000"/>
          <w:sz w:val="23"/>
          <w:szCs w:val="23"/>
          <w:lang w:eastAsia="ru-RU"/>
        </w:rPr>
      </w:pPr>
      <w:bookmarkStart w:id="4" w:name="bookmark4"/>
      <w:r w:rsidRPr="00134C66">
        <w:rPr>
          <w:rFonts w:ascii="Tahoma" w:eastAsia="Tahoma" w:hAnsi="Tahoma" w:cs="Tahoma"/>
          <w:color w:val="000000"/>
          <w:sz w:val="19"/>
          <w:szCs w:val="19"/>
          <w:lang w:eastAsia="ru-RU"/>
        </w:rPr>
        <w:t>2</w:t>
      </w:r>
      <w:r w:rsidRPr="00134C66">
        <w:rPr>
          <w:rFonts w:ascii="Dotum" w:eastAsia="Dotum" w:hAnsi="Dotum" w:cs="Dotum"/>
          <w:color w:val="000000"/>
          <w:sz w:val="23"/>
          <w:szCs w:val="23"/>
          <w:lang w:eastAsia="ru-RU"/>
        </w:rPr>
        <w:t>.</w:t>
      </w:r>
      <w:bookmarkEnd w:id="4"/>
      <w:r w:rsidRPr="00134C66">
        <w:rPr>
          <w:rFonts w:ascii="Dotum" w:eastAsia="Dotum" w:hAnsi="Dotum" w:cs="Dotum"/>
          <w:color w:val="000000"/>
          <w:sz w:val="23"/>
          <w:szCs w:val="23"/>
          <w:lang w:eastAsia="ru-RU"/>
        </w:rPr>
        <w:t>–––––––––––––––––––––––––––––––––––––––––––––––––––––––––––</w:t>
      </w:r>
    </w:p>
    <w:p w:rsidR="00134C66" w:rsidRPr="00134C66" w:rsidRDefault="00134C66" w:rsidP="00134C66">
      <w:pPr>
        <w:framePr w:w="7440" w:h="726" w:hRule="exact" w:wrap="none" w:vAnchor="page" w:hAnchor="page" w:x="1577" w:y="5327"/>
        <w:widowControl w:val="0"/>
        <w:tabs>
          <w:tab w:val="left" w:leader="underscore" w:pos="3018"/>
        </w:tabs>
        <w:spacing w:after="28" w:line="20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Срок устранения -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</w:p>
    <w:p w:rsidR="00134C66" w:rsidRPr="00134C66" w:rsidRDefault="00134C66" w:rsidP="00134C66">
      <w:pPr>
        <w:framePr w:w="7440" w:h="726" w:hRule="exact" w:wrap="none" w:vAnchor="page" w:hAnchor="page" w:x="1577" w:y="5327"/>
        <w:widowControl w:val="0"/>
        <w:spacing w:after="38" w:line="140" w:lineRule="exact"/>
        <w:ind w:left="2440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(дата)</w:t>
      </w:r>
    </w:p>
    <w:p w:rsidR="00134C66" w:rsidRPr="00134C66" w:rsidRDefault="00134C66" w:rsidP="00134C66">
      <w:pPr>
        <w:framePr w:w="7440" w:h="726" w:hRule="exact" w:wrap="none" w:vAnchor="page" w:hAnchor="page" w:x="1577" w:y="5327"/>
        <w:widowControl w:val="0"/>
        <w:spacing w:after="0" w:line="190" w:lineRule="exact"/>
        <w:ind w:left="20"/>
        <w:jc w:val="both"/>
        <w:outlineLvl w:val="2"/>
        <w:rPr>
          <w:rFonts w:ascii="Tahoma" w:eastAsia="Tahoma" w:hAnsi="Tahoma" w:cs="Tahoma"/>
          <w:color w:val="000000"/>
          <w:sz w:val="19"/>
          <w:szCs w:val="19"/>
          <w:lang w:eastAsia="ru-RU"/>
        </w:rPr>
      </w:pPr>
      <w:bookmarkStart w:id="5" w:name="bookmark5"/>
      <w:r w:rsidRPr="00134C66">
        <w:rPr>
          <w:rFonts w:ascii="MS Gothic" w:eastAsia="MS Gothic" w:hAnsi="MS Gothic" w:cs="MS Gothic"/>
          <w:color w:val="000000"/>
          <w:sz w:val="19"/>
          <w:szCs w:val="19"/>
          <w:lang w:eastAsia="ru-RU"/>
        </w:rPr>
        <w:t>3</w:t>
      </w:r>
      <w:r w:rsidRPr="00134C66">
        <w:rPr>
          <w:rFonts w:ascii="Tahoma" w:eastAsia="Tahoma" w:hAnsi="Tahoma" w:cs="Tahoma"/>
          <w:color w:val="000000"/>
          <w:sz w:val="19"/>
          <w:szCs w:val="19"/>
          <w:lang w:eastAsia="ru-RU"/>
        </w:rPr>
        <w:t>.</w:t>
      </w:r>
      <w:bookmarkEnd w:id="5"/>
      <w:r w:rsidRPr="00134C66">
        <w:rPr>
          <w:rFonts w:ascii="Tahoma" w:eastAsia="Tahoma" w:hAnsi="Tahoma" w:cs="Tahoma"/>
          <w:color w:val="000000"/>
          <w:sz w:val="19"/>
          <w:szCs w:val="19"/>
          <w:lang w:eastAsia="ru-RU"/>
        </w:rPr>
        <w:t>–––––––––––––––––––––––––––––––––––––––––––––––––––––––––––––––</w:t>
      </w:r>
    </w:p>
    <w:p w:rsidR="00134C66" w:rsidRPr="00134C66" w:rsidRDefault="00134C66" w:rsidP="00134C66">
      <w:pPr>
        <w:framePr w:wrap="none" w:vAnchor="page" w:hAnchor="page" w:x="1577" w:y="6555"/>
        <w:widowControl w:val="0"/>
        <w:tabs>
          <w:tab w:val="left" w:leader="underscore" w:pos="3018"/>
        </w:tabs>
        <w:spacing w:after="28" w:line="20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Срок устранения -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</w:p>
    <w:p w:rsidR="00134C66" w:rsidRPr="00134C66" w:rsidRDefault="00134C66" w:rsidP="00134C66">
      <w:pPr>
        <w:framePr w:wrap="none" w:vAnchor="page" w:hAnchor="page" w:x="1577" w:y="6555"/>
        <w:widowControl w:val="0"/>
        <w:spacing w:after="38" w:line="140" w:lineRule="exact"/>
        <w:ind w:left="2440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(дата)</w:t>
      </w:r>
    </w:p>
    <w:p w:rsidR="00134C66" w:rsidRPr="00134C66" w:rsidRDefault="00134C66" w:rsidP="00134C66">
      <w:pPr>
        <w:framePr w:wrap="none" w:vAnchor="page" w:hAnchor="page" w:x="1577" w:y="6555"/>
        <w:widowControl w:val="0"/>
        <w:spacing w:after="0" w:line="200" w:lineRule="exact"/>
        <w:ind w:left="20" w:right="565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134C66" w:rsidRPr="00134C6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4C66" w:rsidRPr="00134C66" w:rsidRDefault="00134C66" w:rsidP="00134C66">
      <w:pPr>
        <w:framePr w:wrap="none" w:vAnchor="page" w:hAnchor="page" w:x="8715" w:y="1688"/>
        <w:widowControl w:val="0"/>
        <w:spacing w:after="0" w:line="180" w:lineRule="exact"/>
        <w:ind w:left="20"/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  <w:lang w:eastAsia="ru-RU"/>
        </w:rPr>
        <w:t>Приложение № 2</w:t>
      </w:r>
    </w:p>
    <w:p w:rsidR="00134C66" w:rsidRPr="00134C66" w:rsidRDefault="00134C66" w:rsidP="00134C66">
      <w:pPr>
        <w:framePr w:w="9082" w:h="2523" w:hRule="exact" w:wrap="none" w:vAnchor="page" w:hAnchor="page" w:x="1429" w:y="2642"/>
        <w:widowControl w:val="0"/>
        <w:spacing w:after="0" w:line="200" w:lineRule="exact"/>
        <w:ind w:left="28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ПАСПОРТ</w:t>
      </w:r>
    </w:p>
    <w:p w:rsidR="00134C66" w:rsidRPr="00134C66" w:rsidRDefault="00134C66" w:rsidP="00134C66">
      <w:pPr>
        <w:framePr w:w="9082" w:h="2523" w:hRule="exact" w:wrap="none" w:vAnchor="page" w:hAnchor="page" w:x="1429" w:y="2642"/>
        <w:widowControl w:val="0"/>
        <w:tabs>
          <w:tab w:val="left" w:leader="underscore" w:pos="5998"/>
          <w:tab w:val="left" w:leader="underscore" w:pos="6676"/>
        </w:tabs>
        <w:spacing w:after="187" w:line="200" w:lineRule="exact"/>
        <w:ind w:left="186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готовности к отопительному периоду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/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г.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</w:t>
      </w:r>
      <w:proofErr w:type="spellEnd"/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.</w:t>
      </w:r>
    </w:p>
    <w:p w:rsidR="00134C66" w:rsidRPr="00134C66" w:rsidRDefault="00134C66" w:rsidP="00134C66">
      <w:pPr>
        <w:framePr w:w="9082" w:h="2523" w:hRule="exact" w:wrap="none" w:vAnchor="page" w:hAnchor="page" w:x="1429" w:y="2642"/>
        <w:widowControl w:val="0"/>
        <w:tabs>
          <w:tab w:val="left" w:leader="underscore" w:pos="8694"/>
        </w:tabs>
        <w:spacing w:after="0" w:line="197" w:lineRule="exact"/>
        <w:ind w:left="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Выдан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</w:p>
    <w:p w:rsidR="00134C66" w:rsidRPr="00134C66" w:rsidRDefault="00134C66" w:rsidP="00134C66">
      <w:pPr>
        <w:framePr w:w="9082" w:h="2523" w:hRule="exact" w:wrap="none" w:vAnchor="page" w:hAnchor="page" w:x="1429" w:y="2642"/>
        <w:widowControl w:val="0"/>
        <w:spacing w:after="202" w:line="197" w:lineRule="exact"/>
        <w:ind w:left="40" w:right="460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теплосетевой</w:t>
      </w:r>
      <w:proofErr w:type="spellEnd"/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134C66" w:rsidRPr="00134C66" w:rsidRDefault="00134C66" w:rsidP="00134C66">
      <w:pPr>
        <w:framePr w:w="9082" w:h="2523" w:hRule="exact" w:wrap="none" w:vAnchor="page" w:hAnchor="page" w:x="1429" w:y="2642"/>
        <w:widowControl w:val="0"/>
        <w:spacing w:after="0" w:line="245" w:lineRule="exact"/>
        <w:ind w:left="40" w:right="2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 отношении следующих объектов, по которым проводилась проверка готовности к отопительному периоду:</w:t>
      </w:r>
    </w:p>
    <w:p w:rsidR="00134C66" w:rsidRPr="00134C66" w:rsidRDefault="00134C66" w:rsidP="00134C66">
      <w:pPr>
        <w:framePr w:w="9082" w:h="2523" w:hRule="exact" w:wrap="none" w:vAnchor="page" w:hAnchor="page" w:x="1429" w:y="2642"/>
        <w:widowControl w:val="0"/>
        <w:tabs>
          <w:tab w:val="left" w:leader="underscore" w:pos="8654"/>
        </w:tabs>
        <w:spacing w:after="0" w:line="245" w:lineRule="exact"/>
        <w:jc w:val="both"/>
        <w:outlineLvl w:val="1"/>
        <w:rPr>
          <w:rFonts w:ascii="David" w:eastAsia="David" w:hAnsi="David" w:cs="David"/>
          <w:b/>
          <w:bCs/>
          <w:color w:val="000000"/>
          <w:sz w:val="23"/>
          <w:szCs w:val="23"/>
          <w:lang w:eastAsia="ru-RU"/>
        </w:rPr>
      </w:pPr>
      <w:bookmarkStart w:id="6" w:name="bookmark6"/>
      <w:r w:rsidRPr="00134C66">
        <w:rPr>
          <w:rFonts w:ascii="Century Gothic" w:eastAsia="Century Gothic" w:hAnsi="Century Gothic" w:cs="Century Gothic"/>
          <w:b/>
          <w:bCs/>
          <w:color w:val="000000"/>
          <w:sz w:val="20"/>
          <w:szCs w:val="20"/>
          <w:lang w:eastAsia="ru-RU"/>
        </w:rPr>
        <w:t>1</w:t>
      </w:r>
      <w:r w:rsidRPr="00134C66">
        <w:rPr>
          <w:rFonts w:ascii="David" w:eastAsia="David" w:hAnsi="David" w:cs="David"/>
          <w:b/>
          <w:bCs/>
          <w:color w:val="000000"/>
          <w:sz w:val="23"/>
          <w:szCs w:val="23"/>
          <w:lang w:eastAsia="ru-RU"/>
        </w:rPr>
        <w:t>.</w:t>
      </w:r>
      <w:r w:rsidRPr="00134C66">
        <w:rPr>
          <w:rFonts w:ascii="David" w:eastAsia="David" w:hAnsi="David" w:cs="David"/>
          <w:b/>
          <w:bCs/>
          <w:color w:val="000000"/>
          <w:sz w:val="23"/>
          <w:szCs w:val="23"/>
          <w:lang w:eastAsia="ru-RU"/>
        </w:rPr>
        <w:tab/>
        <w:t>;</w:t>
      </w:r>
      <w:bookmarkEnd w:id="6"/>
    </w:p>
    <w:p w:rsidR="00134C66" w:rsidRPr="00134C66" w:rsidRDefault="00134C66" w:rsidP="00134C66">
      <w:pPr>
        <w:framePr w:w="9082" w:h="2523" w:hRule="exact" w:wrap="none" w:vAnchor="page" w:hAnchor="page" w:x="1429" w:y="2642"/>
        <w:widowControl w:val="0"/>
        <w:spacing w:after="0" w:line="200" w:lineRule="exact"/>
        <w:ind w:left="40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:rsidR="00134C66" w:rsidRPr="00134C66" w:rsidRDefault="00134C66" w:rsidP="00134C66">
      <w:pPr>
        <w:framePr w:w="9082" w:h="973" w:hRule="exact" w:wrap="none" w:vAnchor="page" w:hAnchor="page" w:x="1429" w:y="5671"/>
        <w:widowControl w:val="0"/>
        <w:spacing w:after="0" w:line="200" w:lineRule="exact"/>
        <w:ind w:left="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Основание выдачи паспорта готовности к отопительному периоду:</w:t>
      </w:r>
    </w:p>
    <w:p w:rsidR="00134C66" w:rsidRPr="00134C66" w:rsidRDefault="00134C66" w:rsidP="00134C66">
      <w:pPr>
        <w:framePr w:w="9082" w:h="973" w:hRule="exact" w:wrap="none" w:vAnchor="page" w:hAnchor="page" w:x="1429" w:y="5671"/>
        <w:widowControl w:val="0"/>
        <w:tabs>
          <w:tab w:val="left" w:leader="underscore" w:pos="6676"/>
        </w:tabs>
        <w:spacing w:after="184" w:line="200" w:lineRule="exact"/>
        <w:ind w:left="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Акт проверки готовности к отопительному периоду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от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№</w:t>
      </w:r>
    </w:p>
    <w:p w:rsidR="00134C66" w:rsidRPr="00134C66" w:rsidRDefault="00134C66" w:rsidP="00134C66">
      <w:pPr>
        <w:framePr w:w="9082" w:h="973" w:hRule="exact" w:wrap="none" w:vAnchor="page" w:hAnchor="page" w:x="1429" w:y="5671"/>
        <w:widowControl w:val="0"/>
        <w:spacing w:after="0" w:line="200" w:lineRule="exact"/>
        <w:ind w:left="5560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/</w:t>
      </w:r>
    </w:p>
    <w:p w:rsidR="00134C66" w:rsidRPr="00134C66" w:rsidRDefault="00134C66" w:rsidP="00134C66">
      <w:pPr>
        <w:framePr w:w="9082" w:h="651" w:hRule="exact" w:wrap="none" w:vAnchor="page" w:hAnchor="page" w:x="1429" w:y="6600"/>
        <w:widowControl w:val="0"/>
        <w:spacing w:after="0" w:line="197" w:lineRule="exact"/>
        <w:ind w:right="460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</w:pPr>
      <w:r w:rsidRPr="00134C66">
        <w:rPr>
          <w:rFonts w:ascii="Times New Roman" w:eastAsia="Times New Roman" w:hAnsi="Times New Roman" w:cs="Times New Roman"/>
          <w:b/>
          <w:bCs/>
          <w:color w:val="000000"/>
          <w:spacing w:val="4"/>
          <w:sz w:val="14"/>
          <w:szCs w:val="14"/>
          <w:lang w:eastAsia="ru-RU"/>
        </w:rPr>
        <w:t>(подпись, расшифровка подписи и печать уполномоченного органа, образовавшего комиссию по проведению проверки готовности к отопительному периоду)</w:t>
      </w: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134C66" w:rsidRPr="00134C6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4C66" w:rsidRPr="00134C66" w:rsidRDefault="00EF7621" w:rsidP="00134C66">
      <w:pPr>
        <w:framePr w:wrap="none" w:vAnchor="page" w:hAnchor="page" w:x="8783" w:y="2057"/>
        <w:widowControl w:val="0"/>
        <w:spacing w:after="0" w:line="180" w:lineRule="exact"/>
        <w:ind w:left="20"/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  <w:lang w:eastAsia="ru-RU"/>
        </w:rPr>
        <w:t>Приложение № 3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spacing w:after="184" w:line="259" w:lineRule="exact"/>
        <w:ind w:right="4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Требования по готовности к отопительному периоду для потребителей тепловой энергии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spacing w:after="0" w:line="254" w:lineRule="exact"/>
        <w:ind w:left="20" w:righ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 целях оценки готовности потребителей тепловой энергии к отопительному периоду уполномоченным органом должны быть проверены: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924"/>
        </w:tabs>
        <w:spacing w:after="0" w:line="259" w:lineRule="exact"/>
        <w:ind w:left="20" w:righ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924"/>
        </w:tabs>
        <w:spacing w:after="0" w:line="259" w:lineRule="exact"/>
        <w:ind w:left="20" w:righ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проведение промывки оборудования и коммуникаций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теплопотребляющих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установок;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924"/>
        </w:tabs>
        <w:spacing w:after="0" w:line="259" w:lineRule="exact"/>
        <w:ind w:left="2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разработка эксплуатационных режимов, а также мероприятий по их внедрению;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924"/>
        </w:tabs>
        <w:spacing w:after="0" w:line="259" w:lineRule="exact"/>
        <w:ind w:left="2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выполнение плана ремонтных работ и качество их выполнения;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924"/>
        </w:tabs>
        <w:spacing w:after="0" w:line="259" w:lineRule="exact"/>
        <w:ind w:left="2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состояние тепловых сетей, принадлежащих потребителю тепловой энергии;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924"/>
        </w:tabs>
        <w:spacing w:after="0" w:line="259" w:lineRule="exact"/>
        <w:ind w:left="20" w:righ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924"/>
        </w:tabs>
        <w:spacing w:after="0" w:line="259" w:lineRule="exact"/>
        <w:ind w:left="20" w:righ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состояние трубопроводов, арматуры и тепловой изоляции в пределах тепловых пунктов;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924"/>
        </w:tabs>
        <w:spacing w:after="0" w:line="259" w:lineRule="exact"/>
        <w:ind w:left="20" w:righ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наличие и работоспособность приборов учета, работоспособность автоматических регуляторов при их наличии;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924"/>
        </w:tabs>
        <w:spacing w:after="0" w:line="259" w:lineRule="exact"/>
        <w:ind w:left="2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работоспособность защиты систем те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л о п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отр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е б л е н и я;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1105"/>
        </w:tabs>
        <w:spacing w:after="0" w:line="259" w:lineRule="exact"/>
        <w:ind w:left="20" w:righ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наличие паспортов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теплопотребляющих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924"/>
        </w:tabs>
        <w:spacing w:after="0" w:line="259" w:lineRule="exact"/>
        <w:ind w:left="20" w:righ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отсутствие прямых соединений оборудования тепловых пунктов с водопроводом и канализацией;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924"/>
        </w:tabs>
        <w:spacing w:after="0" w:line="259" w:lineRule="exact"/>
        <w:ind w:left="2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плотность оборудования тепловых пунктов;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924"/>
        </w:tabs>
        <w:spacing w:after="0" w:line="259" w:lineRule="exact"/>
        <w:ind w:left="2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наличие пломб на расчетных шайбах и соплах элеваторов;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1105"/>
        </w:tabs>
        <w:spacing w:after="0" w:line="259" w:lineRule="exact"/>
        <w:ind w:left="20" w:righ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отсутствие задолженности за поставленные тепловую энергию (мощность), теплоноситель;</w:t>
      </w:r>
      <w:proofErr w:type="gramEnd"/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932"/>
        </w:tabs>
        <w:spacing w:after="0" w:line="259" w:lineRule="exact"/>
        <w:ind w:left="20" w:righ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теплопотребляющих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установок;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1105"/>
        </w:tabs>
        <w:spacing w:after="0" w:line="259" w:lineRule="exact"/>
        <w:ind w:left="20" w:righ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проведение испытания оборудования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теплопотребляющих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установок на плотность и прочность;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numPr>
          <w:ilvl w:val="0"/>
          <w:numId w:val="19"/>
        </w:numPr>
        <w:tabs>
          <w:tab w:val="left" w:pos="1105"/>
        </w:tabs>
        <w:spacing w:after="0" w:line="259" w:lineRule="exact"/>
        <w:ind w:left="20" w:righ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надежность теплоснабжения потребителей тепловой энергии с учетом климатических условий в соответствии с критериями, приведенными в приложении № 3 приказа Министерства энергетики РФ от 12.03.2013 № 103 «Об утверждении Правил оценки готовности к отопительному периоду».</w:t>
      </w:r>
    </w:p>
    <w:p w:rsidR="00134C66" w:rsidRPr="00134C66" w:rsidRDefault="00134C66" w:rsidP="00134C66">
      <w:pPr>
        <w:framePr w:w="8928" w:h="10728" w:hRule="exact" w:wrap="none" w:vAnchor="page" w:hAnchor="page" w:x="1525" w:y="2695"/>
        <w:widowControl w:val="0"/>
        <w:spacing w:after="0" w:line="259" w:lineRule="exact"/>
        <w:ind w:left="20" w:right="40" w:firstLine="6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К обстоятельствам, при несоблюдении которых в отношении потребителей тепловой энергии составляется а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кт с пр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иложением Перечня с указанием сроков устранения замечаний, относятся несоблюдение требований, указанных в подпунктах 8, 13, 14 и 17 настоящего приложения.</w:t>
      </w: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134C66" w:rsidRPr="00134C6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4C66" w:rsidRPr="00134C66" w:rsidRDefault="00EF7621" w:rsidP="00134C66">
      <w:pPr>
        <w:framePr w:wrap="none" w:vAnchor="page" w:hAnchor="page" w:x="7861" w:y="2057"/>
        <w:widowControl w:val="0"/>
        <w:spacing w:after="0" w:line="210" w:lineRule="exact"/>
        <w:ind w:left="20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/>
        </w:rPr>
        <w:t>Приложение № 4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spacing w:after="232" w:line="278" w:lineRule="exact"/>
        <w:ind w:right="4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Перечень документов, представляемых в органы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Ростехнадзора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для оценки готовности муниципальных образований к отопительному периоду.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numPr>
          <w:ilvl w:val="0"/>
          <w:numId w:val="20"/>
        </w:numPr>
        <w:tabs>
          <w:tab w:val="left" w:pos="1261"/>
        </w:tabs>
        <w:spacing w:after="0" w:line="288" w:lineRule="exact"/>
        <w:ind w:left="100" w:right="4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План действий по ликвидации последствий аварийных ситуаций с применением электронного моделирования аварийных ситуаций.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numPr>
          <w:ilvl w:val="0"/>
          <w:numId w:val="20"/>
        </w:numPr>
        <w:tabs>
          <w:tab w:val="left" w:pos="1261"/>
        </w:tabs>
        <w:spacing w:after="0" w:line="278" w:lineRule="exact"/>
        <w:ind w:left="100" w:right="4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Документ, подтверждающий наличие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системы мониторинга состояния системы теплоснабжения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.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numPr>
          <w:ilvl w:val="0"/>
          <w:numId w:val="20"/>
        </w:numPr>
        <w:tabs>
          <w:tab w:val="left" w:pos="1261"/>
        </w:tabs>
        <w:spacing w:after="0" w:line="278" w:lineRule="exact"/>
        <w:ind w:left="100" w:right="4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Документ, подтверждающий наличие механизма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оперативно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softHyphen/>
        <w:t>диспетчерского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управления в системе теплоснабжения.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numPr>
          <w:ilvl w:val="0"/>
          <w:numId w:val="20"/>
        </w:numPr>
        <w:tabs>
          <w:tab w:val="left" w:pos="1261"/>
          <w:tab w:val="right" w:pos="3130"/>
          <w:tab w:val="right" w:pos="4531"/>
          <w:tab w:val="left" w:pos="4647"/>
          <w:tab w:val="left" w:pos="4954"/>
          <w:tab w:val="right" w:pos="8304"/>
        </w:tabs>
        <w:spacing w:after="0" w:line="278" w:lineRule="exact"/>
        <w:ind w:left="10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проверки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готовности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к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прохождению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отопительного</w:t>
      </w:r>
      <w:proofErr w:type="gramEnd"/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spacing w:after="0" w:line="278" w:lineRule="exact"/>
        <w:ind w:left="100" w:right="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периода и паспорта готовности всех теплоснабжающих организаций к работе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.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в отопительный период.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numPr>
          <w:ilvl w:val="0"/>
          <w:numId w:val="20"/>
        </w:numPr>
        <w:tabs>
          <w:tab w:val="left" w:pos="1261"/>
          <w:tab w:val="right" w:pos="3130"/>
          <w:tab w:val="right" w:pos="4531"/>
          <w:tab w:val="left" w:pos="4647"/>
          <w:tab w:val="left" w:pos="4954"/>
          <w:tab w:val="right" w:pos="8304"/>
        </w:tabs>
        <w:spacing w:after="0" w:line="278" w:lineRule="exact"/>
        <w:ind w:left="10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проверки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готовности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к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прохождению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отопительного</w:t>
      </w:r>
      <w:proofErr w:type="gramEnd"/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spacing w:after="0" w:line="278" w:lineRule="exact"/>
        <w:ind w:left="100" w:right="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периода и паспорта готовности всех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теплосетевых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организаций к работе в отопительный период.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numPr>
          <w:ilvl w:val="0"/>
          <w:numId w:val="20"/>
        </w:numPr>
        <w:tabs>
          <w:tab w:val="left" w:pos="1261"/>
          <w:tab w:val="right" w:pos="3130"/>
          <w:tab w:val="right" w:pos="4531"/>
          <w:tab w:val="left" w:pos="4647"/>
          <w:tab w:val="left" w:pos="4954"/>
          <w:tab w:val="right" w:pos="8304"/>
        </w:tabs>
        <w:spacing w:after="0" w:line="278" w:lineRule="exact"/>
        <w:ind w:left="10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проверки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готовности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к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прохождению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отопительного</w:t>
      </w:r>
      <w:proofErr w:type="gramEnd"/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spacing w:after="0" w:line="278" w:lineRule="exact"/>
        <w:ind w:left="100" w:right="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периода и паспорта готовности потребителей тепловой энергии к работе в отопительный период.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numPr>
          <w:ilvl w:val="0"/>
          <w:numId w:val="20"/>
        </w:numPr>
        <w:tabs>
          <w:tab w:val="left" w:pos="1261"/>
          <w:tab w:val="left" w:pos="4647"/>
          <w:tab w:val="left" w:pos="4954"/>
          <w:tab w:val="right" w:pos="8304"/>
        </w:tabs>
        <w:spacing w:after="0" w:line="278" w:lineRule="exact"/>
        <w:ind w:left="10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Распорядительный документ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о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 xml:space="preserve">назначении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установленном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spacing w:after="0" w:line="278" w:lineRule="exact"/>
        <w:ind w:left="100" w:right="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порядке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комиссии по проверке готовности теплоснабжающих,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теплосетевых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организаций и потребителей тепловой энергии к работе в отопительный период.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numPr>
          <w:ilvl w:val="0"/>
          <w:numId w:val="20"/>
        </w:numPr>
        <w:tabs>
          <w:tab w:val="left" w:pos="1261"/>
        </w:tabs>
        <w:spacing w:after="0" w:line="278" w:lineRule="exact"/>
        <w:ind w:left="100" w:right="4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Программы проведения проверки готовности к отопительному периоду теплоснабжающих,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теплосетевых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организаций и потребителей тепловой энергии, утвержденные руководителем (заместителем руководителя) администрации муниципального образования.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numPr>
          <w:ilvl w:val="0"/>
          <w:numId w:val="20"/>
        </w:numPr>
        <w:tabs>
          <w:tab w:val="left" w:pos="1261"/>
        </w:tabs>
        <w:spacing w:after="0" w:line="278" w:lineRule="exact"/>
        <w:ind w:left="100" w:right="4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Графики аварийного ограничения режимов потребления тепловой энергии потребителей, согласованных с органом местного самоуправления поселения, городского округа, органом исполнительной власти городов федерального значения Москвы и Санкт-Петербурга (порядок ограничения, прекращения подачи тепловой энергии при возникновении (угрозе возникновения) аварийных ситуаций в системе теплоснабжения определен Правилами организации теплоснабжения в Российской Федерации, утвержденными постановлением Правительства Российской Федерации от 8 августа 2012 г. № 808 (пункты 104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- 109).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numPr>
          <w:ilvl w:val="0"/>
          <w:numId w:val="20"/>
        </w:numPr>
        <w:tabs>
          <w:tab w:val="left" w:pos="1261"/>
        </w:tabs>
        <w:spacing w:after="0" w:line="278" w:lineRule="exact"/>
        <w:ind w:left="100" w:right="4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Подтверждающие документы о соответствии фактического запаса топлива на всех теплоисточниках муниципального образования утвержденным нормативам.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numPr>
          <w:ilvl w:val="0"/>
          <w:numId w:val="20"/>
        </w:numPr>
        <w:tabs>
          <w:tab w:val="left" w:pos="1406"/>
        </w:tabs>
        <w:spacing w:after="0" w:line="278" w:lineRule="exact"/>
        <w:ind w:left="100" w:right="4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Перечень теплоснабжающих,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теплосетевых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организаций, осуществляющих деятельность в сфере теплоснабжения на территории муниципального образования.</w:t>
      </w:r>
    </w:p>
    <w:p w:rsidR="00134C66" w:rsidRPr="00134C66" w:rsidRDefault="00134C66" w:rsidP="00134C66">
      <w:pPr>
        <w:framePr w:w="8285" w:h="12154" w:hRule="exact" w:wrap="none" w:vAnchor="page" w:hAnchor="page" w:x="1847" w:y="2574"/>
        <w:widowControl w:val="0"/>
        <w:numPr>
          <w:ilvl w:val="0"/>
          <w:numId w:val="20"/>
        </w:numPr>
        <w:tabs>
          <w:tab w:val="left" w:pos="1261"/>
        </w:tabs>
        <w:spacing w:after="0" w:line="278" w:lineRule="exact"/>
        <w:ind w:left="100" w:right="4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Перечень потребителей тепловой энергии, в отношении которых проводится проверка готовности к отопительному периоду.</w:t>
      </w: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134C66" w:rsidRPr="00134C6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0"/>
        </w:numPr>
        <w:tabs>
          <w:tab w:val="left" w:pos="1313"/>
        </w:tabs>
        <w:spacing w:after="0" w:line="283" w:lineRule="exact"/>
        <w:ind w:left="80" w:righ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Порядок ликвидации аварийных ситуаций в системах теплоснабжения с учетом взаимодействия тепл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о-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, электро-, топливо- и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водоснабжающих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организаций, потребителей тепловой энергии, ремонтно- строительных и транспортных организаций, а также органов местного самоуправления.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0"/>
        </w:numPr>
        <w:tabs>
          <w:tab w:val="left" w:pos="1313"/>
        </w:tabs>
        <w:spacing w:after="0" w:line="283" w:lineRule="exact"/>
        <w:ind w:left="80" w:righ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Соглашение об управлении системой теплоснабжения, заключенного в порядке, установленном Федеральным законом от 27 июля 2010 г. № 190-ФЗ «О теплоснабжении» (часть 5 и часть 6 статьи 18).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0"/>
        </w:numPr>
        <w:tabs>
          <w:tab w:val="left" w:pos="1313"/>
        </w:tabs>
        <w:spacing w:after="240" w:line="278" w:lineRule="exact"/>
        <w:ind w:left="80" w:right="80" w:firstLine="340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Документы о наличии (отсутствии) бесхозяйных тепловых сетей, источников тепловой энергии, предпринятые органами местного самоуправления меры для определения эксплуатирующей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теплосетевой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организации.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spacing w:after="0" w:line="278" w:lineRule="exact"/>
        <w:ind w:left="400" w:right="80" w:hanging="340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Перечень документов, предоставляемых муниципальными образованиями при наличии информации о фактах нарушений требований по готовности к отопительному периоду теплоснабжающими,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теплосетевыми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организациями,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spacing w:after="240" w:line="278" w:lineRule="exact"/>
        <w:ind w:right="8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потребителями тепловой энергии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1"/>
        </w:numPr>
        <w:tabs>
          <w:tab w:val="left" w:pos="1313"/>
        </w:tabs>
        <w:spacing w:after="0" w:line="278" w:lineRule="exact"/>
        <w:ind w:lef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Температурные графики на предстоящий отопительный период.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1"/>
        </w:numPr>
        <w:tabs>
          <w:tab w:val="left" w:pos="1313"/>
          <w:tab w:val="center" w:pos="3761"/>
          <w:tab w:val="left" w:pos="4452"/>
        </w:tabs>
        <w:spacing w:after="0" w:line="278" w:lineRule="exact"/>
        <w:ind w:lef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График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ограничения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теплоснабжения при дефиците тепловой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spacing w:after="0" w:line="278" w:lineRule="exact"/>
        <w:ind w:left="400" w:hanging="340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мощности тепловых источников и пропускной способности тепловых сетей.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1"/>
        </w:numPr>
        <w:tabs>
          <w:tab w:val="left" w:pos="1313"/>
        </w:tabs>
        <w:spacing w:after="0" w:line="278" w:lineRule="exact"/>
        <w:ind w:left="80" w:righ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Расчет допустимого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времени устранения аварийных нарушений теплоснабжения жилых домов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1"/>
        </w:numPr>
        <w:tabs>
          <w:tab w:val="left" w:pos="1313"/>
          <w:tab w:val="left" w:pos="3593"/>
        </w:tabs>
        <w:spacing w:after="0" w:line="278" w:lineRule="exact"/>
        <w:ind w:lef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График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 xml:space="preserve">проверки знаний, утверждённый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ответственным</w:t>
      </w:r>
      <w:proofErr w:type="gramEnd"/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spacing w:after="0" w:line="278" w:lineRule="exact"/>
        <w:ind w:right="80"/>
        <w:jc w:val="center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за исправное состояние и безопасную эксплуатацию тепловых энергоустановок.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1"/>
        </w:numPr>
        <w:tabs>
          <w:tab w:val="left" w:pos="1313"/>
          <w:tab w:val="left" w:pos="3391"/>
        </w:tabs>
        <w:spacing w:after="0" w:line="278" w:lineRule="exact"/>
        <w:ind w:lef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График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обучения (аттестации) сотрудников, занимающих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spacing w:after="0" w:line="278" w:lineRule="exact"/>
        <w:ind w:left="80" w:righ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должности, подлежащих обязательному обучению и аттестации в контрольных и надзорных органах.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1"/>
        </w:numPr>
        <w:tabs>
          <w:tab w:val="left" w:pos="1313"/>
          <w:tab w:val="right" w:pos="3185"/>
          <w:tab w:val="center" w:pos="3761"/>
          <w:tab w:val="left" w:pos="4452"/>
        </w:tabs>
        <w:spacing w:after="0" w:line="278" w:lineRule="exact"/>
        <w:ind w:lef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Приказ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о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назначении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ответственного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за исправное состояние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spacing w:after="0" w:line="278" w:lineRule="exact"/>
        <w:ind w:left="80" w:righ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и безопасную эксплуатацию тепловых энергоустановок организации и его заместителя, а также в структурных подразделениях.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1"/>
        </w:numPr>
        <w:tabs>
          <w:tab w:val="left" w:pos="1313"/>
          <w:tab w:val="left" w:pos="3391"/>
        </w:tabs>
        <w:spacing w:after="0" w:line="278" w:lineRule="exact"/>
        <w:ind w:lef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Приказ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 xml:space="preserve">о назначении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ответственного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за электрохозяйство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spacing w:after="0" w:line="278" w:lineRule="exact"/>
        <w:ind w:left="400" w:hanging="340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организации (подразделений) и его заместителя.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1"/>
        </w:numPr>
        <w:tabs>
          <w:tab w:val="left" w:pos="1313"/>
        </w:tabs>
        <w:spacing w:after="0" w:line="278" w:lineRule="exact"/>
        <w:ind w:lef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Протоколы проверки знаний (аттестации), удостоверения.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1"/>
        </w:numPr>
        <w:tabs>
          <w:tab w:val="left" w:pos="1313"/>
        </w:tabs>
        <w:spacing w:after="0" w:line="278" w:lineRule="exact"/>
        <w:ind w:lef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Утвержденный перечень эксплуатационной документации.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1"/>
        </w:numPr>
        <w:tabs>
          <w:tab w:val="left" w:pos="1313"/>
        </w:tabs>
        <w:spacing w:after="0" w:line="278" w:lineRule="exact"/>
        <w:ind w:left="80" w:righ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Инструкции по эксплуатации тепловых энергоустановок и сетей, а также должностные инструкции на рабочих местах и инструкции по охране труда согласно утверждённому перечню.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1"/>
        </w:numPr>
        <w:tabs>
          <w:tab w:val="left" w:pos="1313"/>
        </w:tabs>
        <w:spacing w:after="0" w:line="278" w:lineRule="exact"/>
        <w:ind w:left="80" w:righ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Распорядительный документ об утверждении норм обеспечения средствами индивидуальной и коллективной защиты, спецодеждой персонала котельных и тепловых сетей.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1"/>
        </w:numPr>
        <w:tabs>
          <w:tab w:val="left" w:pos="1313"/>
        </w:tabs>
        <w:spacing w:after="0" w:line="278" w:lineRule="exact"/>
        <w:ind w:left="80" w:righ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Утверждённый перечень комплектации инструментами и оснасткой, необходимых для производства работ.</w:t>
      </w:r>
    </w:p>
    <w:p w:rsidR="00134C66" w:rsidRPr="00134C66" w:rsidRDefault="00134C66" w:rsidP="00134C66">
      <w:pPr>
        <w:framePr w:w="8630" w:h="12408" w:hRule="exact" w:wrap="none" w:vAnchor="page" w:hAnchor="page" w:x="1674" w:y="2345"/>
        <w:widowControl w:val="0"/>
        <w:numPr>
          <w:ilvl w:val="0"/>
          <w:numId w:val="21"/>
        </w:numPr>
        <w:tabs>
          <w:tab w:val="left" w:pos="1313"/>
        </w:tabs>
        <w:spacing w:after="0" w:line="278" w:lineRule="exact"/>
        <w:ind w:left="80" w:firstLine="3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Утверждённый перечень комплектации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оперативно-дежурного</w:t>
      </w:r>
      <w:proofErr w:type="gramEnd"/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134C66" w:rsidRPr="00134C6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tabs>
          <w:tab w:val="left" w:pos="973"/>
        </w:tabs>
        <w:spacing w:after="0" w:line="278" w:lineRule="exact"/>
        <w:ind w:left="8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bookmarkStart w:id="7" w:name="_GoBack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персонала средствами связи и транспортом.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right="4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Утверждённый перечень аварийного запаса расходных материалов и запасных частей на котельных и тепловых сетях.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Оперативный план тушения пожара на котельной.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Технический отчет о наладке тепловых сетей.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  <w:tab w:val="right" w:pos="5653"/>
          <w:tab w:val="left" w:pos="5778"/>
          <w:tab w:val="right" w:pos="8558"/>
        </w:tabs>
        <w:spacing w:after="0" w:line="278" w:lineRule="exact"/>
        <w:ind w:left="6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Договор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теплоснабжения, содержащий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разделы по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организации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spacing w:after="0" w:line="278" w:lineRule="exact"/>
        <w:ind w:left="6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контроля режимов потребления тепловой энергии.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  <w:tab w:val="right" w:pos="5653"/>
          <w:tab w:val="left" w:pos="5778"/>
          <w:tab w:val="right" w:pos="8558"/>
        </w:tabs>
        <w:spacing w:after="0" w:line="278" w:lineRule="exact"/>
        <w:ind w:left="6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Договор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теплоснабжения, содержащий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разделы по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организации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spacing w:after="0" w:line="278" w:lineRule="exact"/>
        <w:ind w:left="6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контроля показателей качества теплоносителя.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right" w:pos="8558"/>
        </w:tabs>
        <w:spacing w:after="0" w:line="200" w:lineRule="exact"/>
        <w:ind w:left="6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 ввода в эксплуатацию узлов учета тепловой энергии.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  <w:tab w:val="right" w:pos="5653"/>
          <w:tab w:val="left" w:pos="5778"/>
          <w:tab w:val="right" w:pos="8558"/>
        </w:tabs>
        <w:spacing w:after="0" w:line="298" w:lineRule="exact"/>
        <w:ind w:left="6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Графики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проведения гидравлических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и тепловых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испытаний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spacing w:after="0" w:line="298" w:lineRule="exact"/>
        <w:ind w:left="6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тепловых сетей.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right" w:pos="8558"/>
        </w:tabs>
        <w:spacing w:after="0" w:line="278" w:lineRule="exact"/>
        <w:ind w:left="6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 гидравлических и тепловых испытаний тепловых сетей.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План подготовки к работе в отопительный период.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756"/>
        </w:tabs>
        <w:spacing w:after="0" w:line="278" w:lineRule="exact"/>
        <w:ind w:left="60" w:right="4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' Отчет о выполнении плана подготовки к работе в отопительный период.</w:t>
      </w:r>
    </w:p>
    <w:p w:rsidR="00134C66" w:rsidRPr="00134C66" w:rsidRDefault="00EF7621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  <w:tab w:val="right" w:pos="5653"/>
          <w:tab w:val="left" w:pos="5778"/>
        </w:tabs>
        <w:spacing w:after="0" w:line="278" w:lineRule="exact"/>
        <w:ind w:left="6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</w:t>
      </w:r>
      <w:r w:rsidR="00134C66"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рафик</w:t>
      </w:r>
      <w:r w:rsidR="00134C66"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ремонта систем приема</w:t>
      </w:r>
      <w:r w:rsidR="00134C66"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и разгрузки топлива,</w:t>
      </w:r>
    </w:p>
    <w:p w:rsidR="00134C66" w:rsidRPr="00134C66" w:rsidRDefault="00EF7621" w:rsidP="00EF7621">
      <w:pPr>
        <w:framePr w:w="8606" w:h="12413" w:hRule="exact" w:wrap="none" w:vAnchor="page" w:hAnchor="page" w:x="1720" w:y="2322"/>
        <w:widowControl w:val="0"/>
        <w:spacing w:after="0" w:line="278" w:lineRule="exact"/>
        <w:ind w:left="60" w:right="4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топливо приготовления</w:t>
      </w:r>
      <w:r w:rsidR="00134C66"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и топливоподачи, акты выполнения ремонтных работ систем приема и разгрузки топлива, 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топливо приготовления</w:t>
      </w:r>
      <w:r w:rsidR="00134C66"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и топливоподачи.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right="4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 освидетельствования и испытания машин и механизмов, оборудования и приспособлений топливных складов и топливоподачи.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right" w:pos="8558"/>
        </w:tabs>
        <w:spacing w:after="0" w:line="278" w:lineRule="exact"/>
        <w:ind w:left="6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 (заключения) технического обследования резервуаров хранения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tabs>
          <w:tab w:val="right" w:pos="8558"/>
        </w:tabs>
        <w:spacing w:after="0" w:line="278" w:lineRule="exact"/>
        <w:ind w:left="6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жидкого топлива и выполнение предложений по выполнению ремонтных работ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и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spacing w:after="0" w:line="278" w:lineRule="exact"/>
        <w:ind w:left="6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режима дальнейшей эксплуатации.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right="4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Приказ о назначении лица, ответственного за газовое хозяйство (для котельных использующих газ в качестве основного топлива).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right="4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График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химконтроля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за водно-химическим режимом котельных и тепловых сетей.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right="4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Отчёты о наладке водно-химического режима, наличие актов внутреннего осмотра основного оборудования котельной и отбора проб отложений и шлама.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 контроля состояния металла тепловых сетей.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right="4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 (технический отчет) о проведении технического диагностирования.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Заключение экспертизы промышленной безопасности (на ОПО).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right="4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Паспорта тепловых энергоустановок, содержащие положительные результаты технического освидетельствования.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right="4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Графики текущих и капитальных ремонтов тепловых сетей и источников тепловой энергии.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right="4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Отчет о выполнении графика текущих и капитальных ремонтов тепловых сетей и источников тепловой энергии.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right="4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Распорядительный документ о назначении рабочей комиссии по приемке тепловых энергоустановок из капитального ремонта.</w:t>
      </w:r>
    </w:p>
    <w:p w:rsidR="00134C66" w:rsidRPr="00134C66" w:rsidRDefault="00134C66" w:rsidP="00EF7621">
      <w:pPr>
        <w:framePr w:w="8606" w:h="12413" w:hRule="exact" w:wrap="none" w:vAnchor="page" w:hAnchor="page" w:x="1720" w:y="2322"/>
        <w:widowControl w:val="0"/>
        <w:numPr>
          <w:ilvl w:val="0"/>
          <w:numId w:val="21"/>
        </w:numPr>
        <w:tabs>
          <w:tab w:val="left" w:pos="1215"/>
        </w:tabs>
        <w:spacing w:after="0" w:line="278" w:lineRule="exact"/>
        <w:ind w:left="6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 осеннего осмотра зданий и сооружений тепловых</w:t>
      </w:r>
    </w:p>
    <w:bookmarkEnd w:id="7"/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134C66" w:rsidRPr="00134C6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tabs>
          <w:tab w:val="left" w:pos="895"/>
        </w:tabs>
        <w:spacing w:after="0" w:line="200" w:lineRule="exact"/>
        <w:ind w:left="6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энергоустановок.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righ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Утверждённый в установленном порядке расчет нормативных запасов топлива.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 инвентаризации топлива.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  <w:tab w:val="center" w:pos="7570"/>
          <w:tab w:val="right" w:pos="8635"/>
        </w:tabs>
        <w:spacing w:after="0" w:line="278" w:lineRule="exact"/>
        <w:ind w:lef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Договоры поставки топлива, не допускающие перебоев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поставки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и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spacing w:after="0" w:line="278" w:lineRule="exact"/>
        <w:ind w:left="6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снижения установленных нормативов запасов топлива.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righ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 о соответствии качества топлива проекту котельной и установленному котельному оборудованию.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Сертификаты на топливо.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  <w:tab w:val="center" w:pos="8102"/>
        </w:tabs>
        <w:spacing w:after="0" w:line="278" w:lineRule="exact"/>
        <w:ind w:lef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 о разграничении эксплуатационной ответственности</w:t>
      </w: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между</w:t>
      </w:r>
      <w:proofErr w:type="gramEnd"/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spacing w:after="0" w:line="278" w:lineRule="exact"/>
        <w:ind w:left="60" w:right="6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потребителями тепловой энергии, теплоснабжающими и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теплосетевыми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организациями.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 о разграничении балансовой принадлежности.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841"/>
        </w:tabs>
        <w:spacing w:after="0" w:line="278" w:lineRule="exact"/>
        <w:ind w:lef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. Отчёт о выполнении предписаний.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841"/>
        </w:tabs>
        <w:spacing w:after="0" w:line="278" w:lineRule="exact"/>
        <w:ind w:left="60" w:righ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' Акт осмотра и проверки работоспособности (состояния) автоматических регуляторов.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righ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 промывки теплообменного оборудования тепловых пунктов, акты промывки систем отопления зданий и сооружений, акты промывки трубопроводов и теплообменного оборудования систем вентиляции, акты очистки и промывки дренажей тепловых сетей канальной прокладки (при наличии их в проекте).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righ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Режимные карты для тепловых пунктов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теплопотребляющих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установок.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Годовой план-график ремонта систем теплопотребления.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righ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 промывки тепловых сетей потребителя, акты испытания тепловых сетей потребителя на прочность и плотность.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righ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 о состоянии теплопроводов тепловой сети, принадлежащих потребителю тепловой энергии.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righ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 приемки оборудования из ремонта с оценками качества отремонтированного оборудования и качества выполнения ремонтных работ.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righ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 осмотра зданий (чердаки, лестничные клетки, подвалы, двери, остекление), акты проверки готовности центральных тепловых пунктов к отопительному периоду, акты проверки готовности индивидуальных тепловых пунктов к отопительному периоду.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righ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 ввода в эксплуатацию приборов учета и акты периодической поверки приборов учета.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Акт </w:t>
      </w: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проверки работоспособности защит систем теплопотребления</w:t>
      </w:r>
      <w:proofErr w:type="gram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righ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 проверки состояния трубопроводов, арматуры и тепловой изоляции в пределах тепловых пунктов.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righ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 проверки наличия паспортов тепловых энергоустановок, принципиальных схем и инструкций для обслуживающего персонала.</w:t>
      </w:r>
    </w:p>
    <w:p w:rsidR="00134C66" w:rsidRPr="00134C66" w:rsidRDefault="00134C66" w:rsidP="00134C66">
      <w:pPr>
        <w:framePr w:w="8626" w:h="12355" w:hRule="exact" w:wrap="none" w:vAnchor="page" w:hAnchor="page" w:x="1676" w:y="2394"/>
        <w:widowControl w:val="0"/>
        <w:numPr>
          <w:ilvl w:val="0"/>
          <w:numId w:val="21"/>
        </w:numPr>
        <w:tabs>
          <w:tab w:val="left" w:pos="1202"/>
        </w:tabs>
        <w:spacing w:after="0" w:line="278" w:lineRule="exact"/>
        <w:ind w:left="60" w:right="60" w:firstLine="30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 присоединения систем теплопотребления к сетям теплоснабжения согласно техническим условиям и условиям договора теплоснабжения.</w:t>
      </w: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  <w:sectPr w:rsidR="00134C66" w:rsidRPr="00134C6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4C66" w:rsidRPr="00134C66" w:rsidRDefault="00134C66" w:rsidP="00134C66">
      <w:pPr>
        <w:framePr w:w="8549" w:h="4820" w:hRule="exact" w:wrap="none" w:vAnchor="page" w:hAnchor="page" w:x="1715" w:y="2343"/>
        <w:widowControl w:val="0"/>
        <w:numPr>
          <w:ilvl w:val="0"/>
          <w:numId w:val="21"/>
        </w:numPr>
        <w:tabs>
          <w:tab w:val="left" w:pos="1167"/>
        </w:tabs>
        <w:spacing w:after="0" w:line="278" w:lineRule="exact"/>
        <w:ind w:left="2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 проверки на плотность оборудования тепловых пунктов.</w:t>
      </w:r>
    </w:p>
    <w:p w:rsidR="00134C66" w:rsidRPr="00134C66" w:rsidRDefault="00134C66" w:rsidP="00134C66">
      <w:pPr>
        <w:framePr w:w="8549" w:h="4820" w:hRule="exact" w:wrap="none" w:vAnchor="page" w:hAnchor="page" w:x="1715" w:y="2343"/>
        <w:widowControl w:val="0"/>
        <w:numPr>
          <w:ilvl w:val="0"/>
          <w:numId w:val="21"/>
        </w:numPr>
        <w:tabs>
          <w:tab w:val="left" w:pos="1167"/>
        </w:tabs>
        <w:spacing w:after="0" w:line="278" w:lineRule="exact"/>
        <w:ind w:left="20" w:right="2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 проверки наличия пломб на расчетных шайбах и соплах элеваторов.</w:t>
      </w:r>
    </w:p>
    <w:p w:rsidR="00134C66" w:rsidRPr="00134C66" w:rsidRDefault="00134C66" w:rsidP="00134C66">
      <w:pPr>
        <w:framePr w:w="8549" w:h="4820" w:hRule="exact" w:wrap="none" w:vAnchor="page" w:hAnchor="page" w:x="1715" w:y="2343"/>
        <w:widowControl w:val="0"/>
        <w:numPr>
          <w:ilvl w:val="0"/>
          <w:numId w:val="21"/>
        </w:numPr>
        <w:tabs>
          <w:tab w:val="left" w:pos="1167"/>
        </w:tabs>
        <w:spacing w:after="0" w:line="278" w:lineRule="exact"/>
        <w:ind w:left="20" w:right="2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proofErr w:type="gram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Справка о задолженности за поставленные тепловую энергию (мощность), теплоноситель.</w:t>
      </w:r>
      <w:proofErr w:type="gramEnd"/>
    </w:p>
    <w:p w:rsidR="00134C66" w:rsidRPr="00134C66" w:rsidRDefault="00134C66" w:rsidP="00134C66">
      <w:pPr>
        <w:framePr w:w="8549" w:h="4820" w:hRule="exact" w:wrap="none" w:vAnchor="page" w:hAnchor="page" w:x="1715" w:y="2343"/>
        <w:widowControl w:val="0"/>
        <w:numPr>
          <w:ilvl w:val="0"/>
          <w:numId w:val="21"/>
        </w:numPr>
        <w:tabs>
          <w:tab w:val="left" w:pos="1167"/>
        </w:tabs>
        <w:spacing w:after="0" w:line="278" w:lineRule="exact"/>
        <w:ind w:left="20" w:right="2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Справка из организации-потребителя о наличии укомплектованного штата ремонтного персонала или договор на техническое обслуживание и ремонт тепловых энергоустановок.</w:t>
      </w:r>
    </w:p>
    <w:p w:rsidR="00134C66" w:rsidRPr="00134C66" w:rsidRDefault="00134C66" w:rsidP="00134C66">
      <w:pPr>
        <w:framePr w:w="8549" w:h="4820" w:hRule="exact" w:wrap="none" w:vAnchor="page" w:hAnchor="page" w:x="1715" w:y="2343"/>
        <w:widowControl w:val="0"/>
        <w:numPr>
          <w:ilvl w:val="0"/>
          <w:numId w:val="21"/>
        </w:numPr>
        <w:tabs>
          <w:tab w:val="left" w:pos="1167"/>
        </w:tabs>
        <w:spacing w:after="0" w:line="278" w:lineRule="exact"/>
        <w:ind w:left="20" w:right="2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Перечень оборудования тепловых энергоустановок, подлежащего планово-предупредительному ремонту.</w:t>
      </w:r>
    </w:p>
    <w:p w:rsidR="00134C66" w:rsidRPr="00134C66" w:rsidRDefault="00134C66" w:rsidP="00134C66">
      <w:pPr>
        <w:framePr w:w="8549" w:h="4820" w:hRule="exact" w:wrap="none" w:vAnchor="page" w:hAnchor="page" w:x="1715" w:y="2343"/>
        <w:widowControl w:val="0"/>
        <w:numPr>
          <w:ilvl w:val="0"/>
          <w:numId w:val="21"/>
        </w:numPr>
        <w:tabs>
          <w:tab w:val="left" w:pos="1167"/>
        </w:tabs>
        <w:spacing w:after="0" w:line="278" w:lineRule="exact"/>
        <w:ind w:left="20" w:right="2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Перечень аварийного запаса расходных материалов и запасных частей.</w:t>
      </w:r>
    </w:p>
    <w:p w:rsidR="00134C66" w:rsidRPr="00134C66" w:rsidRDefault="00134C66" w:rsidP="00134C66">
      <w:pPr>
        <w:framePr w:w="8549" w:h="4820" w:hRule="exact" w:wrap="none" w:vAnchor="page" w:hAnchor="page" w:x="1715" w:y="2343"/>
        <w:widowControl w:val="0"/>
        <w:numPr>
          <w:ilvl w:val="0"/>
          <w:numId w:val="21"/>
        </w:numPr>
        <w:tabs>
          <w:tab w:val="left" w:pos="1167"/>
        </w:tabs>
        <w:spacing w:after="0" w:line="278" w:lineRule="exact"/>
        <w:ind w:left="2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Акты испытаний на плотность и прочность систем теплопотребления.</w:t>
      </w:r>
    </w:p>
    <w:p w:rsidR="00134C66" w:rsidRPr="00134C66" w:rsidRDefault="00134C66" w:rsidP="00134C66">
      <w:pPr>
        <w:framePr w:w="8549" w:h="4820" w:hRule="exact" w:wrap="none" w:vAnchor="page" w:hAnchor="page" w:x="1715" w:y="2343"/>
        <w:widowControl w:val="0"/>
        <w:numPr>
          <w:ilvl w:val="0"/>
          <w:numId w:val="21"/>
        </w:numPr>
        <w:tabs>
          <w:tab w:val="left" w:pos="1167"/>
        </w:tabs>
        <w:spacing w:after="0" w:line="278" w:lineRule="exact"/>
        <w:ind w:left="20" w:right="2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Акты проведения промывок оборудования </w:t>
      </w:r>
      <w:proofErr w:type="spellStart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теплопотребляющих</w:t>
      </w:r>
      <w:proofErr w:type="spellEnd"/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 установок перед проведением испытаний на плотность и прочность.</w:t>
      </w:r>
    </w:p>
    <w:p w:rsidR="00134C66" w:rsidRPr="00134C66" w:rsidRDefault="00134C66" w:rsidP="00134C66">
      <w:pPr>
        <w:framePr w:w="8549" w:h="4820" w:hRule="exact" w:wrap="none" w:vAnchor="page" w:hAnchor="page" w:x="1715" w:y="2343"/>
        <w:widowControl w:val="0"/>
        <w:numPr>
          <w:ilvl w:val="0"/>
          <w:numId w:val="21"/>
        </w:numPr>
        <w:tabs>
          <w:tab w:val="left" w:pos="1167"/>
        </w:tabs>
        <w:spacing w:after="0" w:line="278" w:lineRule="exact"/>
        <w:ind w:left="20" w:right="20" w:firstLine="320"/>
        <w:jc w:val="both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eastAsia="ru-RU"/>
        </w:rPr>
      </w:pPr>
      <w:r w:rsidRPr="00134C66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Справка о параметрах надежности теплоснабжения потребителя тепловой энергии.</w:t>
      </w:r>
    </w:p>
    <w:p w:rsidR="00134C66" w:rsidRPr="00134C66" w:rsidRDefault="00134C66" w:rsidP="00134C66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p w:rsidR="0033320B" w:rsidRDefault="0033320B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320B" w:rsidRPr="00C87C3E" w:rsidRDefault="0033320B" w:rsidP="004336CB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33320B" w:rsidRPr="00C87C3E" w:rsidSect="001C040F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9B3"/>
    <w:multiLevelType w:val="hybridMultilevel"/>
    <w:tmpl w:val="348EA156"/>
    <w:lvl w:ilvl="0" w:tplc="414420D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0B30656F"/>
    <w:multiLevelType w:val="hybridMultilevel"/>
    <w:tmpl w:val="FD0C4796"/>
    <w:lvl w:ilvl="0" w:tplc="01964358">
      <w:start w:val="4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3D512A2"/>
    <w:multiLevelType w:val="multilevel"/>
    <w:tmpl w:val="F01273B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31AB1"/>
    <w:multiLevelType w:val="hybridMultilevel"/>
    <w:tmpl w:val="B0C4FF50"/>
    <w:lvl w:ilvl="0" w:tplc="6F86CD90">
      <w:start w:val="4"/>
      <w:numFmt w:val="decimal"/>
      <w:lvlText w:val="%1."/>
      <w:lvlJc w:val="left"/>
      <w:pPr>
        <w:ind w:left="-5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4">
    <w:nsid w:val="19FD2CC3"/>
    <w:multiLevelType w:val="hybridMultilevel"/>
    <w:tmpl w:val="DE6C7196"/>
    <w:lvl w:ilvl="0" w:tplc="F578C812">
      <w:start w:val="4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19C62D8"/>
    <w:multiLevelType w:val="multilevel"/>
    <w:tmpl w:val="80E2F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586162"/>
    <w:multiLevelType w:val="hybridMultilevel"/>
    <w:tmpl w:val="10E2F026"/>
    <w:lvl w:ilvl="0" w:tplc="9DC418A6">
      <w:start w:val="1"/>
      <w:numFmt w:val="decimal"/>
      <w:lvlText w:val="%1."/>
      <w:lvlJc w:val="left"/>
      <w:pPr>
        <w:ind w:left="2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3" w:hanging="360"/>
      </w:pPr>
    </w:lvl>
    <w:lvl w:ilvl="2" w:tplc="0419001B" w:tentative="1">
      <w:start w:val="1"/>
      <w:numFmt w:val="lowerRoman"/>
      <w:lvlText w:val="%3."/>
      <w:lvlJc w:val="right"/>
      <w:pPr>
        <w:ind w:left="1683" w:hanging="180"/>
      </w:pPr>
    </w:lvl>
    <w:lvl w:ilvl="3" w:tplc="0419000F" w:tentative="1">
      <w:start w:val="1"/>
      <w:numFmt w:val="decimal"/>
      <w:lvlText w:val="%4."/>
      <w:lvlJc w:val="left"/>
      <w:pPr>
        <w:ind w:left="2403" w:hanging="360"/>
      </w:pPr>
    </w:lvl>
    <w:lvl w:ilvl="4" w:tplc="04190019" w:tentative="1">
      <w:start w:val="1"/>
      <w:numFmt w:val="lowerLetter"/>
      <w:lvlText w:val="%5."/>
      <w:lvlJc w:val="left"/>
      <w:pPr>
        <w:ind w:left="3123" w:hanging="360"/>
      </w:pPr>
    </w:lvl>
    <w:lvl w:ilvl="5" w:tplc="0419001B" w:tentative="1">
      <w:start w:val="1"/>
      <w:numFmt w:val="lowerRoman"/>
      <w:lvlText w:val="%6."/>
      <w:lvlJc w:val="right"/>
      <w:pPr>
        <w:ind w:left="3843" w:hanging="180"/>
      </w:pPr>
    </w:lvl>
    <w:lvl w:ilvl="6" w:tplc="0419000F" w:tentative="1">
      <w:start w:val="1"/>
      <w:numFmt w:val="decimal"/>
      <w:lvlText w:val="%7."/>
      <w:lvlJc w:val="left"/>
      <w:pPr>
        <w:ind w:left="4563" w:hanging="360"/>
      </w:pPr>
    </w:lvl>
    <w:lvl w:ilvl="7" w:tplc="04190019" w:tentative="1">
      <w:start w:val="1"/>
      <w:numFmt w:val="lowerLetter"/>
      <w:lvlText w:val="%8."/>
      <w:lvlJc w:val="left"/>
      <w:pPr>
        <w:ind w:left="5283" w:hanging="360"/>
      </w:pPr>
    </w:lvl>
    <w:lvl w:ilvl="8" w:tplc="0419001B" w:tentative="1">
      <w:start w:val="1"/>
      <w:numFmt w:val="lowerRoman"/>
      <w:lvlText w:val="%9."/>
      <w:lvlJc w:val="right"/>
      <w:pPr>
        <w:ind w:left="6003" w:hanging="180"/>
      </w:pPr>
    </w:lvl>
  </w:abstractNum>
  <w:abstractNum w:abstractNumId="7">
    <w:nsid w:val="37E219DA"/>
    <w:multiLevelType w:val="multilevel"/>
    <w:tmpl w:val="C6264D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3B1EF1"/>
    <w:multiLevelType w:val="hybridMultilevel"/>
    <w:tmpl w:val="AAE48388"/>
    <w:lvl w:ilvl="0" w:tplc="E92CC0B6">
      <w:start w:val="1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9">
    <w:nsid w:val="42FD13DD"/>
    <w:multiLevelType w:val="multilevel"/>
    <w:tmpl w:val="6CD805C0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F23709"/>
    <w:multiLevelType w:val="multilevel"/>
    <w:tmpl w:val="42C031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B73F04"/>
    <w:multiLevelType w:val="multilevel"/>
    <w:tmpl w:val="747C12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491BFC"/>
    <w:multiLevelType w:val="multilevel"/>
    <w:tmpl w:val="ACC802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1B143B"/>
    <w:multiLevelType w:val="hybridMultilevel"/>
    <w:tmpl w:val="DE68E1CE"/>
    <w:lvl w:ilvl="0" w:tplc="4D88B818">
      <w:start w:val="4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>
    <w:nsid w:val="60420752"/>
    <w:multiLevelType w:val="multilevel"/>
    <w:tmpl w:val="2E6ADD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1B213C"/>
    <w:multiLevelType w:val="hybridMultilevel"/>
    <w:tmpl w:val="CEE845B6"/>
    <w:lvl w:ilvl="0" w:tplc="1040AEC8">
      <w:start w:val="4"/>
      <w:numFmt w:val="decimal"/>
      <w:lvlText w:val="%1."/>
      <w:lvlJc w:val="left"/>
      <w:pPr>
        <w:ind w:left="2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3" w:hanging="360"/>
      </w:pPr>
    </w:lvl>
    <w:lvl w:ilvl="2" w:tplc="0419001B" w:tentative="1">
      <w:start w:val="1"/>
      <w:numFmt w:val="lowerRoman"/>
      <w:lvlText w:val="%3."/>
      <w:lvlJc w:val="right"/>
      <w:pPr>
        <w:ind w:left="1683" w:hanging="180"/>
      </w:pPr>
    </w:lvl>
    <w:lvl w:ilvl="3" w:tplc="0419000F" w:tentative="1">
      <w:start w:val="1"/>
      <w:numFmt w:val="decimal"/>
      <w:lvlText w:val="%4."/>
      <w:lvlJc w:val="left"/>
      <w:pPr>
        <w:ind w:left="2403" w:hanging="360"/>
      </w:pPr>
    </w:lvl>
    <w:lvl w:ilvl="4" w:tplc="04190019" w:tentative="1">
      <w:start w:val="1"/>
      <w:numFmt w:val="lowerLetter"/>
      <w:lvlText w:val="%5."/>
      <w:lvlJc w:val="left"/>
      <w:pPr>
        <w:ind w:left="3123" w:hanging="360"/>
      </w:pPr>
    </w:lvl>
    <w:lvl w:ilvl="5" w:tplc="0419001B" w:tentative="1">
      <w:start w:val="1"/>
      <w:numFmt w:val="lowerRoman"/>
      <w:lvlText w:val="%6."/>
      <w:lvlJc w:val="right"/>
      <w:pPr>
        <w:ind w:left="3843" w:hanging="180"/>
      </w:pPr>
    </w:lvl>
    <w:lvl w:ilvl="6" w:tplc="0419000F" w:tentative="1">
      <w:start w:val="1"/>
      <w:numFmt w:val="decimal"/>
      <w:lvlText w:val="%7."/>
      <w:lvlJc w:val="left"/>
      <w:pPr>
        <w:ind w:left="4563" w:hanging="360"/>
      </w:pPr>
    </w:lvl>
    <w:lvl w:ilvl="7" w:tplc="04190019" w:tentative="1">
      <w:start w:val="1"/>
      <w:numFmt w:val="lowerLetter"/>
      <w:lvlText w:val="%8."/>
      <w:lvlJc w:val="left"/>
      <w:pPr>
        <w:ind w:left="5283" w:hanging="360"/>
      </w:pPr>
    </w:lvl>
    <w:lvl w:ilvl="8" w:tplc="0419001B" w:tentative="1">
      <w:start w:val="1"/>
      <w:numFmt w:val="lowerRoman"/>
      <w:lvlText w:val="%9."/>
      <w:lvlJc w:val="right"/>
      <w:pPr>
        <w:ind w:left="6003" w:hanging="180"/>
      </w:pPr>
    </w:lvl>
  </w:abstractNum>
  <w:abstractNum w:abstractNumId="16">
    <w:nsid w:val="6C250421"/>
    <w:multiLevelType w:val="hybridMultilevel"/>
    <w:tmpl w:val="7A02028E"/>
    <w:lvl w:ilvl="0" w:tplc="719E2660">
      <w:start w:val="4"/>
      <w:numFmt w:val="decimal"/>
      <w:lvlText w:val="%1."/>
      <w:lvlJc w:val="left"/>
      <w:pPr>
        <w:ind w:left="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3" w:hanging="360"/>
      </w:pPr>
    </w:lvl>
    <w:lvl w:ilvl="2" w:tplc="0419001B" w:tentative="1">
      <w:start w:val="1"/>
      <w:numFmt w:val="lowerRoman"/>
      <w:lvlText w:val="%3."/>
      <w:lvlJc w:val="right"/>
      <w:pPr>
        <w:ind w:left="1443" w:hanging="180"/>
      </w:pPr>
    </w:lvl>
    <w:lvl w:ilvl="3" w:tplc="0419000F" w:tentative="1">
      <w:start w:val="1"/>
      <w:numFmt w:val="decimal"/>
      <w:lvlText w:val="%4."/>
      <w:lvlJc w:val="left"/>
      <w:pPr>
        <w:ind w:left="2163" w:hanging="360"/>
      </w:pPr>
    </w:lvl>
    <w:lvl w:ilvl="4" w:tplc="04190019" w:tentative="1">
      <w:start w:val="1"/>
      <w:numFmt w:val="lowerLetter"/>
      <w:lvlText w:val="%5."/>
      <w:lvlJc w:val="left"/>
      <w:pPr>
        <w:ind w:left="2883" w:hanging="360"/>
      </w:pPr>
    </w:lvl>
    <w:lvl w:ilvl="5" w:tplc="0419001B" w:tentative="1">
      <w:start w:val="1"/>
      <w:numFmt w:val="lowerRoman"/>
      <w:lvlText w:val="%6."/>
      <w:lvlJc w:val="right"/>
      <w:pPr>
        <w:ind w:left="3603" w:hanging="180"/>
      </w:pPr>
    </w:lvl>
    <w:lvl w:ilvl="6" w:tplc="0419000F" w:tentative="1">
      <w:start w:val="1"/>
      <w:numFmt w:val="decimal"/>
      <w:lvlText w:val="%7."/>
      <w:lvlJc w:val="left"/>
      <w:pPr>
        <w:ind w:left="4323" w:hanging="360"/>
      </w:pPr>
    </w:lvl>
    <w:lvl w:ilvl="7" w:tplc="04190019" w:tentative="1">
      <w:start w:val="1"/>
      <w:numFmt w:val="lowerLetter"/>
      <w:lvlText w:val="%8."/>
      <w:lvlJc w:val="left"/>
      <w:pPr>
        <w:ind w:left="5043" w:hanging="360"/>
      </w:pPr>
    </w:lvl>
    <w:lvl w:ilvl="8" w:tplc="041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7">
    <w:nsid w:val="75493D48"/>
    <w:multiLevelType w:val="hybridMultilevel"/>
    <w:tmpl w:val="00145D88"/>
    <w:lvl w:ilvl="0" w:tplc="C04832A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6E57C98"/>
    <w:multiLevelType w:val="hybridMultilevel"/>
    <w:tmpl w:val="1D64D90E"/>
    <w:lvl w:ilvl="0" w:tplc="0CD00B62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9">
    <w:nsid w:val="7DA90307"/>
    <w:multiLevelType w:val="hybridMultilevel"/>
    <w:tmpl w:val="101A23C0"/>
    <w:lvl w:ilvl="0" w:tplc="419EB1A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0">
    <w:nsid w:val="7EEF632A"/>
    <w:multiLevelType w:val="multilevel"/>
    <w:tmpl w:val="1A905440"/>
    <w:lvl w:ilvl="0">
      <w:start w:val="1"/>
      <w:numFmt w:val="decimal"/>
      <w:lvlText w:val="%1."/>
      <w:lvlJc w:val="left"/>
      <w:rPr>
        <w:rFonts w:ascii="Dotum" w:eastAsia="Dotum" w:hAnsi="Dotum" w:cs="Dotum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18"/>
  </w:num>
  <w:num w:numId="4">
    <w:abstractNumId w:val="19"/>
  </w:num>
  <w:num w:numId="5">
    <w:abstractNumId w:val="3"/>
  </w:num>
  <w:num w:numId="6">
    <w:abstractNumId w:val="1"/>
  </w:num>
  <w:num w:numId="7">
    <w:abstractNumId w:val="13"/>
  </w:num>
  <w:num w:numId="8">
    <w:abstractNumId w:val="4"/>
  </w:num>
  <w:num w:numId="9">
    <w:abstractNumId w:val="16"/>
  </w:num>
  <w:num w:numId="10">
    <w:abstractNumId w:val="6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4"/>
  </w:num>
  <w:num w:numId="14">
    <w:abstractNumId w:val="2"/>
  </w:num>
  <w:num w:numId="15">
    <w:abstractNumId w:val="11"/>
  </w:num>
  <w:num w:numId="16">
    <w:abstractNumId w:val="9"/>
  </w:num>
  <w:num w:numId="17">
    <w:abstractNumId w:val="20"/>
  </w:num>
  <w:num w:numId="18">
    <w:abstractNumId w:val="10"/>
  </w:num>
  <w:num w:numId="19">
    <w:abstractNumId w:val="7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2A9"/>
    <w:rsid w:val="00067C5A"/>
    <w:rsid w:val="00134C66"/>
    <w:rsid w:val="00166AA5"/>
    <w:rsid w:val="001C040F"/>
    <w:rsid w:val="0033320B"/>
    <w:rsid w:val="004336CB"/>
    <w:rsid w:val="00606451"/>
    <w:rsid w:val="00624975"/>
    <w:rsid w:val="00670A56"/>
    <w:rsid w:val="006E65B8"/>
    <w:rsid w:val="0079508E"/>
    <w:rsid w:val="0095692E"/>
    <w:rsid w:val="009C1698"/>
    <w:rsid w:val="009F31CD"/>
    <w:rsid w:val="00AA3DB1"/>
    <w:rsid w:val="00C46B9F"/>
    <w:rsid w:val="00C83908"/>
    <w:rsid w:val="00C87C3E"/>
    <w:rsid w:val="00CA5AC7"/>
    <w:rsid w:val="00DA54BA"/>
    <w:rsid w:val="00E100E4"/>
    <w:rsid w:val="00E608DC"/>
    <w:rsid w:val="00EB72A9"/>
    <w:rsid w:val="00EF7621"/>
    <w:rsid w:val="00F7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C3E"/>
    <w:pPr>
      <w:ind w:left="720"/>
      <w:contextualSpacing/>
    </w:pPr>
  </w:style>
  <w:style w:type="paragraph" w:styleId="a4">
    <w:name w:val="No Spacing"/>
    <w:uiPriority w:val="1"/>
    <w:qFormat/>
    <w:rsid w:val="0033320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10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0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C3E"/>
    <w:pPr>
      <w:ind w:left="720"/>
      <w:contextualSpacing/>
    </w:pPr>
  </w:style>
  <w:style w:type="paragraph" w:styleId="a4">
    <w:name w:val="No Spacing"/>
    <w:uiPriority w:val="1"/>
    <w:qFormat/>
    <w:rsid w:val="0033320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10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0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15</Pages>
  <Words>4220</Words>
  <Characters>24057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2019-09-10T04:52:00Z</cp:lastPrinted>
  <dcterms:created xsi:type="dcterms:W3CDTF">2016-03-15T06:01:00Z</dcterms:created>
  <dcterms:modified xsi:type="dcterms:W3CDTF">2019-09-10T05:01:00Z</dcterms:modified>
</cp:coreProperties>
</file>