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BDC" w:rsidRDefault="000C5BDC" w:rsidP="000C5BDC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ГЛАВА  БАРЛАКСКОГО СЕЛЬСОВЕТА</w:t>
      </w:r>
    </w:p>
    <w:p w:rsidR="000C5BDC" w:rsidRPr="000C5BDC" w:rsidRDefault="000C5BDC" w:rsidP="000C5BDC">
      <w:pPr>
        <w:ind w:firstLine="0"/>
        <w:jc w:val="center"/>
        <w:rPr>
          <w:b/>
          <w:szCs w:val="28"/>
        </w:rPr>
      </w:pPr>
      <w:r w:rsidRPr="002E3E28">
        <w:rPr>
          <w:b/>
          <w:szCs w:val="28"/>
        </w:rPr>
        <w:t>МОШКОВСКОГО РАЙОНА</w:t>
      </w:r>
      <w:r>
        <w:rPr>
          <w:b/>
          <w:szCs w:val="28"/>
        </w:rPr>
        <w:t xml:space="preserve"> </w:t>
      </w:r>
      <w:r w:rsidRPr="002E3E28">
        <w:rPr>
          <w:b/>
          <w:szCs w:val="28"/>
        </w:rPr>
        <w:t>НОВОСИБИРСКОЙ ОБЛАСТИ</w:t>
      </w:r>
    </w:p>
    <w:p w:rsidR="000C5BDC" w:rsidRPr="008E0A39" w:rsidRDefault="000C5BDC" w:rsidP="008F3263">
      <w:pPr>
        <w:ind w:firstLine="0"/>
        <w:jc w:val="center"/>
        <w:rPr>
          <w:szCs w:val="28"/>
        </w:rPr>
      </w:pPr>
    </w:p>
    <w:p w:rsidR="000C5BDC" w:rsidRPr="000C5BDC" w:rsidRDefault="000C5BDC" w:rsidP="008F3263">
      <w:pPr>
        <w:ind w:firstLine="0"/>
        <w:jc w:val="center"/>
        <w:rPr>
          <w:b/>
          <w:szCs w:val="28"/>
        </w:rPr>
      </w:pPr>
      <w:r w:rsidRPr="000C5BDC">
        <w:rPr>
          <w:b/>
          <w:szCs w:val="28"/>
        </w:rPr>
        <w:t>ПОСТАНОВЛЕНИЕ</w:t>
      </w:r>
    </w:p>
    <w:p w:rsidR="000C5BDC" w:rsidRDefault="000C5BDC" w:rsidP="008F3263">
      <w:pPr>
        <w:ind w:firstLine="0"/>
        <w:jc w:val="center"/>
        <w:rPr>
          <w:szCs w:val="28"/>
        </w:rPr>
      </w:pPr>
    </w:p>
    <w:p w:rsidR="000C5BDC" w:rsidRPr="008E0A39" w:rsidRDefault="000C5BDC" w:rsidP="008F3263">
      <w:pPr>
        <w:ind w:firstLine="0"/>
        <w:jc w:val="center"/>
        <w:rPr>
          <w:szCs w:val="28"/>
        </w:rPr>
      </w:pPr>
      <w:r>
        <w:rPr>
          <w:szCs w:val="28"/>
        </w:rPr>
        <w:t>от 03.04.2018 № 1</w:t>
      </w:r>
    </w:p>
    <w:p w:rsidR="000C5BDC" w:rsidRPr="000C5BDC" w:rsidRDefault="000C5BDC" w:rsidP="000C5BDC">
      <w:pPr>
        <w:ind w:firstLine="0"/>
        <w:rPr>
          <w:szCs w:val="28"/>
        </w:rPr>
      </w:pPr>
    </w:p>
    <w:p w:rsidR="000C5BDC" w:rsidRPr="000C5BDC" w:rsidRDefault="000C5BDC" w:rsidP="008F3263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HAnsi"/>
          <w:b/>
          <w:bCs/>
          <w:szCs w:val="28"/>
          <w:lang w:eastAsia="en-US"/>
        </w:rPr>
      </w:pPr>
      <w:r w:rsidRPr="000C5BDC">
        <w:rPr>
          <w:rFonts w:eastAsiaTheme="minorHAnsi"/>
          <w:b/>
          <w:bCs/>
          <w:szCs w:val="28"/>
          <w:lang w:eastAsia="en-US"/>
        </w:rPr>
        <w:t>О внесении изменений в Постановление Главы Барлакского сельсовета Мошковского района Новосибирской области от 29.09.2014 № 2 «О порядке</w:t>
      </w:r>
    </w:p>
    <w:p w:rsidR="000C5BDC" w:rsidRPr="000C5BDC" w:rsidRDefault="000C5BDC" w:rsidP="008F3263">
      <w:pPr>
        <w:widowControl w:val="0"/>
        <w:autoSpaceDE w:val="0"/>
        <w:autoSpaceDN w:val="0"/>
        <w:adjustRightInd w:val="0"/>
        <w:ind w:firstLine="0"/>
        <w:jc w:val="center"/>
        <w:rPr>
          <w:b/>
          <w:szCs w:val="28"/>
        </w:rPr>
      </w:pPr>
      <w:proofErr w:type="gramStart"/>
      <w:r w:rsidRPr="000C5BDC">
        <w:rPr>
          <w:rFonts w:eastAsiaTheme="minorHAnsi"/>
          <w:b/>
          <w:bCs/>
          <w:szCs w:val="28"/>
          <w:lang w:eastAsia="en-US"/>
        </w:rPr>
        <w:t>представления  лицами, замещающими должности муниципальной службы Барлакского сельсовета Мошковского района Новосибирской области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</w:t>
      </w:r>
      <w:proofErr w:type="gramEnd"/>
      <w:r w:rsidRPr="000C5BDC">
        <w:rPr>
          <w:rFonts w:eastAsiaTheme="minorHAnsi"/>
          <w:b/>
          <w:bCs/>
          <w:szCs w:val="28"/>
          <w:lang w:eastAsia="en-US"/>
        </w:rPr>
        <w:t xml:space="preserve"> (супруга) за три последних года, предшествующих совершению сделки, и об источниках получения средств, за счет которых совершена сделка»</w:t>
      </w:r>
    </w:p>
    <w:p w:rsidR="000C5BDC" w:rsidRDefault="000C5BDC" w:rsidP="000C5BDC">
      <w:pPr>
        <w:widowControl w:val="0"/>
        <w:autoSpaceDE w:val="0"/>
        <w:autoSpaceDN w:val="0"/>
        <w:adjustRightInd w:val="0"/>
        <w:ind w:firstLine="540"/>
        <w:rPr>
          <w:rFonts w:eastAsiaTheme="minorHAnsi"/>
          <w:bCs/>
          <w:szCs w:val="28"/>
          <w:lang w:eastAsia="en-US"/>
        </w:rPr>
      </w:pPr>
    </w:p>
    <w:p w:rsidR="000C5BDC" w:rsidRPr="004E3DE2" w:rsidRDefault="004E3DE2" w:rsidP="004E3DE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В</w:t>
      </w:r>
      <w:r w:rsidRPr="004E3DE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соответствии с подпунктом  «г»  пункта 1 части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1 статьи 2, частью 1 статьи 3 Ф</w:t>
      </w:r>
      <w:r w:rsidRPr="004E3DE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едерального закона от 03.12.2012 № 230-фз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4E3D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4E3DE2">
        <w:rPr>
          <w:rFonts w:ascii="Times New Roman" w:hAnsi="Times New Roman" w:cs="Times New Roman"/>
          <w:b w:val="0"/>
          <w:sz w:val="28"/>
          <w:szCs w:val="28"/>
        </w:rPr>
        <w:t>контроле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E3DE2">
        <w:rPr>
          <w:rFonts w:ascii="Times New Roman" w:hAnsi="Times New Roman" w:cs="Times New Roman"/>
          <w:b w:val="0"/>
          <w:sz w:val="28"/>
          <w:szCs w:val="28"/>
        </w:rPr>
        <w:t>за</w:t>
      </w:r>
      <w:proofErr w:type="gramEnd"/>
      <w:r w:rsidRPr="004E3DE2">
        <w:rPr>
          <w:rFonts w:ascii="Times New Roman" w:hAnsi="Times New Roman" w:cs="Times New Roman"/>
          <w:b w:val="0"/>
          <w:sz w:val="28"/>
          <w:szCs w:val="28"/>
        </w:rPr>
        <w:t xml:space="preserve"> соответствием расходов лиц, замещающих государственные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E3DE2">
        <w:rPr>
          <w:rFonts w:ascii="Times New Roman" w:hAnsi="Times New Roman" w:cs="Times New Roman"/>
          <w:b w:val="0"/>
          <w:sz w:val="28"/>
          <w:szCs w:val="28"/>
        </w:rPr>
        <w:t>должности, и иных лиц их доходам</w:t>
      </w:r>
      <w:r w:rsidRPr="004E3DE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»</w:t>
      </w:r>
      <w:r w:rsidR="000C5BDC" w:rsidRPr="004E3DE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, руководствуясь Уставом Барлакского сельсовета  Мошковского района Новосибирской области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,</w:t>
      </w:r>
      <w:r w:rsidR="000C5BDC" w:rsidRPr="004E3DE2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</w:p>
    <w:p w:rsidR="000C5BDC" w:rsidRPr="00D9679D" w:rsidRDefault="000C5BDC" w:rsidP="004E3DE2">
      <w:pPr>
        <w:widowControl w:val="0"/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D9679D">
        <w:rPr>
          <w:rFonts w:eastAsiaTheme="minorHAnsi"/>
          <w:szCs w:val="28"/>
          <w:lang w:eastAsia="en-US"/>
        </w:rPr>
        <w:t xml:space="preserve"> </w:t>
      </w:r>
    </w:p>
    <w:p w:rsidR="000C5BDC" w:rsidRPr="000C5BDC" w:rsidRDefault="000C5BDC" w:rsidP="000C5BDC">
      <w:pPr>
        <w:widowControl w:val="0"/>
        <w:autoSpaceDE w:val="0"/>
        <w:autoSpaceDN w:val="0"/>
        <w:adjustRightInd w:val="0"/>
        <w:ind w:firstLine="0"/>
        <w:rPr>
          <w:rFonts w:eastAsiaTheme="minorHAnsi"/>
          <w:b/>
          <w:bCs/>
          <w:szCs w:val="28"/>
          <w:lang w:eastAsia="en-US"/>
        </w:rPr>
      </w:pPr>
      <w:r w:rsidRPr="000C5BDC">
        <w:rPr>
          <w:rFonts w:eastAsiaTheme="minorHAnsi"/>
          <w:b/>
          <w:bCs/>
          <w:szCs w:val="28"/>
          <w:lang w:eastAsia="en-US"/>
        </w:rPr>
        <w:t>ПОСТАНОВЛЯЮ:</w:t>
      </w:r>
    </w:p>
    <w:p w:rsidR="000C5BDC" w:rsidRDefault="000C5BDC" w:rsidP="000C5BDC">
      <w:pPr>
        <w:widowControl w:val="0"/>
        <w:autoSpaceDE w:val="0"/>
        <w:autoSpaceDN w:val="0"/>
        <w:adjustRightInd w:val="0"/>
        <w:rPr>
          <w:rFonts w:eastAsiaTheme="minorHAnsi"/>
          <w:bCs/>
          <w:szCs w:val="28"/>
          <w:lang w:eastAsia="en-US"/>
        </w:rPr>
      </w:pPr>
      <w:proofErr w:type="gramStart"/>
      <w:r>
        <w:rPr>
          <w:rFonts w:eastAsiaTheme="minorHAnsi"/>
          <w:bCs/>
          <w:szCs w:val="28"/>
          <w:lang w:eastAsia="en-US"/>
        </w:rPr>
        <w:t xml:space="preserve">1.Внести изменение в </w:t>
      </w:r>
      <w:r w:rsidRPr="000C5BDC">
        <w:rPr>
          <w:rFonts w:eastAsiaTheme="minorHAnsi"/>
          <w:bCs/>
          <w:szCs w:val="28"/>
          <w:lang w:eastAsia="en-US"/>
        </w:rPr>
        <w:t>Постановление Главы Барлакского сельсовета Мошковского района Новосибирской области от 29.09.2014 № 2 «О порядке</w:t>
      </w:r>
      <w:r>
        <w:rPr>
          <w:rFonts w:eastAsiaTheme="minorHAnsi"/>
          <w:bCs/>
          <w:szCs w:val="28"/>
          <w:lang w:eastAsia="en-US"/>
        </w:rPr>
        <w:t xml:space="preserve"> </w:t>
      </w:r>
      <w:r w:rsidRPr="000C5BDC">
        <w:rPr>
          <w:rFonts w:eastAsiaTheme="minorHAnsi"/>
          <w:bCs/>
          <w:szCs w:val="28"/>
          <w:lang w:eastAsia="en-US"/>
        </w:rPr>
        <w:t>представления  лицами, замещающими должности муниципальной службы Барлакского сельсовета Мошковского района Новосибирской области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</w:t>
      </w:r>
      <w:proofErr w:type="gramEnd"/>
      <w:r w:rsidRPr="000C5BDC">
        <w:rPr>
          <w:rFonts w:eastAsiaTheme="minorHAnsi"/>
          <w:bCs/>
          <w:szCs w:val="28"/>
          <w:lang w:eastAsia="en-US"/>
        </w:rPr>
        <w:t>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сделка»</w:t>
      </w:r>
      <w:r>
        <w:rPr>
          <w:rFonts w:eastAsiaTheme="minorHAnsi"/>
          <w:bCs/>
          <w:szCs w:val="28"/>
          <w:lang w:eastAsia="en-US"/>
        </w:rPr>
        <w:t>:</w:t>
      </w:r>
    </w:p>
    <w:p w:rsidR="000C5BDC" w:rsidRDefault="000C5BDC" w:rsidP="000C5BDC">
      <w:pPr>
        <w:widowControl w:val="0"/>
        <w:autoSpaceDE w:val="0"/>
        <w:autoSpaceDN w:val="0"/>
        <w:adjustRightInd w:val="0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 xml:space="preserve">1.1 </w:t>
      </w:r>
      <w:r w:rsidR="004E3DE2">
        <w:rPr>
          <w:rFonts w:eastAsiaTheme="minorHAnsi"/>
          <w:bCs/>
          <w:szCs w:val="28"/>
          <w:lang w:eastAsia="en-US"/>
        </w:rPr>
        <w:t>Пункт 2 данного Постановления изложить в следующей редакции:</w:t>
      </w:r>
    </w:p>
    <w:p w:rsidR="004E3DE2" w:rsidRPr="000C5BDC" w:rsidRDefault="004E3DE2" w:rsidP="000C5BDC">
      <w:pPr>
        <w:widowControl w:val="0"/>
        <w:autoSpaceDE w:val="0"/>
        <w:autoSpaceDN w:val="0"/>
        <w:adjustRightInd w:val="0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 xml:space="preserve">«2. </w:t>
      </w:r>
      <w:proofErr w:type="gramStart"/>
      <w:r>
        <w:t>Лицо, замещающее (занимающее) муниципальные должности, обязано ежегодно в сроки, установленные для представления сведений о доходах, об имуществе и обязательствах имущественного характера,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</w:t>
      </w:r>
      <w:proofErr w:type="gramEnd"/>
      <w:r>
        <w:t xml:space="preserve"> </w:t>
      </w:r>
      <w:proofErr w:type="gramStart"/>
      <w:r>
        <w:t xml:space="preserve">им, его супругой </w:t>
      </w:r>
      <w:r>
        <w:lastRenderedPageBreak/>
        <w:t>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 и его супруги (супруга) за три последних года, предшествующих отчет</w:t>
      </w:r>
      <w:bookmarkStart w:id="0" w:name="_GoBack"/>
      <w:bookmarkEnd w:id="0"/>
      <w:r>
        <w:t>ному периоду, и об источниках получения средств, за счет которых совершены эти сделки.»</w:t>
      </w:r>
      <w:proofErr w:type="gramEnd"/>
    </w:p>
    <w:p w:rsidR="000C5BDC" w:rsidRPr="00583858" w:rsidRDefault="000C5BDC" w:rsidP="000C5BDC">
      <w:pPr>
        <w:widowControl w:val="0"/>
        <w:autoSpaceDE w:val="0"/>
        <w:autoSpaceDN w:val="0"/>
        <w:adjustRightInd w:val="0"/>
      </w:pPr>
    </w:p>
    <w:p w:rsidR="000C5BDC" w:rsidRDefault="000C5BDC" w:rsidP="008F3263">
      <w:pPr>
        <w:ind w:firstLine="0"/>
        <w:jc w:val="left"/>
      </w:pPr>
    </w:p>
    <w:p w:rsidR="000C5BDC" w:rsidRDefault="000C5BDC" w:rsidP="008F3263">
      <w:pPr>
        <w:ind w:firstLine="0"/>
        <w:jc w:val="left"/>
      </w:pPr>
    </w:p>
    <w:p w:rsidR="000C5BDC" w:rsidRDefault="00561481" w:rsidP="008F3263">
      <w:pPr>
        <w:ind w:firstLine="0"/>
        <w:jc w:val="left"/>
      </w:pPr>
      <w:proofErr w:type="spellStart"/>
      <w:r>
        <w:t>И.о</w:t>
      </w:r>
      <w:proofErr w:type="gramStart"/>
      <w:r>
        <w:t>.Г</w:t>
      </w:r>
      <w:proofErr w:type="gramEnd"/>
      <w:r>
        <w:t>лавы</w:t>
      </w:r>
      <w:proofErr w:type="spellEnd"/>
      <w:r w:rsidR="000C5BDC">
        <w:t xml:space="preserve"> Барлакского сельсовета</w:t>
      </w:r>
    </w:p>
    <w:p w:rsidR="000C5BDC" w:rsidRDefault="000C5BDC" w:rsidP="008F3263">
      <w:pPr>
        <w:tabs>
          <w:tab w:val="left" w:pos="7054"/>
        </w:tabs>
        <w:ind w:firstLine="0"/>
        <w:jc w:val="left"/>
      </w:pPr>
      <w:r>
        <w:t>Мошковского района Новосибирской области</w:t>
      </w:r>
      <w:r>
        <w:tab/>
        <w:t xml:space="preserve">                    </w:t>
      </w:r>
      <w:r w:rsidR="00561481">
        <w:t xml:space="preserve">        А.В.Баев</w:t>
      </w:r>
      <w:r>
        <w:t xml:space="preserve"> </w:t>
      </w:r>
    </w:p>
    <w:p w:rsidR="00C70FF4" w:rsidRDefault="00C70FF4"/>
    <w:sectPr w:rsidR="00C70FF4" w:rsidSect="000C5BD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20"/>
    <w:rsid w:val="000C5BDC"/>
    <w:rsid w:val="00420820"/>
    <w:rsid w:val="004E3DE2"/>
    <w:rsid w:val="00561481"/>
    <w:rsid w:val="00AC2607"/>
    <w:rsid w:val="00C7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 w:firstLine="0"/>
      <w:contextualSpacing/>
      <w:jc w:val="left"/>
    </w:pPr>
    <w:rPr>
      <w:color w:val="000000"/>
      <w:szCs w:val="28"/>
    </w:rPr>
  </w:style>
  <w:style w:type="table" w:styleId="a6">
    <w:name w:val="Table Grid"/>
    <w:basedOn w:val="a1"/>
    <w:uiPriority w:val="59"/>
    <w:rsid w:val="000C5B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E3D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 w:firstLine="0"/>
      <w:contextualSpacing/>
      <w:jc w:val="left"/>
    </w:pPr>
    <w:rPr>
      <w:color w:val="000000"/>
      <w:szCs w:val="28"/>
    </w:rPr>
  </w:style>
  <w:style w:type="table" w:styleId="a6">
    <w:name w:val="Table Grid"/>
    <w:basedOn w:val="a1"/>
    <w:uiPriority w:val="59"/>
    <w:rsid w:val="000C5B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E3D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2018-04-04T07:51:00Z</cp:lastPrinted>
  <dcterms:created xsi:type="dcterms:W3CDTF">2018-04-03T04:42:00Z</dcterms:created>
  <dcterms:modified xsi:type="dcterms:W3CDTF">2018-04-04T07:51:00Z</dcterms:modified>
</cp:coreProperties>
</file>