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EFB" w:rsidRDefault="00F01EFB" w:rsidP="00F01EFB">
      <w:pPr>
        <w:spacing w:before="0" w:beforeAutospacing="0"/>
        <w:jc w:val="center"/>
        <w:rPr>
          <w:b/>
        </w:rPr>
      </w:pPr>
      <w:r>
        <w:rPr>
          <w:b/>
        </w:rPr>
        <w:t>АДМИНИСТРАЦИЯ   БАРЛАКСКОГО СЕЛЬСОВЕТА</w:t>
      </w:r>
    </w:p>
    <w:p w:rsidR="00F01EFB" w:rsidRDefault="00F01EFB" w:rsidP="00F01EFB">
      <w:pPr>
        <w:spacing w:before="0" w:beforeAutospacing="0"/>
        <w:jc w:val="center"/>
        <w:rPr>
          <w:b/>
        </w:rPr>
      </w:pPr>
      <w:r>
        <w:rPr>
          <w:b/>
        </w:rPr>
        <w:t xml:space="preserve"> МОШКОВСКОГО РАЙОНА </w:t>
      </w:r>
      <w:r w:rsidR="000B4BC2">
        <w:rPr>
          <w:b/>
        </w:rPr>
        <w:t xml:space="preserve">НОВОСИБИРСКОЙ </w:t>
      </w:r>
      <w:r>
        <w:rPr>
          <w:b/>
        </w:rPr>
        <w:t>ОБЛАСТИ</w:t>
      </w:r>
    </w:p>
    <w:p w:rsidR="00F01EFB" w:rsidRDefault="00F01EFB" w:rsidP="00F01EFB">
      <w:pPr>
        <w:spacing w:before="0" w:beforeAutospacing="0"/>
        <w:jc w:val="center"/>
        <w:rPr>
          <w:b/>
        </w:rPr>
      </w:pPr>
    </w:p>
    <w:p w:rsidR="00F01EFB" w:rsidRDefault="00F01EFB" w:rsidP="00F01EFB">
      <w:pPr>
        <w:spacing w:before="0" w:beforeAutospacing="0"/>
        <w:jc w:val="center"/>
        <w:rPr>
          <w:b/>
        </w:rPr>
      </w:pPr>
      <w:r>
        <w:rPr>
          <w:b/>
        </w:rPr>
        <w:t>ПОСТАНОВЛЕНИЕ</w:t>
      </w:r>
    </w:p>
    <w:p w:rsidR="00F01EFB" w:rsidRDefault="00F01EFB" w:rsidP="00F01EFB">
      <w:pPr>
        <w:spacing w:before="0" w:beforeAutospacing="0"/>
        <w:ind w:firstLine="709"/>
        <w:jc w:val="center"/>
      </w:pPr>
    </w:p>
    <w:p w:rsidR="00F01EFB" w:rsidRDefault="00F01EFB" w:rsidP="00F01EFB">
      <w:pPr>
        <w:spacing w:before="0" w:beforeAutospacing="0"/>
        <w:jc w:val="center"/>
      </w:pPr>
      <w:r>
        <w:t>от 06.06.2018 № 22</w:t>
      </w:r>
    </w:p>
    <w:p w:rsidR="00F01EFB" w:rsidRPr="001A7DDF" w:rsidRDefault="00F01EFB" w:rsidP="00F01EFB">
      <w:pPr>
        <w:spacing w:before="0" w:beforeAutospacing="0"/>
        <w:jc w:val="center"/>
      </w:pPr>
    </w:p>
    <w:p w:rsidR="00F01EFB" w:rsidRPr="00E4506C" w:rsidRDefault="00F01EFB" w:rsidP="00F01EFB">
      <w:pPr>
        <w:shd w:val="clear" w:color="auto" w:fill="FFFFFF"/>
        <w:spacing w:before="0" w:beforeAutospacing="0"/>
        <w:jc w:val="center"/>
        <w:rPr>
          <w:color w:val="000000"/>
        </w:rPr>
      </w:pPr>
      <w:r>
        <w:rPr>
          <w:b/>
          <w:bCs/>
          <w:color w:val="000000"/>
        </w:rPr>
        <w:t>О внесении изменений в Постановление администрации Барлакского сельсовета Мошковского района Новосибирской области от 20.12.2017 № 144 «</w:t>
      </w:r>
      <w:r w:rsidRPr="00B35CBF">
        <w:rPr>
          <w:b/>
          <w:bCs/>
          <w:color w:val="000000"/>
        </w:rPr>
        <w:t>Об утверждении административного регламента</w:t>
      </w:r>
      <w:r>
        <w:rPr>
          <w:color w:val="000000"/>
        </w:rPr>
        <w:t xml:space="preserve"> </w:t>
      </w:r>
      <w:r>
        <w:rPr>
          <w:b/>
          <w:bCs/>
        </w:rPr>
        <w:t xml:space="preserve">по </w:t>
      </w:r>
      <w:r w:rsidRPr="008A5600">
        <w:rPr>
          <w:b/>
          <w:bCs/>
        </w:rPr>
        <w:t>пред</w:t>
      </w:r>
      <w:r>
        <w:rPr>
          <w:b/>
          <w:bCs/>
        </w:rPr>
        <w:t xml:space="preserve">оставления муниципальной услуги </w:t>
      </w:r>
      <w:r w:rsidRPr="008A5600">
        <w:rPr>
          <w:b/>
          <w:bCs/>
        </w:rPr>
        <w:t xml:space="preserve">по </w:t>
      </w:r>
      <w:r w:rsidRPr="00607456">
        <w:rPr>
          <w:b/>
        </w:rPr>
        <w:t>выдаче разрешения на использование земель или земельных участков без предоставления земельных участков и ус</w:t>
      </w:r>
      <w:r>
        <w:rPr>
          <w:b/>
        </w:rPr>
        <w:t>тановления сервитута»</w:t>
      </w:r>
    </w:p>
    <w:p w:rsidR="00F01EFB" w:rsidRPr="00B35CBF" w:rsidRDefault="00F01EFB" w:rsidP="00F01EFB">
      <w:pPr>
        <w:shd w:val="clear" w:color="auto" w:fill="FFFFFF"/>
        <w:spacing w:before="0" w:beforeAutospacing="0"/>
        <w:ind w:firstLine="709"/>
        <w:jc w:val="center"/>
        <w:rPr>
          <w:color w:val="000000"/>
        </w:rPr>
      </w:pPr>
    </w:p>
    <w:p w:rsidR="00F01EFB" w:rsidRDefault="00F01EFB" w:rsidP="00F01EFB">
      <w:pPr>
        <w:spacing w:before="0" w:beforeAutospacing="0"/>
        <w:ind w:firstLine="709"/>
        <w:jc w:val="both"/>
      </w:pPr>
      <w:r>
        <w:t xml:space="preserve">В соответствии с </w:t>
      </w:r>
      <w:r w:rsidR="00315EDC">
        <w:t>Федеральным законом от 02.05.2006 № 59-ФЗ «О порядке рассмотрения обращений граждан в Российской Федерации»</w:t>
      </w:r>
      <w:r>
        <w:t>,</w:t>
      </w:r>
      <w:r w:rsidR="00315EDC">
        <w:t xml:space="preserve"> Федеральным законом от 27.07.2010 № 210-ФЗ «Об организации предоставления государственных и муниципальных услуг» и требованиями юридико-технического оформления</w:t>
      </w:r>
      <w:r w:rsidRPr="00ED784E">
        <w:t xml:space="preserve">, </w:t>
      </w:r>
      <w:r w:rsidRPr="00B35CBF">
        <w:t xml:space="preserve"> </w:t>
      </w:r>
    </w:p>
    <w:p w:rsidR="00F01EFB" w:rsidRPr="00ED784E" w:rsidRDefault="00F01EFB" w:rsidP="00F01EFB">
      <w:pPr>
        <w:spacing w:before="0" w:beforeAutospacing="0"/>
        <w:ind w:firstLine="709"/>
        <w:jc w:val="both"/>
      </w:pPr>
    </w:p>
    <w:p w:rsidR="00F01EFB" w:rsidRDefault="00F01EFB" w:rsidP="00F01EFB">
      <w:pPr>
        <w:shd w:val="clear" w:color="auto" w:fill="FFFFFF"/>
        <w:spacing w:before="0" w:beforeAutospacing="0"/>
        <w:ind w:firstLine="709"/>
        <w:jc w:val="both"/>
        <w:rPr>
          <w:b/>
          <w:color w:val="000000"/>
        </w:rPr>
      </w:pPr>
      <w:r w:rsidRPr="00B35CBF">
        <w:rPr>
          <w:b/>
          <w:color w:val="000000"/>
        </w:rPr>
        <w:t>ПОСТАНОВЛЯЮ:</w:t>
      </w:r>
    </w:p>
    <w:p w:rsidR="00F01EFB" w:rsidRPr="00B35CBF" w:rsidRDefault="00F01EFB" w:rsidP="00F01EFB">
      <w:pPr>
        <w:shd w:val="clear" w:color="auto" w:fill="FFFFFF"/>
        <w:spacing w:before="0" w:beforeAutospacing="0"/>
        <w:ind w:firstLine="709"/>
        <w:jc w:val="both"/>
        <w:rPr>
          <w:b/>
          <w:color w:val="000000"/>
        </w:rPr>
      </w:pPr>
    </w:p>
    <w:p w:rsidR="00F01EFB" w:rsidRPr="000B4BC2" w:rsidRDefault="000B4BC2" w:rsidP="000B4BC2">
      <w:pPr>
        <w:pStyle w:val="a5"/>
        <w:numPr>
          <w:ilvl w:val="0"/>
          <w:numId w:val="1"/>
        </w:numPr>
        <w:spacing w:before="0" w:beforeAutospacing="0"/>
        <w:ind w:left="0" w:firstLine="709"/>
        <w:jc w:val="both"/>
        <w:rPr>
          <w:color w:val="000000"/>
        </w:rPr>
      </w:pPr>
      <w:r w:rsidRPr="000B4BC2">
        <w:rPr>
          <w:color w:val="000000"/>
        </w:rPr>
        <w:t>Внести изменения в административный регламент, утвержденный Постановлением администрации Барлакского сельсовета Мошковского района Новосибирской области от 20.12.2017 № 144 «Об утверждении административного</w:t>
      </w:r>
      <w:r w:rsidR="00F01EFB" w:rsidRPr="000B4BC2">
        <w:rPr>
          <w:color w:val="000000"/>
        </w:rPr>
        <w:t xml:space="preserve"> регламент</w:t>
      </w:r>
      <w:r w:rsidRPr="000B4BC2">
        <w:rPr>
          <w:color w:val="000000"/>
        </w:rPr>
        <w:t>а</w:t>
      </w:r>
      <w:r w:rsidR="00F01EFB" w:rsidRPr="000B4BC2">
        <w:rPr>
          <w:color w:val="000000"/>
        </w:rPr>
        <w:t xml:space="preserve"> </w:t>
      </w:r>
      <w:r w:rsidR="00F01EFB" w:rsidRPr="000B4BC2">
        <w:rPr>
          <w:bCs/>
        </w:rPr>
        <w:t xml:space="preserve">предоставления муниципальной услуги </w:t>
      </w:r>
      <w:r w:rsidR="00EF2F4F">
        <w:rPr>
          <w:bCs/>
        </w:rPr>
        <w:t xml:space="preserve">по </w:t>
      </w:r>
      <w:r w:rsidR="00EF2F4F" w:rsidRPr="00EF2F4F">
        <w:t>выдаче разрешения на использование земель или земельных участков без предоставления земельных участков и установления сервитута</w:t>
      </w:r>
      <w:r w:rsidRPr="000B4BC2">
        <w:rPr>
          <w:color w:val="000000"/>
        </w:rPr>
        <w:t>»:</w:t>
      </w:r>
    </w:p>
    <w:p w:rsidR="000B4BC2" w:rsidRDefault="000B4BC2" w:rsidP="00EF2F4F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spacing w:before="0" w:beforeAutospacing="0"/>
        <w:ind w:left="0" w:firstLine="709"/>
        <w:jc w:val="both"/>
      </w:pPr>
      <w:r>
        <w:t>В абзаце 14 пункта 1.3 слова «</w:t>
      </w:r>
      <w:r w:rsidRPr="003024FE">
        <w:t>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</w:t>
      </w:r>
      <w:r>
        <w:t xml:space="preserve"> адресу, указанному в обращении.» заменить на «</w:t>
      </w:r>
      <w:r w:rsidR="0034083D">
        <w:t>Ответ на обращение  направляется в форме электронного документа по адресу электронной почты, указанному в обращении</w:t>
      </w:r>
      <w:r w:rsidR="00EF2F4F">
        <w:t xml:space="preserve"> поступившем в администрацию Барлакского сельсовета в форме электронного документа, и в письменной форме по почтовому адресу, указанному в обращении, поступившем в письменной форме.</w:t>
      </w:r>
      <w:r>
        <w:t>»</w:t>
      </w:r>
      <w:r w:rsidR="00EF2F4F">
        <w:t>.</w:t>
      </w:r>
    </w:p>
    <w:p w:rsidR="00964576" w:rsidRDefault="00964576" w:rsidP="00EF2F4F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spacing w:before="0" w:beforeAutospacing="0"/>
        <w:ind w:left="0" w:firstLine="709"/>
        <w:jc w:val="both"/>
      </w:pPr>
      <w:r>
        <w:t>В абзаце 2) подпункта 2.6.2 пункта 2.6 слова «прав на недвижимое имущество и сделок с ним» заменить на «недвижимости», слова «ЕГРП» заменит на «ЕГРН».</w:t>
      </w:r>
    </w:p>
    <w:p w:rsidR="00EF2F4F" w:rsidRDefault="00EF2F4F" w:rsidP="00EF2F4F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spacing w:before="0" w:beforeAutospacing="0"/>
        <w:ind w:left="0" w:firstLine="709"/>
        <w:jc w:val="both"/>
      </w:pPr>
      <w:r>
        <w:t>Абзац 10 подпункта 2.16.2 пункта 2.16 отменить.</w:t>
      </w:r>
    </w:p>
    <w:p w:rsidR="00EF2F4F" w:rsidRDefault="00EF2F4F" w:rsidP="00EF2F4F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beforeAutospacing="0"/>
        <w:ind w:left="0" w:firstLine="709"/>
        <w:jc w:val="both"/>
      </w:pPr>
      <w:r>
        <w:t>Пункт 1 Постановления изложить в новой редакции:</w:t>
      </w:r>
    </w:p>
    <w:p w:rsidR="00EF2F4F" w:rsidRDefault="00EF2F4F" w:rsidP="00EF2F4F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>
        <w:t xml:space="preserve">«1. </w:t>
      </w:r>
      <w:r w:rsidRPr="00D61D8B">
        <w:rPr>
          <w:color w:val="000000"/>
        </w:rPr>
        <w:t xml:space="preserve">Утвердить прилагаемый административный регламент </w:t>
      </w:r>
      <w:r w:rsidRPr="00D61D8B">
        <w:rPr>
          <w:bCs/>
        </w:rPr>
        <w:t xml:space="preserve">предоставления </w:t>
      </w:r>
      <w:r w:rsidRPr="00F11EA7">
        <w:rPr>
          <w:bCs/>
        </w:rPr>
        <w:t>муниципальной услуги</w:t>
      </w:r>
      <w:r>
        <w:rPr>
          <w:bCs/>
        </w:rPr>
        <w:t xml:space="preserve"> по </w:t>
      </w:r>
      <w:r w:rsidRPr="00EF2F4F">
        <w:t>выдаче разрешения на использование земель или земельных участков без предоставления земельных участков и установления сервитута</w:t>
      </w:r>
      <w:r>
        <w:t xml:space="preserve"> (далее – административный регламент).».</w:t>
      </w:r>
    </w:p>
    <w:p w:rsidR="00EF2F4F" w:rsidRDefault="00EF2F4F" w:rsidP="00964576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beforeAutospacing="0"/>
        <w:ind w:left="0" w:firstLine="709"/>
        <w:jc w:val="both"/>
      </w:pPr>
      <w:r>
        <w:t xml:space="preserve">В преамбуле Постановления слова «Законом Новосибирской области от </w:t>
      </w:r>
      <w:r>
        <w:lastRenderedPageBreak/>
        <w:t>14.04.2003 N 108-ОЗ «Об использовании земель на территории Новосибирской области» заменить на «</w:t>
      </w:r>
      <w:r w:rsidR="00964576">
        <w:t>Законом Новосибирской области от 05.12.2016 № 112-ОЗ «Об отдельных вопросах регулирования земельных отношений на территории Новосибирской области</w:t>
      </w:r>
      <w:r>
        <w:t>»</w:t>
      </w:r>
      <w:r w:rsidR="00964576">
        <w:t>.</w:t>
      </w:r>
    </w:p>
    <w:p w:rsidR="00964576" w:rsidRDefault="00964576" w:rsidP="00964576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beforeAutospacing="0"/>
        <w:ind w:left="0" w:firstLine="709"/>
        <w:jc w:val="both"/>
      </w:pPr>
      <w:r>
        <w:t xml:space="preserve">В подпункте 8 абзаца 1 пункта 2.5 слова «О государственном кадастре недвижимости» заменить на «О кадастровой деятельности». </w:t>
      </w:r>
    </w:p>
    <w:p w:rsidR="0064560E" w:rsidRDefault="0064560E" w:rsidP="0064560E">
      <w:pPr>
        <w:pStyle w:val="a5"/>
        <w:numPr>
          <w:ilvl w:val="0"/>
          <w:numId w:val="1"/>
        </w:numPr>
        <w:spacing w:before="0" w:beforeAutospacing="0"/>
        <w:ind w:left="0" w:firstLine="709"/>
        <w:jc w:val="both"/>
      </w:pPr>
      <w:r>
        <w:t xml:space="preserve">Пункт 5.2 главы </w:t>
      </w:r>
      <w:r w:rsidRPr="0064560E">
        <w:rPr>
          <w:lang w:val="en-US"/>
        </w:rPr>
        <w:t>V</w:t>
      </w:r>
      <w:r w:rsidRPr="00F13FEF">
        <w:t xml:space="preserve"> </w:t>
      </w:r>
      <w:r>
        <w:t>изложить в новой редакции:</w:t>
      </w:r>
    </w:p>
    <w:p w:rsidR="0064560E" w:rsidRDefault="0064560E" w:rsidP="0064560E">
      <w:pPr>
        <w:pStyle w:val="a5"/>
        <w:ind w:left="0" w:firstLine="709"/>
        <w:jc w:val="both"/>
      </w:pPr>
      <w:r>
        <w:t xml:space="preserve">«5.2 Заявители вправе обратиться </w:t>
      </w:r>
      <w:proofErr w:type="gramStart"/>
      <w:r>
        <w:t>с  жалобой</w:t>
      </w:r>
      <w:proofErr w:type="gramEnd"/>
      <w:r>
        <w:t>, которая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Барлакского сельсовета,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заявителя.»</w:t>
      </w:r>
    </w:p>
    <w:p w:rsidR="0064560E" w:rsidRDefault="0064560E" w:rsidP="0064560E">
      <w:pPr>
        <w:pStyle w:val="a5"/>
        <w:numPr>
          <w:ilvl w:val="1"/>
          <w:numId w:val="1"/>
        </w:numPr>
        <w:spacing w:before="0" w:beforeAutospacing="0"/>
        <w:ind w:left="0" w:firstLine="709"/>
        <w:jc w:val="both"/>
      </w:pPr>
      <w:r>
        <w:t xml:space="preserve">Наименование главы </w:t>
      </w:r>
      <w:r>
        <w:rPr>
          <w:lang w:val="en-US"/>
        </w:rPr>
        <w:t>V</w:t>
      </w:r>
      <w:r>
        <w:t xml:space="preserve"> дополнить словами: «, многофункционального центра, работника многофункционального центра, а </w:t>
      </w:r>
      <w:proofErr w:type="gramStart"/>
      <w:r>
        <w:t>также  организаций</w:t>
      </w:r>
      <w:proofErr w:type="gramEnd"/>
      <w:r>
        <w:t>, осуществляющих функции по предоставлению муниципальных услуг, или их работников».</w:t>
      </w:r>
    </w:p>
    <w:p w:rsidR="00F01EFB" w:rsidRDefault="00F01EFB" w:rsidP="00964576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beforeAutospacing="0"/>
        <w:ind w:left="0" w:firstLine="709"/>
        <w:jc w:val="both"/>
      </w:pPr>
      <w:r w:rsidRPr="008B3093">
        <w:t>Опубли</w:t>
      </w:r>
      <w:bookmarkStart w:id="0" w:name="_GoBack"/>
      <w:bookmarkEnd w:id="0"/>
      <w:r w:rsidRPr="008B3093">
        <w:t xml:space="preserve">ковать настоящее постановление в периодическом печатном издании органа местного самоуправления Барлакского сельсовета Мошковского района Новосибирской </w:t>
      </w:r>
      <w:proofErr w:type="gramStart"/>
      <w:r w:rsidRPr="008B3093">
        <w:t>области  «</w:t>
      </w:r>
      <w:proofErr w:type="gramEnd"/>
      <w:r w:rsidRPr="008B3093">
        <w:t xml:space="preserve">Вести Барлакского сельсовета» и на </w:t>
      </w:r>
      <w:r>
        <w:t xml:space="preserve">официальном </w:t>
      </w:r>
      <w:r w:rsidRPr="008B3093">
        <w:t xml:space="preserve">сайте администрации Барлакского сельсовета  </w:t>
      </w:r>
      <w:r w:rsidRPr="00964576">
        <w:rPr>
          <w:lang w:val="en-US"/>
        </w:rPr>
        <w:t>www</w:t>
      </w:r>
      <w:r w:rsidRPr="008B3093">
        <w:t>//</w:t>
      </w:r>
      <w:proofErr w:type="spellStart"/>
      <w:r w:rsidRPr="00964576">
        <w:rPr>
          <w:lang w:val="en-US"/>
        </w:rPr>
        <w:t>barlaknso</w:t>
      </w:r>
      <w:proofErr w:type="spellEnd"/>
      <w:r w:rsidRPr="008B3093">
        <w:t>.</w:t>
      </w:r>
      <w:proofErr w:type="spellStart"/>
      <w:r w:rsidRPr="00964576">
        <w:rPr>
          <w:lang w:val="en-US"/>
        </w:rPr>
        <w:t>ru</w:t>
      </w:r>
      <w:proofErr w:type="spellEnd"/>
      <w:r>
        <w:t>.</w:t>
      </w:r>
    </w:p>
    <w:p w:rsidR="00F01EFB" w:rsidRDefault="00F01EFB" w:rsidP="00F01EFB">
      <w:pPr>
        <w:shd w:val="clear" w:color="auto" w:fill="FFFFFF"/>
        <w:spacing w:before="0" w:beforeAutospacing="0"/>
        <w:ind w:left="11" w:right="11" w:firstLine="709"/>
        <w:jc w:val="both"/>
      </w:pPr>
    </w:p>
    <w:p w:rsidR="00F01EFB" w:rsidRDefault="00F01EFB" w:rsidP="00F01EFB">
      <w:pPr>
        <w:shd w:val="clear" w:color="auto" w:fill="FFFFFF"/>
        <w:spacing w:before="0" w:beforeAutospacing="0"/>
        <w:ind w:left="11" w:right="11" w:firstLine="709"/>
        <w:jc w:val="both"/>
      </w:pPr>
    </w:p>
    <w:p w:rsidR="00F01EFB" w:rsidRDefault="00F01EFB" w:rsidP="00F01EFB">
      <w:pPr>
        <w:shd w:val="clear" w:color="auto" w:fill="FFFFFF"/>
        <w:spacing w:before="0" w:beforeAutospacing="0"/>
        <w:ind w:right="11"/>
        <w:jc w:val="both"/>
      </w:pPr>
    </w:p>
    <w:p w:rsidR="00F01EFB" w:rsidRDefault="00F01EFB" w:rsidP="00F01EFB">
      <w:pPr>
        <w:spacing w:before="0" w:beforeAutospacing="0"/>
        <w:jc w:val="both"/>
      </w:pPr>
      <w:r>
        <w:t xml:space="preserve">Глава Барлакского сельсовета </w:t>
      </w:r>
    </w:p>
    <w:p w:rsidR="005440AC" w:rsidRDefault="00F01EFB" w:rsidP="00964576">
      <w:pPr>
        <w:spacing w:before="0" w:beforeAutospacing="0"/>
      </w:pPr>
      <w:r>
        <w:t xml:space="preserve">Мошковского района Новосибирской области                                        </w:t>
      </w:r>
      <w:r w:rsidR="00964576">
        <w:t xml:space="preserve">  </w:t>
      </w:r>
      <w:proofErr w:type="spellStart"/>
      <w:r w:rsidR="00964576">
        <w:t>В.В.Агафонов</w:t>
      </w:r>
      <w:proofErr w:type="spellEnd"/>
    </w:p>
    <w:sectPr w:rsidR="005440AC" w:rsidSect="00F01EFB">
      <w:headerReference w:type="default" r:id="rId7"/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576" w:rsidRDefault="00964576" w:rsidP="00964576">
      <w:pPr>
        <w:spacing w:before="0"/>
      </w:pPr>
      <w:r>
        <w:separator/>
      </w:r>
    </w:p>
  </w:endnote>
  <w:endnote w:type="continuationSeparator" w:id="0">
    <w:p w:rsidR="00964576" w:rsidRDefault="00964576" w:rsidP="0096457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576" w:rsidRDefault="00964576" w:rsidP="00964576">
      <w:pPr>
        <w:spacing w:before="0"/>
      </w:pPr>
      <w:r>
        <w:separator/>
      </w:r>
    </w:p>
  </w:footnote>
  <w:footnote w:type="continuationSeparator" w:id="0">
    <w:p w:rsidR="00964576" w:rsidRDefault="00964576" w:rsidP="0096457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93D" w:rsidRDefault="0064560E" w:rsidP="004D074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2436F"/>
    <w:multiLevelType w:val="multilevel"/>
    <w:tmpl w:val="5768C970"/>
    <w:lvl w:ilvl="0">
      <w:start w:val="1"/>
      <w:numFmt w:val="decimal"/>
      <w:lvlText w:val="%1."/>
      <w:lvlJc w:val="left"/>
      <w:pPr>
        <w:ind w:left="1324" w:hanging="48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9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2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04" w:hanging="2160"/>
      </w:pPr>
      <w:rPr>
        <w:rFonts w:hint="default"/>
      </w:rPr>
    </w:lvl>
  </w:abstractNum>
  <w:abstractNum w:abstractNumId="1" w15:restartNumberingAfterBreak="0">
    <w:nsid w:val="694D6A62"/>
    <w:multiLevelType w:val="multilevel"/>
    <w:tmpl w:val="6E82F7AA"/>
    <w:lvl w:ilvl="0">
      <w:start w:val="1"/>
      <w:numFmt w:val="decimal"/>
      <w:lvlText w:val="%1."/>
      <w:lvlJc w:val="left"/>
      <w:pPr>
        <w:ind w:left="2029" w:hanging="117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2029" w:hanging="11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29" w:hanging="11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9" w:hanging="117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9" w:hanging="117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D16"/>
    <w:rsid w:val="000B4BC2"/>
    <w:rsid w:val="00315EDC"/>
    <w:rsid w:val="0034083D"/>
    <w:rsid w:val="00370D16"/>
    <w:rsid w:val="005440AC"/>
    <w:rsid w:val="0064560E"/>
    <w:rsid w:val="00964576"/>
    <w:rsid w:val="00EF2F4F"/>
    <w:rsid w:val="00F0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96651"/>
  <w15:chartTrackingRefBased/>
  <w15:docId w15:val="{D2F8D2B8-1EA7-4010-B30E-9989FA781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EFB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"/>
    <w:basedOn w:val="a"/>
    <w:link w:val="a4"/>
    <w:uiPriority w:val="99"/>
    <w:rsid w:val="00F01EF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beforeAutospacing="0"/>
    </w:pPr>
    <w:rPr>
      <w:rFonts w:ascii="Arial" w:hAnsi="Arial" w:cs="Arial"/>
      <w:sz w:val="20"/>
      <w:szCs w:val="20"/>
    </w:rPr>
  </w:style>
  <w:style w:type="character" w:customStyle="1" w:styleId="a4">
    <w:name w:val="Верхний колонтитул Знак"/>
    <w:aliases w:val=" Знак Знак"/>
    <w:basedOn w:val="a0"/>
    <w:link w:val="a3"/>
    <w:uiPriority w:val="99"/>
    <w:rsid w:val="00F01EF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B4BC2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964576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96457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4560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560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2018-06-06T05:16:00Z</cp:lastPrinted>
  <dcterms:created xsi:type="dcterms:W3CDTF">2018-06-06T04:15:00Z</dcterms:created>
  <dcterms:modified xsi:type="dcterms:W3CDTF">2018-06-06T05:16:00Z</dcterms:modified>
</cp:coreProperties>
</file>