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4CC" w:rsidRDefault="004F74CC" w:rsidP="004F7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БАРЛАКСКОГО СЕЛЬСОВЕТА</w:t>
      </w:r>
    </w:p>
    <w:p w:rsidR="004F74CC" w:rsidRDefault="004F74CC" w:rsidP="004F7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МОШКОВСКОГО РАЙОНА НОВОСИБИРСКОЙ ОБЛАСТИ</w:t>
      </w:r>
    </w:p>
    <w:p w:rsidR="004F74CC" w:rsidRDefault="004F74CC" w:rsidP="004F74CC">
      <w:pPr>
        <w:rPr>
          <w:b/>
          <w:sz w:val="28"/>
          <w:szCs w:val="28"/>
        </w:rPr>
      </w:pPr>
    </w:p>
    <w:p w:rsidR="004F74CC" w:rsidRDefault="004F74CC" w:rsidP="004F74C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F74CC" w:rsidRDefault="004F74CC" w:rsidP="004F74CC">
      <w:pPr>
        <w:jc w:val="center"/>
        <w:rPr>
          <w:sz w:val="28"/>
          <w:szCs w:val="28"/>
        </w:rPr>
      </w:pPr>
    </w:p>
    <w:p w:rsidR="004F74CC" w:rsidRDefault="004F74CC" w:rsidP="004F74CC">
      <w:pPr>
        <w:pStyle w:val="a4"/>
        <w:spacing w:after="0" w:line="240" w:lineRule="auto"/>
        <w:jc w:val="center"/>
        <w:rPr>
          <w:rStyle w:val="a5"/>
          <w:b w:val="0"/>
          <w:color w:val="333333"/>
        </w:rPr>
      </w:pPr>
      <w:r>
        <w:rPr>
          <w:rStyle w:val="a5"/>
          <w:b w:val="0"/>
          <w:color w:val="333333"/>
          <w:sz w:val="28"/>
          <w:szCs w:val="28"/>
        </w:rPr>
        <w:t xml:space="preserve">от </w:t>
      </w:r>
      <w:r w:rsidR="00181A29">
        <w:rPr>
          <w:rStyle w:val="a5"/>
          <w:b w:val="0"/>
          <w:color w:val="333333"/>
          <w:sz w:val="28"/>
          <w:szCs w:val="28"/>
        </w:rPr>
        <w:t>28.11</w:t>
      </w:r>
      <w:r>
        <w:rPr>
          <w:rStyle w:val="a5"/>
          <w:b w:val="0"/>
          <w:color w:val="333333"/>
          <w:sz w:val="28"/>
          <w:szCs w:val="28"/>
        </w:rPr>
        <w:t>.201</w:t>
      </w:r>
      <w:r w:rsidR="00181A29">
        <w:rPr>
          <w:rStyle w:val="a5"/>
          <w:b w:val="0"/>
          <w:color w:val="333333"/>
          <w:sz w:val="28"/>
          <w:szCs w:val="28"/>
        </w:rPr>
        <w:t>7</w:t>
      </w:r>
      <w:r>
        <w:rPr>
          <w:rStyle w:val="a5"/>
          <w:b w:val="0"/>
          <w:color w:val="333333"/>
          <w:sz w:val="28"/>
          <w:szCs w:val="28"/>
        </w:rPr>
        <w:t xml:space="preserve"> № </w:t>
      </w:r>
      <w:r w:rsidR="00181A29">
        <w:rPr>
          <w:rStyle w:val="a5"/>
          <w:b w:val="0"/>
          <w:color w:val="333333"/>
          <w:sz w:val="28"/>
          <w:szCs w:val="28"/>
        </w:rPr>
        <w:t>134</w:t>
      </w:r>
      <w:r>
        <w:rPr>
          <w:rStyle w:val="a5"/>
          <w:b w:val="0"/>
          <w:color w:val="333333"/>
          <w:sz w:val="28"/>
          <w:szCs w:val="28"/>
        </w:rPr>
        <w:t xml:space="preserve"> </w:t>
      </w:r>
    </w:p>
    <w:p w:rsidR="004F74CC" w:rsidRDefault="004F74CC" w:rsidP="004F74CC">
      <w:pPr>
        <w:pStyle w:val="a4"/>
        <w:spacing w:after="0" w:line="240" w:lineRule="auto"/>
        <w:jc w:val="center"/>
        <w:rPr>
          <w:rStyle w:val="a5"/>
          <w:color w:val="333333"/>
        </w:rPr>
      </w:pPr>
    </w:p>
    <w:p w:rsidR="004F74CC" w:rsidRPr="00F77303" w:rsidRDefault="004F74CC" w:rsidP="004F74CC">
      <w:pPr>
        <w:pStyle w:val="a4"/>
        <w:spacing w:after="0" w:line="240" w:lineRule="auto"/>
        <w:jc w:val="center"/>
        <w:rPr>
          <w:rStyle w:val="a5"/>
          <w:b w:val="0"/>
          <w:color w:val="333333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/>
          <w:bCs/>
          <w:sz w:val="28"/>
          <w:szCs w:val="28"/>
        </w:rPr>
        <w:t>Барлакского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Мошковского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от </w:t>
      </w:r>
      <w:r w:rsidR="00181A29">
        <w:rPr>
          <w:rStyle w:val="a5"/>
          <w:color w:val="333333"/>
          <w:sz w:val="28"/>
          <w:szCs w:val="28"/>
        </w:rPr>
        <w:t>31.05.2017</w:t>
      </w:r>
      <w:r w:rsidRPr="00DF78D0">
        <w:rPr>
          <w:rStyle w:val="a5"/>
          <w:color w:val="333333"/>
          <w:sz w:val="28"/>
          <w:szCs w:val="28"/>
        </w:rPr>
        <w:t xml:space="preserve"> № </w:t>
      </w:r>
      <w:r w:rsidR="00181A29">
        <w:rPr>
          <w:rStyle w:val="a5"/>
          <w:color w:val="333333"/>
          <w:sz w:val="28"/>
          <w:szCs w:val="28"/>
        </w:rPr>
        <w:t>90</w:t>
      </w:r>
      <w:r w:rsidRPr="00DF78D0">
        <w:rPr>
          <w:rStyle w:val="a5"/>
          <w:color w:val="333333"/>
          <w:sz w:val="28"/>
          <w:szCs w:val="28"/>
        </w:rPr>
        <w:t xml:space="preserve"> </w:t>
      </w:r>
    </w:p>
    <w:p w:rsidR="004F74CC" w:rsidRDefault="004F74CC" w:rsidP="004F74CC">
      <w:pPr>
        <w:widowControl/>
        <w:tabs>
          <w:tab w:val="right" w:pos="9355"/>
        </w:tabs>
        <w:autoSpaceDE/>
        <w:adjustRight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целевой программы</w:t>
      </w:r>
      <w:r>
        <w:rPr>
          <w:b/>
          <w:sz w:val="28"/>
          <w:szCs w:val="28"/>
        </w:rPr>
        <w:br/>
      </w:r>
      <w:r>
        <w:rPr>
          <w:b/>
          <w:bCs/>
          <w:sz w:val="28"/>
          <w:szCs w:val="28"/>
        </w:rPr>
        <w:t>«Профилактика правонарушений  на территории   </w:t>
      </w:r>
      <w:proofErr w:type="spellStart"/>
      <w:r>
        <w:rPr>
          <w:b/>
          <w:bCs/>
          <w:sz w:val="28"/>
          <w:szCs w:val="28"/>
        </w:rPr>
        <w:t>Барлакского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Мошковского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на 201</w:t>
      </w:r>
      <w:r w:rsidR="00181A29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год»</w:t>
      </w:r>
    </w:p>
    <w:p w:rsidR="004F74CC" w:rsidRDefault="004F74CC" w:rsidP="004F74CC">
      <w:pPr>
        <w:pStyle w:val="a4"/>
        <w:spacing w:after="0" w:line="240" w:lineRule="auto"/>
        <w:rPr>
          <w:rStyle w:val="a5"/>
          <w:color w:val="333333"/>
        </w:rPr>
      </w:pPr>
    </w:p>
    <w:p w:rsidR="004F74CC" w:rsidRDefault="004F74CC" w:rsidP="004F74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№ 131-ФЗ «Об общих принципах организации местного самоуправления в Российской Федерации»,   Уставом </w:t>
      </w: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сельсовета,</w:t>
      </w:r>
    </w:p>
    <w:p w:rsidR="004F74CC" w:rsidRDefault="004F74CC" w:rsidP="004F74CC">
      <w:pPr>
        <w:ind w:firstLine="709"/>
        <w:jc w:val="both"/>
        <w:rPr>
          <w:sz w:val="28"/>
          <w:szCs w:val="28"/>
        </w:rPr>
      </w:pPr>
    </w:p>
    <w:p w:rsidR="004F74CC" w:rsidRDefault="004F74CC" w:rsidP="004F74C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4F74CC" w:rsidRDefault="004F74CC" w:rsidP="004F74CC">
      <w:pPr>
        <w:ind w:firstLine="709"/>
        <w:jc w:val="both"/>
        <w:rPr>
          <w:b/>
          <w:sz w:val="28"/>
          <w:szCs w:val="28"/>
        </w:rPr>
      </w:pPr>
    </w:p>
    <w:p w:rsidR="004F74CC" w:rsidRDefault="004F74CC" w:rsidP="004F74CC">
      <w:pPr>
        <w:pStyle w:val="a4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DF78D0">
        <w:rPr>
          <w:color w:val="333333"/>
          <w:sz w:val="28"/>
          <w:szCs w:val="28"/>
        </w:rPr>
        <w:t>1</w:t>
      </w:r>
      <w:r w:rsidRPr="00DF78D0">
        <w:rPr>
          <w:color w:val="333333"/>
        </w:rPr>
        <w:t xml:space="preserve">.  </w:t>
      </w:r>
      <w:r w:rsidRPr="00DF78D0">
        <w:rPr>
          <w:sz w:val="28"/>
          <w:szCs w:val="28"/>
        </w:rPr>
        <w:t>Внести изменения</w:t>
      </w:r>
      <w:r w:rsidRPr="00DF78D0">
        <w:rPr>
          <w:color w:val="333333"/>
          <w:sz w:val="28"/>
          <w:szCs w:val="28"/>
        </w:rPr>
        <w:t xml:space="preserve"> </w:t>
      </w:r>
      <w:r w:rsidRPr="00DF78D0">
        <w:rPr>
          <w:sz w:val="28"/>
          <w:szCs w:val="28"/>
        </w:rPr>
        <w:t xml:space="preserve"> </w:t>
      </w:r>
      <w:r w:rsidRPr="00DF78D0">
        <w:rPr>
          <w:bCs/>
          <w:sz w:val="28"/>
          <w:szCs w:val="28"/>
        </w:rPr>
        <w:t xml:space="preserve">в Постановление администрации </w:t>
      </w:r>
      <w:proofErr w:type="spellStart"/>
      <w:r>
        <w:rPr>
          <w:bCs/>
          <w:sz w:val="28"/>
          <w:szCs w:val="28"/>
        </w:rPr>
        <w:t>Барлакского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 w:rsidRPr="00DF78D0">
        <w:rPr>
          <w:bCs/>
          <w:sz w:val="28"/>
          <w:szCs w:val="28"/>
        </w:rPr>
        <w:t>Мошковского</w:t>
      </w:r>
      <w:proofErr w:type="spellEnd"/>
      <w:r w:rsidRPr="00DF78D0">
        <w:rPr>
          <w:bCs/>
          <w:sz w:val="28"/>
          <w:szCs w:val="28"/>
        </w:rPr>
        <w:t xml:space="preserve"> района Новосибирской области от </w:t>
      </w:r>
      <w:r w:rsidR="00181A29">
        <w:rPr>
          <w:rStyle w:val="a5"/>
          <w:b w:val="0"/>
          <w:sz w:val="28"/>
          <w:szCs w:val="28"/>
        </w:rPr>
        <w:t>31.05.2017</w:t>
      </w:r>
      <w:r w:rsidRPr="00DF78D0">
        <w:rPr>
          <w:rStyle w:val="a5"/>
          <w:b w:val="0"/>
          <w:sz w:val="28"/>
          <w:szCs w:val="28"/>
        </w:rPr>
        <w:t xml:space="preserve"> № </w:t>
      </w:r>
      <w:r w:rsidR="00181A29">
        <w:rPr>
          <w:rStyle w:val="a5"/>
          <w:b w:val="0"/>
          <w:sz w:val="28"/>
          <w:szCs w:val="28"/>
        </w:rPr>
        <w:t>90</w:t>
      </w:r>
      <w:r w:rsidRPr="00DF78D0">
        <w:rPr>
          <w:rStyle w:val="a5"/>
          <w:sz w:val="28"/>
          <w:szCs w:val="28"/>
        </w:rPr>
        <w:t xml:space="preserve">  </w:t>
      </w:r>
      <w:r w:rsidRPr="00DF78D0">
        <w:rPr>
          <w:bCs/>
          <w:sz w:val="28"/>
          <w:szCs w:val="28"/>
        </w:rPr>
        <w:t>«Об утверждении муниципальной целевой программы</w:t>
      </w:r>
      <w:r w:rsidRPr="00DF78D0">
        <w:rPr>
          <w:sz w:val="28"/>
          <w:szCs w:val="28"/>
        </w:rPr>
        <w:t> </w:t>
      </w:r>
      <w:r w:rsidRPr="00DF78D0">
        <w:rPr>
          <w:bCs/>
          <w:sz w:val="28"/>
          <w:szCs w:val="28"/>
        </w:rPr>
        <w:t>«Профилактика правонарушений  на территории   </w:t>
      </w:r>
      <w:proofErr w:type="spellStart"/>
      <w:r w:rsidRPr="00DF78D0">
        <w:rPr>
          <w:bCs/>
          <w:sz w:val="28"/>
          <w:szCs w:val="28"/>
        </w:rPr>
        <w:t>Барлакского</w:t>
      </w:r>
      <w:proofErr w:type="spellEnd"/>
      <w:r w:rsidRPr="00DF78D0">
        <w:rPr>
          <w:bCs/>
          <w:sz w:val="28"/>
          <w:szCs w:val="28"/>
        </w:rPr>
        <w:t xml:space="preserve"> сельсовета </w:t>
      </w:r>
      <w:proofErr w:type="spellStart"/>
      <w:r w:rsidRPr="00DF78D0">
        <w:rPr>
          <w:bCs/>
          <w:sz w:val="28"/>
          <w:szCs w:val="28"/>
        </w:rPr>
        <w:t>Мошковского</w:t>
      </w:r>
      <w:proofErr w:type="spellEnd"/>
      <w:r w:rsidRPr="00DF78D0">
        <w:rPr>
          <w:bCs/>
          <w:sz w:val="28"/>
          <w:szCs w:val="28"/>
        </w:rPr>
        <w:t xml:space="preserve"> района Новосибирской области на 201</w:t>
      </w:r>
      <w:r w:rsidR="00181A29">
        <w:rPr>
          <w:bCs/>
          <w:sz w:val="28"/>
          <w:szCs w:val="28"/>
        </w:rPr>
        <w:t>7</w:t>
      </w:r>
      <w:r w:rsidRPr="00DF78D0">
        <w:rPr>
          <w:bCs/>
          <w:sz w:val="28"/>
          <w:szCs w:val="28"/>
        </w:rPr>
        <w:t xml:space="preserve"> год»</w:t>
      </w:r>
      <w:r>
        <w:rPr>
          <w:bCs/>
          <w:sz w:val="28"/>
          <w:szCs w:val="28"/>
        </w:rPr>
        <w:t>:</w:t>
      </w:r>
    </w:p>
    <w:p w:rsidR="004F74CC" w:rsidRDefault="004F74CC" w:rsidP="004F74CC">
      <w:pPr>
        <w:pStyle w:val="a4"/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proofErr w:type="gramStart"/>
      <w:r>
        <w:rPr>
          <w:bCs/>
          <w:sz w:val="28"/>
          <w:szCs w:val="28"/>
        </w:rPr>
        <w:t xml:space="preserve"> В</w:t>
      </w:r>
      <w:proofErr w:type="gramEnd"/>
      <w:r>
        <w:rPr>
          <w:bCs/>
          <w:sz w:val="28"/>
          <w:szCs w:val="28"/>
        </w:rPr>
        <w:t xml:space="preserve"> наименовании Постановления слово «целевой» исключить.</w:t>
      </w:r>
    </w:p>
    <w:p w:rsidR="004F74CC" w:rsidRDefault="004F74CC" w:rsidP="004F74CC">
      <w:pPr>
        <w:pStyle w:val="a4"/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</w:t>
      </w:r>
      <w:proofErr w:type="gramStart"/>
      <w:r>
        <w:rPr>
          <w:bCs/>
          <w:sz w:val="28"/>
          <w:szCs w:val="28"/>
        </w:rPr>
        <w:t xml:space="preserve"> В</w:t>
      </w:r>
      <w:proofErr w:type="gramEnd"/>
      <w:r>
        <w:rPr>
          <w:bCs/>
          <w:sz w:val="28"/>
          <w:szCs w:val="28"/>
        </w:rPr>
        <w:t xml:space="preserve"> пункте 1 Постановления слово «целевую» исключить.</w:t>
      </w:r>
    </w:p>
    <w:p w:rsidR="004F74CC" w:rsidRPr="00DF78D0" w:rsidRDefault="004F74CC" w:rsidP="004F74CC">
      <w:pPr>
        <w:ind w:firstLine="720"/>
        <w:jc w:val="both"/>
        <w:rPr>
          <w:color w:val="333333"/>
        </w:rPr>
      </w:pPr>
      <w:r w:rsidRPr="00DF78D0">
        <w:rPr>
          <w:color w:val="333333"/>
          <w:sz w:val="28"/>
          <w:szCs w:val="28"/>
        </w:rPr>
        <w:t>2</w:t>
      </w:r>
      <w:r w:rsidRPr="00DF78D0">
        <w:rPr>
          <w:color w:val="333333"/>
          <w:sz w:val="24"/>
          <w:szCs w:val="24"/>
        </w:rPr>
        <w:t xml:space="preserve">.  </w:t>
      </w:r>
      <w:r w:rsidRPr="00DF78D0">
        <w:rPr>
          <w:sz w:val="24"/>
          <w:szCs w:val="24"/>
        </w:rPr>
        <w:t>  </w:t>
      </w:r>
      <w:r w:rsidRPr="00DF78D0">
        <w:rPr>
          <w:sz w:val="28"/>
          <w:szCs w:val="28"/>
        </w:rPr>
        <w:t xml:space="preserve">Данное Постановление опубликовать в периодическом печатном издании органа местного самоуправления </w:t>
      </w:r>
      <w:proofErr w:type="spellStart"/>
      <w:r w:rsidRPr="00DF78D0">
        <w:rPr>
          <w:sz w:val="28"/>
          <w:szCs w:val="28"/>
        </w:rPr>
        <w:t>Барлакского</w:t>
      </w:r>
      <w:proofErr w:type="spellEnd"/>
      <w:r w:rsidRPr="00DF78D0">
        <w:rPr>
          <w:sz w:val="28"/>
          <w:szCs w:val="28"/>
        </w:rPr>
        <w:t xml:space="preserve"> сельсовета </w:t>
      </w:r>
      <w:proofErr w:type="spellStart"/>
      <w:r w:rsidRPr="00DF78D0">
        <w:rPr>
          <w:sz w:val="28"/>
          <w:szCs w:val="28"/>
        </w:rPr>
        <w:t>Мошковского</w:t>
      </w:r>
      <w:proofErr w:type="spellEnd"/>
      <w:r w:rsidRPr="00DF78D0">
        <w:rPr>
          <w:sz w:val="28"/>
          <w:szCs w:val="28"/>
        </w:rPr>
        <w:t xml:space="preserve"> района Новосибирской области  «Вести </w:t>
      </w:r>
      <w:proofErr w:type="spellStart"/>
      <w:r w:rsidRPr="00DF78D0">
        <w:rPr>
          <w:sz w:val="28"/>
          <w:szCs w:val="28"/>
        </w:rPr>
        <w:t>Барлакского</w:t>
      </w:r>
      <w:proofErr w:type="spellEnd"/>
      <w:r w:rsidRPr="00DF78D0">
        <w:rPr>
          <w:sz w:val="28"/>
          <w:szCs w:val="28"/>
        </w:rPr>
        <w:t xml:space="preserve"> сельсовета», а также на официальном сайте администрации </w:t>
      </w:r>
      <w:proofErr w:type="spellStart"/>
      <w:r w:rsidRPr="00DF78D0">
        <w:rPr>
          <w:sz w:val="28"/>
          <w:szCs w:val="28"/>
        </w:rPr>
        <w:t>Барлакского</w:t>
      </w:r>
      <w:proofErr w:type="spellEnd"/>
      <w:r w:rsidRPr="00DF78D0">
        <w:rPr>
          <w:sz w:val="28"/>
          <w:szCs w:val="28"/>
        </w:rPr>
        <w:t xml:space="preserve"> сельсовета </w:t>
      </w:r>
      <w:proofErr w:type="spellStart"/>
      <w:r w:rsidRPr="00DF78D0">
        <w:rPr>
          <w:sz w:val="28"/>
          <w:szCs w:val="28"/>
        </w:rPr>
        <w:t>Мошковского</w:t>
      </w:r>
      <w:proofErr w:type="spellEnd"/>
      <w:r w:rsidRPr="00DF78D0">
        <w:rPr>
          <w:sz w:val="28"/>
          <w:szCs w:val="28"/>
        </w:rPr>
        <w:t xml:space="preserve"> района Новосибирской области: </w:t>
      </w:r>
      <w:hyperlink r:id="rId6" w:history="1">
        <w:r w:rsidRPr="00DF78D0">
          <w:rPr>
            <w:rStyle w:val="a3"/>
            <w:sz w:val="28"/>
            <w:szCs w:val="28"/>
            <w:lang w:val="en-US"/>
          </w:rPr>
          <w:t>www</w:t>
        </w:r>
        <w:r w:rsidRPr="00DF78D0">
          <w:rPr>
            <w:rStyle w:val="a3"/>
            <w:sz w:val="28"/>
            <w:szCs w:val="28"/>
          </w:rPr>
          <w:t>.</w:t>
        </w:r>
        <w:proofErr w:type="spellStart"/>
        <w:r w:rsidRPr="00DF78D0">
          <w:rPr>
            <w:rStyle w:val="a3"/>
            <w:sz w:val="28"/>
            <w:szCs w:val="28"/>
            <w:lang w:val="en-US"/>
          </w:rPr>
          <w:t>barlaknso</w:t>
        </w:r>
        <w:proofErr w:type="spellEnd"/>
        <w:r w:rsidRPr="00DF78D0">
          <w:rPr>
            <w:rStyle w:val="a3"/>
            <w:sz w:val="28"/>
            <w:szCs w:val="28"/>
          </w:rPr>
          <w:t>.</w:t>
        </w:r>
        <w:proofErr w:type="spellStart"/>
        <w:r w:rsidRPr="00DF78D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F78D0">
        <w:rPr>
          <w:sz w:val="28"/>
          <w:szCs w:val="28"/>
        </w:rPr>
        <w:t>.</w:t>
      </w:r>
    </w:p>
    <w:p w:rsidR="004F74CC" w:rsidRDefault="004F74CC" w:rsidP="004F74CC">
      <w:pPr>
        <w:pStyle w:val="a4"/>
        <w:spacing w:after="0" w:line="240" w:lineRule="auto"/>
        <w:ind w:firstLine="708"/>
        <w:jc w:val="both"/>
        <w:rPr>
          <w:color w:val="333333"/>
        </w:rPr>
      </w:pPr>
    </w:p>
    <w:p w:rsidR="004F74CC" w:rsidRDefault="004F74CC" w:rsidP="004F74CC">
      <w:pPr>
        <w:pStyle w:val="a4"/>
        <w:spacing w:after="0" w:line="240" w:lineRule="auto"/>
        <w:ind w:firstLine="708"/>
        <w:jc w:val="both"/>
        <w:rPr>
          <w:color w:val="333333"/>
        </w:rPr>
      </w:pPr>
    </w:p>
    <w:p w:rsidR="004F74CC" w:rsidRDefault="004F74CC" w:rsidP="004F74CC">
      <w:pPr>
        <w:pStyle w:val="a4"/>
        <w:spacing w:after="0" w:line="240" w:lineRule="auto"/>
        <w:ind w:firstLine="708"/>
        <w:jc w:val="both"/>
        <w:rPr>
          <w:color w:val="333333"/>
        </w:rPr>
      </w:pPr>
    </w:p>
    <w:p w:rsidR="004F74CC" w:rsidRDefault="004F74CC" w:rsidP="004F7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4F74CC" w:rsidRDefault="004F74CC" w:rsidP="004F74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В.В. Агафонов</w:t>
      </w:r>
    </w:p>
    <w:p w:rsidR="004F74CC" w:rsidRDefault="004F74CC" w:rsidP="004F74CC">
      <w:pPr>
        <w:tabs>
          <w:tab w:val="left" w:pos="5625"/>
        </w:tabs>
        <w:rPr>
          <w:sz w:val="28"/>
          <w:szCs w:val="28"/>
        </w:rPr>
      </w:pPr>
    </w:p>
    <w:p w:rsidR="004F74CC" w:rsidRDefault="004F74CC" w:rsidP="004F74CC">
      <w:pPr>
        <w:widowControl/>
        <w:autoSpaceDE/>
        <w:autoSpaceDN/>
        <w:adjustRightInd/>
        <w:rPr>
          <w:b/>
          <w:bCs/>
          <w:spacing w:val="-3"/>
          <w:sz w:val="28"/>
          <w:szCs w:val="28"/>
        </w:rPr>
        <w:sectPr w:rsidR="004F74CC">
          <w:pgSz w:w="11909" w:h="16834"/>
          <w:pgMar w:top="1134" w:right="567" w:bottom="1134" w:left="1134" w:header="720" w:footer="720" w:gutter="0"/>
          <w:cols w:space="720"/>
        </w:sectPr>
      </w:pPr>
    </w:p>
    <w:p w:rsidR="004F74CC" w:rsidRDefault="004F74CC" w:rsidP="004F74CC">
      <w:pPr>
        <w:shd w:val="clear" w:color="auto" w:fill="FFFFFF"/>
        <w:jc w:val="right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lastRenderedPageBreak/>
        <w:t>УТВЕРЖДЕНА</w:t>
      </w:r>
    </w:p>
    <w:p w:rsidR="004F74CC" w:rsidRDefault="004F74CC" w:rsidP="004F74CC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4F74CC" w:rsidRDefault="004F74CC" w:rsidP="004F74C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4F74CC" w:rsidRDefault="004F74CC" w:rsidP="004F74C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4F74CC" w:rsidRDefault="004F74CC" w:rsidP="004F74CC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от </w:t>
      </w:r>
      <w:r w:rsidR="00181A29">
        <w:rPr>
          <w:sz w:val="28"/>
          <w:szCs w:val="28"/>
        </w:rPr>
        <w:t>31.05.2017</w:t>
      </w:r>
      <w:r>
        <w:rPr>
          <w:sz w:val="28"/>
          <w:szCs w:val="28"/>
        </w:rPr>
        <w:t xml:space="preserve"> года № </w:t>
      </w:r>
      <w:r w:rsidR="00181A29">
        <w:rPr>
          <w:sz w:val="28"/>
          <w:szCs w:val="28"/>
        </w:rPr>
        <w:t>90</w:t>
      </w:r>
    </w:p>
    <w:p w:rsidR="004F74CC" w:rsidRDefault="004F74CC" w:rsidP="004F74CC">
      <w:pPr>
        <w:shd w:val="clear" w:color="auto" w:fill="FFFFFF"/>
        <w:ind w:firstLine="3390"/>
        <w:jc w:val="right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.                                                                              </w:t>
      </w:r>
    </w:p>
    <w:p w:rsidR="004F74CC" w:rsidRDefault="004F74CC" w:rsidP="004F74CC">
      <w:pPr>
        <w:shd w:val="clear" w:color="auto" w:fill="FFFFFF"/>
        <w:jc w:val="right"/>
        <w:rPr>
          <w:b/>
          <w:bCs/>
          <w:spacing w:val="-3"/>
          <w:sz w:val="24"/>
          <w:szCs w:val="24"/>
        </w:rPr>
      </w:pPr>
    </w:p>
    <w:p w:rsidR="004F74CC" w:rsidRDefault="004F74CC" w:rsidP="004F74CC">
      <w:pPr>
        <w:shd w:val="clear" w:color="auto" w:fill="FFFFFF"/>
        <w:jc w:val="right"/>
        <w:rPr>
          <w:b/>
          <w:bCs/>
          <w:spacing w:val="-3"/>
          <w:sz w:val="24"/>
          <w:szCs w:val="24"/>
        </w:rPr>
      </w:pPr>
    </w:p>
    <w:p w:rsidR="004F74CC" w:rsidRDefault="004F74CC" w:rsidP="004F74CC">
      <w:pPr>
        <w:shd w:val="clear" w:color="auto" w:fill="FFFFFF"/>
        <w:jc w:val="right"/>
        <w:rPr>
          <w:b/>
          <w:bCs/>
          <w:spacing w:val="-3"/>
          <w:sz w:val="24"/>
          <w:szCs w:val="24"/>
        </w:rPr>
      </w:pPr>
    </w:p>
    <w:p w:rsidR="004F74CC" w:rsidRDefault="004F74CC" w:rsidP="004F74CC">
      <w:pPr>
        <w:shd w:val="clear" w:color="auto" w:fill="FFFFFF"/>
        <w:jc w:val="right"/>
        <w:rPr>
          <w:b/>
          <w:bCs/>
          <w:spacing w:val="-3"/>
          <w:sz w:val="24"/>
          <w:szCs w:val="24"/>
        </w:rPr>
      </w:pPr>
    </w:p>
    <w:p w:rsidR="004F74CC" w:rsidRDefault="004F74CC" w:rsidP="004F74CC">
      <w:pPr>
        <w:shd w:val="clear" w:color="auto" w:fill="FFFFFF"/>
        <w:jc w:val="right"/>
        <w:rPr>
          <w:b/>
          <w:bCs/>
          <w:spacing w:val="-3"/>
          <w:sz w:val="24"/>
          <w:szCs w:val="24"/>
        </w:rPr>
      </w:pPr>
    </w:p>
    <w:p w:rsidR="004F74CC" w:rsidRDefault="004F74CC" w:rsidP="004F74C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МУНИЦИПАЛЬНАЯ ПРОГРАММА</w:t>
      </w:r>
    </w:p>
    <w:p w:rsidR="004F74CC" w:rsidRDefault="004F74CC" w:rsidP="004F74CC">
      <w:pPr>
        <w:jc w:val="center"/>
        <w:rPr>
          <w:b/>
          <w:sz w:val="48"/>
          <w:szCs w:val="48"/>
        </w:rPr>
      </w:pPr>
    </w:p>
    <w:p w:rsidR="004F74CC" w:rsidRDefault="004F74CC" w:rsidP="004F74CC">
      <w:pPr>
        <w:jc w:val="center"/>
        <w:rPr>
          <w:b/>
          <w:sz w:val="48"/>
          <w:szCs w:val="48"/>
        </w:rPr>
      </w:pPr>
    </w:p>
    <w:p w:rsidR="004F74CC" w:rsidRDefault="004F74CC" w:rsidP="004F74CC">
      <w:pPr>
        <w:jc w:val="center"/>
        <w:rPr>
          <w:b/>
          <w:sz w:val="48"/>
          <w:szCs w:val="48"/>
        </w:rPr>
      </w:pPr>
    </w:p>
    <w:p w:rsidR="004F74CC" w:rsidRDefault="004F74CC" w:rsidP="004F74CC">
      <w:pPr>
        <w:widowControl/>
        <w:autoSpaceDE/>
        <w:adjustRightInd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«Профилактика правонарушений  на территории  </w:t>
      </w:r>
      <w:proofErr w:type="spellStart"/>
      <w:r>
        <w:rPr>
          <w:b/>
          <w:sz w:val="56"/>
          <w:szCs w:val="56"/>
        </w:rPr>
        <w:t>Барлакского</w:t>
      </w:r>
      <w:proofErr w:type="spellEnd"/>
      <w:r>
        <w:rPr>
          <w:b/>
          <w:sz w:val="56"/>
          <w:szCs w:val="56"/>
        </w:rPr>
        <w:t xml:space="preserve"> сельсовета </w:t>
      </w:r>
      <w:proofErr w:type="spellStart"/>
      <w:r>
        <w:rPr>
          <w:b/>
          <w:sz w:val="56"/>
          <w:szCs w:val="56"/>
        </w:rPr>
        <w:t>Мошковского</w:t>
      </w:r>
      <w:proofErr w:type="spellEnd"/>
      <w:r>
        <w:rPr>
          <w:b/>
          <w:sz w:val="56"/>
          <w:szCs w:val="56"/>
        </w:rPr>
        <w:t xml:space="preserve"> района Новосибирской области на 201</w:t>
      </w:r>
      <w:r w:rsidR="00181A29">
        <w:rPr>
          <w:b/>
          <w:sz w:val="56"/>
          <w:szCs w:val="56"/>
        </w:rPr>
        <w:t>7</w:t>
      </w:r>
      <w:r>
        <w:rPr>
          <w:b/>
          <w:sz w:val="56"/>
          <w:szCs w:val="56"/>
        </w:rPr>
        <w:t xml:space="preserve"> год»</w:t>
      </w: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sz w:val="24"/>
          <w:szCs w:val="24"/>
        </w:rPr>
      </w:pPr>
    </w:p>
    <w:p w:rsidR="004F74CC" w:rsidRDefault="004F74CC" w:rsidP="004F74CC">
      <w:pPr>
        <w:shd w:val="clear" w:color="auto" w:fill="FFFFFF"/>
        <w:jc w:val="center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>201</w:t>
      </w:r>
      <w:r w:rsidR="00181A29">
        <w:rPr>
          <w:bCs/>
          <w:spacing w:val="-3"/>
          <w:sz w:val="24"/>
          <w:szCs w:val="24"/>
        </w:rPr>
        <w:t>7</w:t>
      </w:r>
      <w:r>
        <w:rPr>
          <w:bCs/>
          <w:spacing w:val="-3"/>
          <w:sz w:val="24"/>
          <w:szCs w:val="24"/>
        </w:rPr>
        <w:t>г.</w:t>
      </w:r>
    </w:p>
    <w:p w:rsidR="004F74CC" w:rsidRDefault="004F74CC" w:rsidP="004F74CC">
      <w:pPr>
        <w:widowControl/>
        <w:autoSpaceDE/>
        <w:autoSpaceDN/>
        <w:adjustRightInd/>
        <w:rPr>
          <w:bCs/>
          <w:spacing w:val="-3"/>
          <w:sz w:val="24"/>
          <w:szCs w:val="24"/>
        </w:rPr>
        <w:sectPr w:rsidR="004F74CC">
          <w:pgSz w:w="11909" w:h="16834"/>
          <w:pgMar w:top="1134" w:right="567" w:bottom="1134" w:left="1134" w:header="720" w:footer="720" w:gutter="0"/>
          <w:cols w:space="720"/>
        </w:sectPr>
      </w:pPr>
    </w:p>
    <w:p w:rsidR="004F74CC" w:rsidRDefault="004F74CC" w:rsidP="004F74CC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ПАСПОРТ ПРОГРАММЫ</w:t>
      </w:r>
    </w:p>
    <w:p w:rsidR="004F74CC" w:rsidRDefault="004F74CC" w:rsidP="004F74CC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tbl>
      <w:tblPr>
        <w:tblW w:w="978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07"/>
        <w:gridCol w:w="7073"/>
      </w:tblGrid>
      <w:tr w:rsidR="004F74CC" w:rsidTr="00B174D8">
        <w:trPr>
          <w:trHeight w:hRule="exact" w:val="708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pacing w:val="-4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181A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color w:val="333333"/>
                <w:sz w:val="24"/>
                <w:szCs w:val="24"/>
                <w:lang w:eastAsia="en-US"/>
              </w:rPr>
              <w:t>Профилактика правонарушений  в  </w:t>
            </w:r>
            <w:proofErr w:type="spellStart"/>
            <w:r>
              <w:rPr>
                <w:color w:val="333333"/>
                <w:sz w:val="24"/>
                <w:szCs w:val="24"/>
                <w:lang w:eastAsia="en-US"/>
              </w:rPr>
              <w:t>Барлакского</w:t>
            </w:r>
            <w:proofErr w:type="spellEnd"/>
            <w:r>
              <w:rPr>
                <w:color w:val="333333"/>
                <w:sz w:val="24"/>
                <w:szCs w:val="24"/>
                <w:lang w:eastAsia="en-US"/>
              </w:rPr>
              <w:t xml:space="preserve"> сельсовете </w:t>
            </w:r>
            <w:proofErr w:type="spellStart"/>
            <w:r>
              <w:rPr>
                <w:color w:val="333333"/>
                <w:sz w:val="24"/>
                <w:szCs w:val="24"/>
                <w:lang w:eastAsia="en-US"/>
              </w:rPr>
              <w:t>Мошковского</w:t>
            </w:r>
            <w:proofErr w:type="spellEnd"/>
            <w:r>
              <w:rPr>
                <w:color w:val="333333"/>
                <w:sz w:val="24"/>
                <w:szCs w:val="24"/>
                <w:lang w:eastAsia="en-US"/>
              </w:rPr>
              <w:t xml:space="preserve"> района Новосибирской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4"/>
                <w:szCs w:val="24"/>
                <w:lang w:eastAsia="en-US"/>
              </w:rPr>
              <w:t>области на 201</w:t>
            </w:r>
            <w:r w:rsidR="00181A29">
              <w:rPr>
                <w:color w:val="333333"/>
                <w:sz w:val="24"/>
                <w:szCs w:val="24"/>
                <w:lang w:eastAsia="en-US"/>
              </w:rPr>
              <w:t>7</w:t>
            </w:r>
            <w:r>
              <w:rPr>
                <w:color w:val="333333"/>
                <w:sz w:val="24"/>
                <w:szCs w:val="24"/>
                <w:lang w:eastAsia="en-US"/>
              </w:rPr>
              <w:t xml:space="preserve"> год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F74CC" w:rsidTr="00B174D8">
        <w:trPr>
          <w:trHeight w:hRule="exact" w:val="2664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Нормативное обоснование 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4CC" w:rsidRDefault="004F74CC" w:rsidP="00B174D8">
            <w:pPr>
              <w:shd w:val="clear" w:color="auto" w:fill="FFFFFF"/>
              <w:tabs>
                <w:tab w:val="left" w:pos="288"/>
              </w:tabs>
              <w:ind w:firstLine="1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ab/>
              <w:t xml:space="preserve">Федеральный закон от 06.10.2003 года №131-Ф3 «Об общих принципах организации местного </w:t>
            </w:r>
            <w:r>
              <w:rPr>
                <w:spacing w:val="-2"/>
                <w:sz w:val="24"/>
                <w:szCs w:val="24"/>
                <w:lang w:eastAsia="en-US"/>
              </w:rPr>
              <w:t xml:space="preserve">самоуправления в РФ»;                                                         </w:t>
            </w:r>
          </w:p>
          <w:p w:rsidR="004F74CC" w:rsidRDefault="004F74CC" w:rsidP="00B174D8">
            <w:pPr>
              <w:shd w:val="clear" w:color="auto" w:fill="FFFFFF"/>
              <w:tabs>
                <w:tab w:val="left" w:pos="288"/>
              </w:tabs>
              <w:ind w:firstLine="14"/>
              <w:rPr>
                <w:sz w:val="24"/>
                <w:szCs w:val="24"/>
                <w:lang w:eastAsia="en-US"/>
              </w:rPr>
            </w:pPr>
          </w:p>
        </w:tc>
      </w:tr>
      <w:tr w:rsidR="004F74CC" w:rsidTr="00B174D8">
        <w:trPr>
          <w:trHeight w:hRule="exact" w:val="662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Разработчик 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ind w:firstLine="10"/>
              <w:rPr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>
              <w:rPr>
                <w:spacing w:val="-3"/>
                <w:sz w:val="24"/>
                <w:szCs w:val="24"/>
                <w:lang w:eastAsia="en-US"/>
              </w:rPr>
              <w:t>Барлакского</w:t>
            </w:r>
            <w:proofErr w:type="spellEnd"/>
            <w:r>
              <w:rPr>
                <w:spacing w:val="-3"/>
                <w:sz w:val="24"/>
                <w:szCs w:val="24"/>
                <w:lang w:eastAsia="en-US"/>
              </w:rPr>
              <w:t xml:space="preserve"> сельсовета </w:t>
            </w:r>
            <w:proofErr w:type="spellStart"/>
            <w:r>
              <w:rPr>
                <w:spacing w:val="-3"/>
                <w:sz w:val="24"/>
                <w:szCs w:val="24"/>
                <w:lang w:eastAsia="en-US"/>
              </w:rPr>
              <w:t>Мошковского</w:t>
            </w:r>
            <w:proofErr w:type="spellEnd"/>
            <w:r>
              <w:rPr>
                <w:spacing w:val="-3"/>
                <w:sz w:val="24"/>
                <w:szCs w:val="24"/>
                <w:lang w:eastAsia="en-US"/>
              </w:rPr>
              <w:t xml:space="preserve"> района Новосибирской области;</w:t>
            </w:r>
          </w:p>
        </w:tc>
      </w:tr>
      <w:tr w:rsidR="004F74CC" w:rsidTr="00B174D8">
        <w:trPr>
          <w:trHeight w:hRule="exact" w:val="1754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 xml:space="preserve">Основные цели </w:t>
            </w:r>
            <w:r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rPr>
                <w:spacing w:val="-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pacing w:val="-2"/>
                <w:sz w:val="24"/>
                <w:szCs w:val="24"/>
                <w:lang w:eastAsia="en-US"/>
              </w:rPr>
              <w:t xml:space="preserve">обеспечение безопасности граждан от противоправных 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действий на территории </w:t>
            </w:r>
            <w:proofErr w:type="spellStart"/>
            <w:r>
              <w:rPr>
                <w:spacing w:val="-1"/>
                <w:sz w:val="24"/>
                <w:szCs w:val="24"/>
                <w:lang w:eastAsia="en-US"/>
              </w:rPr>
              <w:t>Барлакского</w:t>
            </w:r>
            <w:proofErr w:type="spellEnd"/>
            <w:r>
              <w:rPr>
                <w:spacing w:val="-1"/>
                <w:sz w:val="24"/>
                <w:szCs w:val="24"/>
                <w:lang w:eastAsia="en-US"/>
              </w:rPr>
              <w:t xml:space="preserve"> сельсовета</w:t>
            </w:r>
          </w:p>
          <w:p w:rsidR="004F74CC" w:rsidRDefault="004F74CC" w:rsidP="00B174D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-формирование негативного общественного мнения к незаконному </w:t>
            </w:r>
            <w:bookmarkStart w:id="1" w:name="YANDEX_70"/>
            <w:bookmarkEnd w:id="1"/>
            <w:r>
              <w:rPr>
                <w:rStyle w:val="highlight"/>
                <w:sz w:val="24"/>
                <w:szCs w:val="24"/>
                <w:lang w:eastAsia="en-US"/>
              </w:rPr>
              <w:t> потреблению 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bookmarkStart w:id="2" w:name="YANDEX_71"/>
            <w:bookmarkEnd w:id="2"/>
            <w:r>
              <w:rPr>
                <w:rStyle w:val="highlight"/>
                <w:sz w:val="24"/>
                <w:szCs w:val="24"/>
                <w:lang w:eastAsia="en-US"/>
              </w:rPr>
              <w:t> наркотических 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bookmarkStart w:id="3" w:name="YANDEX_72"/>
            <w:bookmarkEnd w:id="3"/>
            <w:r>
              <w:rPr>
                <w:rStyle w:val="highlight"/>
                <w:sz w:val="24"/>
                <w:szCs w:val="24"/>
                <w:lang w:eastAsia="en-US"/>
              </w:rPr>
              <w:t> средств </w:t>
            </w:r>
            <w:r>
              <w:rPr>
                <w:sz w:val="24"/>
                <w:szCs w:val="24"/>
                <w:lang w:eastAsia="en-US"/>
              </w:rPr>
              <w:t xml:space="preserve"> и психотропных веществ.</w:t>
            </w:r>
          </w:p>
          <w:p w:rsidR="004F74CC" w:rsidRDefault="004F74CC" w:rsidP="00181A29">
            <w:pPr>
              <w:shd w:val="clear" w:color="auto" w:fill="FFFFFF"/>
              <w:tabs>
                <w:tab w:val="left" w:pos="283"/>
              </w:tabs>
              <w:ind w:firstLine="1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Сокращение распространения наркомании, токсикомании связанных с ней правонарушений.</w:t>
            </w:r>
          </w:p>
        </w:tc>
      </w:tr>
      <w:tr w:rsidR="004F74CC" w:rsidTr="00B174D8">
        <w:trPr>
          <w:trHeight w:hRule="exact" w:val="3112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 xml:space="preserve">Основные задачи </w:t>
            </w:r>
            <w:r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4CC" w:rsidRDefault="004F74CC" w:rsidP="00B174D8">
            <w:pPr>
              <w:shd w:val="clear" w:color="auto" w:fill="FFFFFF"/>
              <w:tabs>
                <w:tab w:val="left" w:pos="264"/>
              </w:tabs>
              <w:ind w:firstLine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pacing w:val="-3"/>
                <w:sz w:val="24"/>
                <w:szCs w:val="24"/>
                <w:lang w:eastAsia="en-US"/>
              </w:rPr>
              <w:t xml:space="preserve">осуществление мероприятий по профилактике </w:t>
            </w:r>
            <w:r>
              <w:rPr>
                <w:sz w:val="24"/>
                <w:szCs w:val="24"/>
                <w:lang w:eastAsia="en-US"/>
              </w:rPr>
              <w:t>правонарушений;</w:t>
            </w:r>
          </w:p>
          <w:p w:rsidR="004F74CC" w:rsidRDefault="004F74CC" w:rsidP="00B174D8">
            <w:pPr>
              <w:shd w:val="clear" w:color="auto" w:fill="FFFFFF"/>
              <w:ind w:firstLine="10"/>
              <w:rPr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 xml:space="preserve">-Снижение уровня «правового нигилизма» населения,      </w:t>
            </w:r>
            <w:r>
              <w:rPr>
                <w:i/>
                <w:iCs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создание системы стимулов для ведения  </w:t>
            </w:r>
            <w:r>
              <w:rPr>
                <w:sz w:val="24"/>
                <w:szCs w:val="24"/>
                <w:lang w:eastAsia="en-US"/>
              </w:rPr>
              <w:t>законопослушного образа жизни;</w:t>
            </w:r>
          </w:p>
          <w:p w:rsidR="004F74CC" w:rsidRDefault="004F74CC" w:rsidP="00B174D8">
            <w:pPr>
              <w:shd w:val="clear" w:color="auto" w:fill="FFFFFF"/>
              <w:tabs>
                <w:tab w:val="left" w:pos="264"/>
              </w:tabs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ab/>
              <w:t xml:space="preserve">Активизация работы по предупреждению и профилактике правонарушений, совершаемых на улицах, в общественных местах, рецидивной, </w:t>
            </w:r>
            <w:r>
              <w:rPr>
                <w:spacing w:val="-2"/>
                <w:sz w:val="24"/>
                <w:szCs w:val="24"/>
                <w:lang w:eastAsia="en-US"/>
              </w:rPr>
              <w:t xml:space="preserve">«бытовой» преступности, а также правонарушений </w:t>
            </w:r>
            <w:r>
              <w:rPr>
                <w:sz w:val="24"/>
                <w:szCs w:val="24"/>
                <w:lang w:eastAsia="en-US"/>
              </w:rPr>
              <w:t>совершаемых несовершеннолетними;</w:t>
            </w:r>
          </w:p>
          <w:p w:rsidR="004F74CC" w:rsidRDefault="004F74CC" w:rsidP="00B174D8">
            <w:pPr>
              <w:pStyle w:val="a4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Создание условий для приостановления роста злоупотребления </w:t>
            </w:r>
            <w:proofErr w:type="spellStart"/>
            <w:r>
              <w:rPr>
                <w:lang w:eastAsia="en-US"/>
              </w:rPr>
              <w:t>психоактивными</w:t>
            </w:r>
            <w:proofErr w:type="spellEnd"/>
            <w:r>
              <w:rPr>
                <w:lang w:eastAsia="en-US"/>
              </w:rPr>
              <w:t xml:space="preserve"> веществами  и их незаконного оборота. </w:t>
            </w:r>
          </w:p>
          <w:p w:rsidR="004F74CC" w:rsidRDefault="004F74CC" w:rsidP="00B174D8">
            <w:pPr>
              <w:shd w:val="clear" w:color="auto" w:fill="FFFFFF"/>
              <w:tabs>
                <w:tab w:val="left" w:pos="264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4F74CC" w:rsidTr="00B174D8">
        <w:trPr>
          <w:trHeight w:val="256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pacing w:val="-3"/>
                <w:sz w:val="24"/>
                <w:szCs w:val="24"/>
                <w:lang w:eastAsia="en-US"/>
              </w:rPr>
              <w:t>Сроки реализации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181A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</w:t>
            </w:r>
            <w:r w:rsidR="00181A29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 xml:space="preserve"> год                                             </w:t>
            </w:r>
          </w:p>
        </w:tc>
      </w:tr>
      <w:tr w:rsidR="004F74CC" w:rsidTr="00B174D8">
        <w:trPr>
          <w:trHeight w:hRule="exact" w:val="3968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Ожидаемые</w:t>
            </w:r>
          </w:p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конечные</w:t>
            </w:r>
          </w:p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pStyle w:val="a4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· сохранение трудового, интеллектуального потенциала на территории </w:t>
            </w:r>
            <w:proofErr w:type="spellStart"/>
            <w:r>
              <w:rPr>
                <w:lang w:eastAsia="en-US"/>
              </w:rPr>
              <w:t>Барлакского</w:t>
            </w:r>
            <w:proofErr w:type="spellEnd"/>
            <w:r>
              <w:rPr>
                <w:lang w:eastAsia="en-US"/>
              </w:rPr>
              <w:t xml:space="preserve"> сельсовета;</w:t>
            </w:r>
          </w:p>
          <w:p w:rsidR="004F74CC" w:rsidRDefault="004F74CC" w:rsidP="00B174D8">
            <w:pPr>
              <w:shd w:val="clear" w:color="auto" w:fill="FFFFFF"/>
              <w:tabs>
                <w:tab w:val="left" w:pos="254"/>
              </w:tabs>
              <w:ind w:hanging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· повышение уровня безопасности жизни людей </w:t>
            </w:r>
            <w:r>
              <w:rPr>
                <w:lang w:eastAsia="en-US"/>
              </w:rPr>
              <w:t xml:space="preserve">на территории </w:t>
            </w:r>
            <w:proofErr w:type="spellStart"/>
            <w:r w:rsidRPr="00181A29">
              <w:rPr>
                <w:sz w:val="24"/>
                <w:szCs w:val="24"/>
                <w:lang w:eastAsia="en-US"/>
              </w:rPr>
              <w:t>Барлакского</w:t>
            </w:r>
            <w:proofErr w:type="spellEnd"/>
            <w:r w:rsidRPr="00181A29">
              <w:rPr>
                <w:sz w:val="24"/>
                <w:szCs w:val="24"/>
                <w:lang w:eastAsia="en-US"/>
              </w:rPr>
              <w:t xml:space="preserve"> сельсовета</w:t>
            </w:r>
            <w:r>
              <w:rPr>
                <w:sz w:val="24"/>
                <w:szCs w:val="24"/>
                <w:lang w:eastAsia="en-US"/>
              </w:rPr>
              <w:t xml:space="preserve"> за счёт сокращения числа преступлений и правонарушений;</w:t>
            </w:r>
          </w:p>
          <w:p w:rsidR="004F74CC" w:rsidRDefault="004F74CC" w:rsidP="00B174D8">
            <w:pPr>
              <w:shd w:val="clear" w:color="auto" w:fill="FFFFFF"/>
              <w:tabs>
                <w:tab w:val="left" w:pos="254"/>
              </w:tabs>
              <w:ind w:hanging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pacing w:val="-2"/>
                <w:sz w:val="24"/>
                <w:szCs w:val="24"/>
                <w:lang w:eastAsia="en-US"/>
              </w:rPr>
              <w:t xml:space="preserve">обеспечение безопасности граждан от противоправных </w:t>
            </w:r>
            <w:r>
              <w:rPr>
                <w:sz w:val="24"/>
                <w:szCs w:val="24"/>
                <w:lang w:eastAsia="en-US"/>
              </w:rPr>
              <w:t>действий;</w:t>
            </w:r>
          </w:p>
          <w:p w:rsidR="004F74CC" w:rsidRDefault="004F74CC" w:rsidP="00B174D8">
            <w:pPr>
              <w:shd w:val="clear" w:color="auto" w:fill="FFFFFF"/>
              <w:tabs>
                <w:tab w:val="left" w:pos="254"/>
              </w:tabs>
              <w:ind w:hanging="10"/>
              <w:rPr>
                <w:spacing w:val="-3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ab/>
              <w:t xml:space="preserve">вовлечение в систему профилактики и </w:t>
            </w:r>
            <w:r>
              <w:rPr>
                <w:spacing w:val="-3"/>
                <w:sz w:val="24"/>
                <w:szCs w:val="24"/>
                <w:lang w:eastAsia="en-US"/>
              </w:rPr>
              <w:t>предупреждения правонарушений предприятий,   учреждений, организаций всех форм собственности</w:t>
            </w:r>
          </w:p>
          <w:p w:rsidR="004F74CC" w:rsidRDefault="004F74CC" w:rsidP="00B174D8">
            <w:pPr>
              <w:shd w:val="clear" w:color="auto" w:fill="FFFFFF"/>
              <w:tabs>
                <w:tab w:val="left" w:pos="254"/>
              </w:tabs>
              <w:ind w:hanging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· формирование у населения негативного отношения к употреблению наркотических препаратов  и стремления к ведению здорового образа жизни.</w:t>
            </w:r>
          </w:p>
        </w:tc>
      </w:tr>
      <w:tr w:rsidR="004F74CC" w:rsidTr="00B174D8">
        <w:trPr>
          <w:trHeight w:hRule="exact" w:val="645"/>
        </w:trPr>
        <w:tc>
          <w:tcPr>
            <w:tcW w:w="2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Контроль за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выполнением программы 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74CC" w:rsidRDefault="004F74CC" w:rsidP="00B174D8">
            <w:pPr>
              <w:shd w:val="clear" w:color="auto" w:fill="FFFFFF"/>
              <w:tabs>
                <w:tab w:val="left" w:pos="25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proofErr w:type="gramStart"/>
            <w:r>
              <w:rPr>
                <w:sz w:val="24"/>
                <w:szCs w:val="24"/>
                <w:lang w:eastAsia="en-US"/>
              </w:rPr>
              <w:t>контроль за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выполнением программы осуществляет  администрация </w:t>
            </w:r>
            <w:r>
              <w:rPr>
                <w:lang w:eastAsia="en-US"/>
              </w:rPr>
              <w:t xml:space="preserve"> </w:t>
            </w:r>
            <w:proofErr w:type="spellStart"/>
            <w:r w:rsidRPr="00181A29">
              <w:rPr>
                <w:sz w:val="24"/>
                <w:szCs w:val="24"/>
                <w:lang w:eastAsia="en-US"/>
              </w:rPr>
              <w:t>Барлакского</w:t>
            </w:r>
            <w:proofErr w:type="spellEnd"/>
            <w:r w:rsidRPr="00181A29">
              <w:rPr>
                <w:sz w:val="24"/>
                <w:szCs w:val="24"/>
                <w:lang w:eastAsia="en-US"/>
              </w:rPr>
              <w:t xml:space="preserve"> сельсовета</w:t>
            </w:r>
            <w:r>
              <w:rPr>
                <w:sz w:val="24"/>
                <w:szCs w:val="24"/>
                <w:lang w:eastAsia="en-US"/>
              </w:rPr>
              <w:t xml:space="preserve"> и Совет депутатов </w:t>
            </w:r>
          </w:p>
        </w:tc>
      </w:tr>
    </w:tbl>
    <w:p w:rsidR="004F74CC" w:rsidRDefault="004F74CC" w:rsidP="004F74CC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Характеристика проблем, на решение которых направлена Программа</w:t>
      </w:r>
    </w:p>
    <w:p w:rsidR="004F74CC" w:rsidRDefault="004F74CC" w:rsidP="004F74CC">
      <w:pPr>
        <w:jc w:val="both"/>
        <w:rPr>
          <w:b/>
          <w:bCs/>
          <w:sz w:val="24"/>
          <w:szCs w:val="24"/>
        </w:rPr>
      </w:pPr>
    </w:p>
    <w:p w:rsidR="004F74CC" w:rsidRDefault="004F74CC" w:rsidP="004F74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Первоочередность решения данной проблемы напрямую связана с национальными приоритетами социально-экономического развития страны. </w:t>
      </w:r>
    </w:p>
    <w:p w:rsidR="004F74CC" w:rsidRDefault="004F74CC" w:rsidP="004F74C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Одной из самых актуальных и социально значимых задач, стоящих перед нашим обществом сегодня, безусловно, является поиск путей снижения роста преступлений среди молодежи и повышенная эффективность их профилактики. Преступность молодеет и принимает устойчивый рецидивный характер. Криминализация молодежной среды лишает общество перспектив установления в скором будущем социального равновесия и благополучия.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Важным направлением в системе предупреждения преступности является комплексная разработка проблемы ранней профилактики правонарушений несовершеннолетних. Предупредить правонарушение несовершеннолетних можно, если к профилактической работе привлечь семью, ближайшее окружение.</w:t>
      </w:r>
    </w:p>
    <w:p w:rsidR="004F74CC" w:rsidRDefault="004F74CC" w:rsidP="004F74C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Наиболее существенной причиной правонарушений несовершеннолетних являются</w:t>
      </w:r>
    </w:p>
    <w:p w:rsidR="004F74CC" w:rsidRDefault="004F74CC" w:rsidP="004F74C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недостатки в их нравственном воспитании. Следовательно, предупреждение правонарушений несовершеннолетних лежит, прежде всего,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педагогизации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различных сфер нравственного воздействия в процессе воспитания детей и подростков. Возрастные особенности несовершеннолетних требуют психологически и методически грамотного подхода к этому контингенту.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Также очень остро стоит проблема формирования у населения негативного отношения к употреблению наркотических препаратов  и стремления к ведению здорового образа жизни.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проблемы, связанные с предупреждением распространения наркотиков, противодействием их незаконному обороту, лечением больных наркоманией и их социальной реабилитацией на общегосударственном уровне, решаются федеральными органами исполнительной власти в пределах их полномочий. 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Необходимость подготовки и последующей реализации данной </w:t>
      </w:r>
      <w:bookmarkStart w:id="4" w:name="YANDEX_79"/>
      <w:bookmarkEnd w:id="4"/>
      <w:r>
        <w:rPr>
          <w:rStyle w:val="highlight"/>
        </w:rPr>
        <w:t> Программы </w:t>
      </w:r>
      <w:r>
        <w:t xml:space="preserve"> вызвана тем, что современная ситуация на территории </w:t>
      </w:r>
      <w:proofErr w:type="spellStart"/>
      <w:r>
        <w:t>Барлакского</w:t>
      </w:r>
      <w:proofErr w:type="spellEnd"/>
      <w:r>
        <w:t xml:space="preserve"> сельсовета, как и в России в целом, представляет серьезную угрозу здоровью населения, экономике, правопорядку и безопасности. 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Распространение наркомании остаётся серьёзным препятствием для стабильного социально-экономического развития. Наркотизация подростков и молодёжи однозначно и всегда, при любых условиях приводит общество к целому ряду проблем: резкому сокращению трудового и интеллектуального потенциала, росту преступности, стремительному распространению социально опасных инфекций. 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4F74CC" w:rsidRDefault="004F74CC" w:rsidP="004F74CC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Основные цели и задачи Программы, сроки и этапы ее реализации, целевые индикаторы и показатели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proofErr w:type="gramStart"/>
      <w:r>
        <w:t xml:space="preserve">Главной целью </w:t>
      </w:r>
      <w:bookmarkStart w:id="5" w:name="YANDEX_86"/>
      <w:bookmarkEnd w:id="5"/>
      <w:r>
        <w:rPr>
          <w:rStyle w:val="highlight"/>
        </w:rPr>
        <w:t> Программы </w:t>
      </w:r>
      <w:r>
        <w:t xml:space="preserve"> является создание условий для сохранения трудового, интеллектуального потенциала на территории </w:t>
      </w:r>
      <w:proofErr w:type="spellStart"/>
      <w:r>
        <w:t>Барлакского</w:t>
      </w:r>
      <w:proofErr w:type="spellEnd"/>
      <w:r>
        <w:t xml:space="preserve"> сельсовета, а также приостановления роста злоупотребления наркотиками и их незаконного оборота, поэтапного сокращения распространения наркомании и связанных с ней преступности и правонарушений до уровня минимальной опасности для общества, а также комплексная </w:t>
      </w:r>
      <w:bookmarkStart w:id="6" w:name="YANDEX_87"/>
      <w:bookmarkEnd w:id="6"/>
      <w:r>
        <w:rPr>
          <w:rStyle w:val="highlight"/>
        </w:rPr>
        <w:t> профилактика </w:t>
      </w:r>
      <w:r>
        <w:t xml:space="preserve"> ВИЧ-инфекции, связанной с употреблением </w:t>
      </w:r>
      <w:bookmarkStart w:id="7" w:name="YANDEX_88"/>
      <w:bookmarkEnd w:id="7"/>
      <w:r>
        <w:rPr>
          <w:rStyle w:val="highlight"/>
        </w:rPr>
        <w:t> наркотических </w:t>
      </w:r>
      <w:r>
        <w:t xml:space="preserve"> </w:t>
      </w:r>
      <w:bookmarkStart w:id="8" w:name="YANDEX_89"/>
      <w:bookmarkEnd w:id="8"/>
      <w:r>
        <w:rPr>
          <w:rStyle w:val="highlight"/>
        </w:rPr>
        <w:t> средств</w:t>
      </w:r>
      <w:r>
        <w:t xml:space="preserve">. </w:t>
      </w:r>
      <w:proofErr w:type="gramEnd"/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Для достижения целей </w:t>
      </w:r>
      <w:bookmarkStart w:id="9" w:name="YANDEX_90"/>
      <w:bookmarkEnd w:id="9"/>
      <w:r>
        <w:rPr>
          <w:rStyle w:val="highlight"/>
        </w:rPr>
        <w:t> Программы </w:t>
      </w:r>
      <w:r>
        <w:t xml:space="preserve"> решаются следующие основные задачи: </w:t>
      </w:r>
    </w:p>
    <w:p w:rsidR="004F74CC" w:rsidRDefault="004F74CC" w:rsidP="004F74CC">
      <w:pPr>
        <w:shd w:val="clear" w:color="auto" w:fill="FFFFFF"/>
        <w:tabs>
          <w:tab w:val="left" w:pos="264"/>
        </w:tabs>
        <w:ind w:firstLine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 xml:space="preserve">осуществление мероприятий по профилактике </w:t>
      </w:r>
      <w:r>
        <w:rPr>
          <w:sz w:val="24"/>
          <w:szCs w:val="24"/>
        </w:rPr>
        <w:t>правонарушений;</w:t>
      </w:r>
    </w:p>
    <w:p w:rsidR="004F74CC" w:rsidRDefault="004F74CC" w:rsidP="004F74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- снижение уровня «правового нигилизма» населения,  </w:t>
      </w:r>
      <w:r>
        <w:rPr>
          <w:spacing w:val="-1"/>
          <w:sz w:val="24"/>
          <w:szCs w:val="24"/>
        </w:rPr>
        <w:t xml:space="preserve">создание системы стимулов для ведения  </w:t>
      </w:r>
      <w:r>
        <w:rPr>
          <w:sz w:val="24"/>
          <w:szCs w:val="24"/>
        </w:rPr>
        <w:t>законопослушного образа жизни;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активизация работы по предупреждению и профилактике правонарушений, совершаемых на улицах, в общественных местах, рецидивной, </w:t>
      </w:r>
      <w:r>
        <w:rPr>
          <w:spacing w:val="-2"/>
          <w:sz w:val="24"/>
          <w:szCs w:val="24"/>
        </w:rPr>
        <w:t xml:space="preserve">«бытовой» преступности, а также правонарушений </w:t>
      </w:r>
      <w:r>
        <w:rPr>
          <w:sz w:val="24"/>
          <w:szCs w:val="24"/>
        </w:rPr>
        <w:t xml:space="preserve">совершаемых несовершеннолетним; 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обеспечение безопасности граждан от противоправных </w:t>
      </w:r>
      <w:r>
        <w:rPr>
          <w:spacing w:val="-1"/>
          <w:sz w:val="24"/>
          <w:szCs w:val="24"/>
        </w:rPr>
        <w:t xml:space="preserve">действий </w:t>
      </w:r>
      <w:r>
        <w:rPr>
          <w:spacing w:val="-2"/>
          <w:sz w:val="24"/>
          <w:szCs w:val="24"/>
        </w:rPr>
        <w:t xml:space="preserve">на территории </w:t>
      </w:r>
      <w:proofErr w:type="spellStart"/>
      <w:r>
        <w:rPr>
          <w:spacing w:val="-2"/>
          <w:sz w:val="24"/>
          <w:szCs w:val="24"/>
        </w:rPr>
        <w:t>Барлакского</w:t>
      </w:r>
      <w:proofErr w:type="spellEnd"/>
      <w:r>
        <w:rPr>
          <w:spacing w:val="-2"/>
          <w:sz w:val="24"/>
          <w:szCs w:val="24"/>
        </w:rPr>
        <w:t xml:space="preserve"> сельсовета;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-формирование негативного общественного мнения к незаконному </w:t>
      </w:r>
      <w:r>
        <w:rPr>
          <w:rStyle w:val="highlight"/>
          <w:sz w:val="24"/>
          <w:szCs w:val="24"/>
        </w:rPr>
        <w:t> потреблению </w:t>
      </w:r>
      <w:r>
        <w:rPr>
          <w:sz w:val="24"/>
          <w:szCs w:val="24"/>
        </w:rPr>
        <w:t xml:space="preserve"> </w:t>
      </w:r>
      <w:r>
        <w:rPr>
          <w:rStyle w:val="highlight"/>
          <w:sz w:val="24"/>
          <w:szCs w:val="24"/>
        </w:rPr>
        <w:t> наркотических </w:t>
      </w:r>
      <w:r>
        <w:rPr>
          <w:sz w:val="24"/>
          <w:szCs w:val="24"/>
        </w:rPr>
        <w:t xml:space="preserve"> </w:t>
      </w:r>
      <w:r>
        <w:rPr>
          <w:rStyle w:val="highlight"/>
          <w:sz w:val="24"/>
          <w:szCs w:val="24"/>
        </w:rPr>
        <w:t> средств </w:t>
      </w:r>
      <w:r>
        <w:rPr>
          <w:sz w:val="24"/>
          <w:szCs w:val="24"/>
        </w:rPr>
        <w:t xml:space="preserve"> и психотропных веществ;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t xml:space="preserve">- совершенствование антинаркотической пропаганды; 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t xml:space="preserve">- мониторинг распространения наркомании и незаконного оборота наркотиков; 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t>- проведение антинаркотической профилактической работы по месту жительства.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4F74CC" w:rsidRDefault="004F74CC" w:rsidP="004F74CC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Мероприятия Программы, сроки и этапы реализации</w:t>
      </w:r>
    </w:p>
    <w:p w:rsidR="004F74CC" w:rsidRDefault="004F74CC" w:rsidP="004F74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реализуется в один этап (201</w:t>
      </w:r>
      <w:r w:rsidR="00181A29">
        <w:rPr>
          <w:sz w:val="24"/>
          <w:szCs w:val="24"/>
        </w:rPr>
        <w:t>7</w:t>
      </w:r>
      <w:r>
        <w:rPr>
          <w:sz w:val="24"/>
          <w:szCs w:val="24"/>
        </w:rPr>
        <w:t xml:space="preserve"> год).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Система программных мероприятий представлена в "приложении" к настоящей Программе.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4F74CC" w:rsidRDefault="004F74CC" w:rsidP="004F74CC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Ресурсное обеспечение Программы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Финансовых затрат на реализацию Программы в 201</w:t>
      </w:r>
      <w:r w:rsidR="00181A29">
        <w:rPr>
          <w:sz w:val="24"/>
          <w:szCs w:val="24"/>
        </w:rPr>
        <w:t>7</w:t>
      </w:r>
      <w:r>
        <w:rPr>
          <w:sz w:val="24"/>
          <w:szCs w:val="24"/>
        </w:rPr>
        <w:t xml:space="preserve"> г. из средств местного бюджета не требуется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4F74CC" w:rsidRDefault="004F74CC" w:rsidP="004F74CC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Организация управления и система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исполнением Программы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Организацию управления за ходом реализации Подпрограммы и контроль осуществляет – администрация </w:t>
      </w:r>
      <w:proofErr w:type="spellStart"/>
      <w:r>
        <w:rPr>
          <w:sz w:val="24"/>
          <w:szCs w:val="24"/>
        </w:rPr>
        <w:t>Барлакского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Мошковского</w:t>
      </w:r>
      <w:proofErr w:type="spellEnd"/>
      <w:r>
        <w:rPr>
          <w:sz w:val="24"/>
          <w:szCs w:val="24"/>
        </w:rPr>
        <w:t xml:space="preserve"> района Новосибирской области.</w:t>
      </w:r>
    </w:p>
    <w:p w:rsidR="004F74CC" w:rsidRDefault="004F74CC" w:rsidP="004F74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4F74CC" w:rsidRDefault="004F74CC" w:rsidP="004F74CC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Оценка социально-экономической эффективности Программы</w:t>
      </w:r>
    </w:p>
    <w:p w:rsidR="004F74CC" w:rsidRDefault="004F74CC" w:rsidP="004F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Предполагается, что реализация </w:t>
      </w:r>
      <w:bookmarkStart w:id="10" w:name="YANDEX_125"/>
      <w:bookmarkEnd w:id="10"/>
      <w:r>
        <w:rPr>
          <w:rStyle w:val="highlight"/>
        </w:rPr>
        <w:t> Программы </w:t>
      </w:r>
      <w:r>
        <w:t xml:space="preserve"> будет способствовать: 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· сохранение трудового, интеллектуального потенциала на территории </w:t>
      </w:r>
      <w:proofErr w:type="spellStart"/>
      <w:r>
        <w:t>Барлакского</w:t>
      </w:r>
      <w:proofErr w:type="spellEnd"/>
      <w:r>
        <w:t xml:space="preserve"> сельсовета;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· повышению уровня безопасности жизни людей на территории </w:t>
      </w:r>
      <w:proofErr w:type="spellStart"/>
      <w:r>
        <w:t>Барлакского</w:t>
      </w:r>
      <w:proofErr w:type="spellEnd"/>
      <w:r>
        <w:t xml:space="preserve"> сельсовета за счёт сокращения числа преступлений и правонарушений;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· приостановлению роста злоупотребления наркотиками и их незаконного оборота, а в перспективе - поэтапное сокращение наркомании и связанной с ней преступности, а также </w:t>
      </w:r>
      <w:r>
        <w:rPr>
          <w:rStyle w:val="highlight"/>
        </w:rPr>
        <w:t> профилактика </w:t>
      </w:r>
      <w:r>
        <w:t xml:space="preserve"> распространения ВИЧ-инфекции, связанной с употреблением </w:t>
      </w:r>
      <w:r>
        <w:rPr>
          <w:rStyle w:val="highlight"/>
        </w:rPr>
        <w:t> наркотических </w:t>
      </w:r>
      <w:r>
        <w:t xml:space="preserve"> </w:t>
      </w:r>
      <w:r>
        <w:rPr>
          <w:rStyle w:val="highlight"/>
        </w:rPr>
        <w:t> средств</w:t>
      </w:r>
      <w:r>
        <w:t>;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 xml:space="preserve">· созданию единой системы противодействия и </w:t>
      </w:r>
      <w:r>
        <w:rPr>
          <w:rStyle w:val="highlight"/>
        </w:rPr>
        <w:t> профилактики </w:t>
      </w:r>
      <w:r>
        <w:t xml:space="preserve"> злоупотребления наркотиками различными категориями населения; 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>·   формированию у населения негативного отношения к употреблению ПАВ и стремления к ведению здорового образа жизни.</w:t>
      </w: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4F74CC" w:rsidRDefault="004F74CC" w:rsidP="004F74C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C22C02" w:rsidRDefault="00C22C02"/>
    <w:sectPr w:rsidR="00C22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1BC7"/>
    <w:multiLevelType w:val="hybridMultilevel"/>
    <w:tmpl w:val="7618149C"/>
    <w:lvl w:ilvl="0" w:tplc="27D20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366"/>
    <w:rsid w:val="00181A29"/>
    <w:rsid w:val="004F74CC"/>
    <w:rsid w:val="006E7366"/>
    <w:rsid w:val="00C2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F74CC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4F74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4F74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4F74CC"/>
    <w:pPr>
      <w:widowControl/>
      <w:autoSpaceDE/>
      <w:autoSpaceDN/>
      <w:adjustRightInd/>
      <w:spacing w:after="150" w:line="360" w:lineRule="atLeast"/>
    </w:pPr>
    <w:rPr>
      <w:sz w:val="24"/>
      <w:szCs w:val="24"/>
    </w:rPr>
  </w:style>
  <w:style w:type="paragraph" w:customStyle="1" w:styleId="1">
    <w:name w:val="Абзац списка1"/>
    <w:basedOn w:val="a"/>
    <w:rsid w:val="004F74CC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a0"/>
    <w:rsid w:val="004F74CC"/>
    <w:rPr>
      <w:rFonts w:ascii="Times New Roman" w:hAnsi="Times New Roman" w:cs="Times New Roman" w:hint="default"/>
    </w:rPr>
  </w:style>
  <w:style w:type="character" w:styleId="a5">
    <w:name w:val="Strong"/>
    <w:basedOn w:val="a0"/>
    <w:qFormat/>
    <w:rsid w:val="004F74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F74CC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4F74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4F74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4F74CC"/>
    <w:pPr>
      <w:widowControl/>
      <w:autoSpaceDE/>
      <w:autoSpaceDN/>
      <w:adjustRightInd/>
      <w:spacing w:after="150" w:line="360" w:lineRule="atLeast"/>
    </w:pPr>
    <w:rPr>
      <w:sz w:val="24"/>
      <w:szCs w:val="24"/>
    </w:rPr>
  </w:style>
  <w:style w:type="paragraph" w:customStyle="1" w:styleId="1">
    <w:name w:val="Абзац списка1"/>
    <w:basedOn w:val="a"/>
    <w:rsid w:val="004F74CC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a0"/>
    <w:rsid w:val="004F74CC"/>
    <w:rPr>
      <w:rFonts w:ascii="Times New Roman" w:hAnsi="Times New Roman" w:cs="Times New Roman" w:hint="default"/>
    </w:rPr>
  </w:style>
  <w:style w:type="character" w:styleId="a5">
    <w:name w:val="Strong"/>
    <w:basedOn w:val="a0"/>
    <w:qFormat/>
    <w:rsid w:val="004F74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2017-11-30T04:08:00Z</cp:lastPrinted>
  <dcterms:created xsi:type="dcterms:W3CDTF">2017-11-30T04:01:00Z</dcterms:created>
  <dcterms:modified xsi:type="dcterms:W3CDTF">2017-11-30T04:11:00Z</dcterms:modified>
</cp:coreProperties>
</file>