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71" w:rsidRPr="00A446B7" w:rsidRDefault="005E4871" w:rsidP="005E48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БАРЛАКСКОГО СЕЛЬСОВЕТА</w:t>
      </w:r>
    </w:p>
    <w:p w:rsidR="005E4871" w:rsidRPr="00A446B7" w:rsidRDefault="005E4871" w:rsidP="005E4871">
      <w:pPr>
        <w:jc w:val="center"/>
        <w:rPr>
          <w:b/>
          <w:sz w:val="28"/>
          <w:szCs w:val="28"/>
        </w:rPr>
      </w:pPr>
      <w:r w:rsidRPr="00A446B7">
        <w:rPr>
          <w:b/>
          <w:sz w:val="28"/>
          <w:szCs w:val="28"/>
        </w:rPr>
        <w:t>МОШКОВСКОГО РАЙОНА НОВОСИБИРСКОЙ ОБЛАСТИ</w:t>
      </w:r>
    </w:p>
    <w:p w:rsidR="005E4871" w:rsidRPr="00891565" w:rsidRDefault="005E4871" w:rsidP="005E4871">
      <w:pPr>
        <w:jc w:val="center"/>
        <w:rPr>
          <w:szCs w:val="28"/>
        </w:rPr>
      </w:pPr>
    </w:p>
    <w:p w:rsidR="005E4871" w:rsidRPr="00891565" w:rsidRDefault="005E4871" w:rsidP="005E4871">
      <w:pPr>
        <w:jc w:val="center"/>
        <w:rPr>
          <w:b/>
          <w:szCs w:val="28"/>
        </w:rPr>
      </w:pPr>
      <w:r w:rsidRPr="00891565">
        <w:rPr>
          <w:b/>
          <w:sz w:val="36"/>
          <w:szCs w:val="28"/>
        </w:rPr>
        <w:t>ПОСТАНОВЛЕНИЕ</w:t>
      </w:r>
    </w:p>
    <w:p w:rsidR="005E4871" w:rsidRDefault="005E4871" w:rsidP="005E4871">
      <w:pPr>
        <w:jc w:val="center"/>
        <w:rPr>
          <w:szCs w:val="28"/>
        </w:rPr>
      </w:pPr>
    </w:p>
    <w:p w:rsidR="005E4871" w:rsidRDefault="005E4871" w:rsidP="005E4871">
      <w:pPr>
        <w:jc w:val="center"/>
        <w:rPr>
          <w:szCs w:val="28"/>
        </w:rPr>
      </w:pPr>
    </w:p>
    <w:p w:rsidR="005E4871" w:rsidRPr="00CC0AB3" w:rsidRDefault="005E4871" w:rsidP="005E487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C0AB3">
        <w:rPr>
          <w:sz w:val="28"/>
          <w:szCs w:val="28"/>
        </w:rPr>
        <w:t>т</w:t>
      </w:r>
      <w:r>
        <w:rPr>
          <w:sz w:val="28"/>
          <w:szCs w:val="28"/>
        </w:rPr>
        <w:t xml:space="preserve"> 21</w:t>
      </w:r>
      <w:r w:rsidRPr="00A07B22">
        <w:rPr>
          <w:sz w:val="28"/>
          <w:szCs w:val="28"/>
        </w:rPr>
        <w:t>.11.</w:t>
      </w:r>
      <w:r>
        <w:rPr>
          <w:sz w:val="28"/>
          <w:szCs w:val="28"/>
        </w:rPr>
        <w:t xml:space="preserve">2017   </w:t>
      </w:r>
      <w:r w:rsidRPr="00CC0AB3">
        <w:rPr>
          <w:sz w:val="28"/>
          <w:szCs w:val="28"/>
        </w:rPr>
        <w:t>№</w:t>
      </w:r>
      <w:r>
        <w:rPr>
          <w:sz w:val="28"/>
          <w:szCs w:val="28"/>
        </w:rPr>
        <w:t xml:space="preserve"> 133</w:t>
      </w:r>
    </w:p>
    <w:p w:rsidR="005E4871" w:rsidRPr="001B36BB" w:rsidRDefault="005E4871" w:rsidP="005E4871">
      <w:pPr>
        <w:rPr>
          <w:szCs w:val="28"/>
        </w:rPr>
      </w:pPr>
    </w:p>
    <w:p w:rsidR="005E4871" w:rsidRDefault="005E4871" w:rsidP="005E4871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 О внесении изменений в Постановление администрации Барлакского сельсовета Мошковского района Новосибирской области от 10.11.2017 № 132 «О прогнозе</w:t>
      </w:r>
      <w:r w:rsidRPr="0009436F">
        <w:rPr>
          <w:b/>
          <w:sz w:val="28"/>
        </w:rPr>
        <w:t xml:space="preserve"> со</w:t>
      </w:r>
      <w:r>
        <w:rPr>
          <w:b/>
          <w:sz w:val="28"/>
        </w:rPr>
        <w:t>циально-экономического развития Барлакского сельсовета</w:t>
      </w:r>
    </w:p>
    <w:p w:rsidR="005E4871" w:rsidRPr="0009436F" w:rsidRDefault="005E4871" w:rsidP="005E4871">
      <w:pPr>
        <w:suppressAutoHyphens/>
        <w:jc w:val="center"/>
        <w:rPr>
          <w:b/>
          <w:sz w:val="28"/>
        </w:rPr>
      </w:pPr>
      <w:r w:rsidRPr="0009436F">
        <w:rPr>
          <w:b/>
          <w:sz w:val="28"/>
        </w:rPr>
        <w:t>Мошковского района Новосибирской области</w:t>
      </w:r>
    </w:p>
    <w:p w:rsidR="005E4871" w:rsidRPr="0009436F" w:rsidRDefault="005E4871" w:rsidP="005E4871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на 2018 год и плановый период 2019 и 2020</w:t>
      </w:r>
      <w:r w:rsidRPr="0009436F">
        <w:rPr>
          <w:b/>
          <w:sz w:val="28"/>
        </w:rPr>
        <w:t xml:space="preserve"> годов</w:t>
      </w:r>
      <w:r>
        <w:rPr>
          <w:b/>
          <w:sz w:val="28"/>
        </w:rPr>
        <w:t>»</w:t>
      </w:r>
    </w:p>
    <w:p w:rsidR="005E4871" w:rsidRDefault="005E4871" w:rsidP="005E4871">
      <w:pPr>
        <w:rPr>
          <w:sz w:val="28"/>
          <w:szCs w:val="28"/>
        </w:rPr>
      </w:pPr>
    </w:p>
    <w:p w:rsidR="005E4871" w:rsidRDefault="005E4871" w:rsidP="005E4871">
      <w:pPr>
        <w:ind w:firstLine="851"/>
        <w:jc w:val="both"/>
        <w:rPr>
          <w:sz w:val="28"/>
          <w:szCs w:val="28"/>
        </w:rPr>
      </w:pPr>
      <w:r>
        <w:rPr>
          <w:color w:val="1E1E1E"/>
          <w:sz w:val="28"/>
          <w:szCs w:val="28"/>
        </w:rPr>
        <w:t xml:space="preserve">В соответствии с </w:t>
      </w:r>
      <w:r w:rsidR="00477733">
        <w:rPr>
          <w:color w:val="1E1E1E"/>
          <w:sz w:val="28"/>
          <w:szCs w:val="28"/>
        </w:rPr>
        <w:t>Решением Совета депутатов Барлакского сельсовета Мошковского района Новосибирской области пятого созыва от 20.11.2017 № 211</w:t>
      </w:r>
      <w:bookmarkStart w:id="0" w:name="_GoBack"/>
      <w:bookmarkEnd w:id="0"/>
      <w:r>
        <w:rPr>
          <w:color w:val="1E1E1E"/>
          <w:sz w:val="28"/>
          <w:szCs w:val="28"/>
        </w:rPr>
        <w:t>, Уставом Барлакского сельсовета Мошковского района Новосибирской области,</w:t>
      </w:r>
      <w:r>
        <w:rPr>
          <w:sz w:val="28"/>
          <w:szCs w:val="28"/>
        </w:rPr>
        <w:t xml:space="preserve">    </w:t>
      </w:r>
    </w:p>
    <w:p w:rsidR="005E4871" w:rsidRDefault="005E4871" w:rsidP="005E48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E4871" w:rsidRDefault="005E4871" w:rsidP="005E48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5E4871" w:rsidRPr="005E4871" w:rsidRDefault="005E4871" w:rsidP="005E4871">
      <w:pPr>
        <w:suppressAutoHyphens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1.Внести изменения в Прогноз </w:t>
      </w:r>
      <w:r w:rsidRPr="005E4871">
        <w:rPr>
          <w:sz w:val="28"/>
        </w:rPr>
        <w:t>социально-экономического развития Барлакского сельсовета</w:t>
      </w:r>
      <w:r>
        <w:rPr>
          <w:sz w:val="28"/>
        </w:rPr>
        <w:t xml:space="preserve"> </w:t>
      </w:r>
      <w:r w:rsidRPr="005E4871">
        <w:rPr>
          <w:sz w:val="28"/>
        </w:rPr>
        <w:t>Мошковско</w:t>
      </w:r>
      <w:r>
        <w:rPr>
          <w:sz w:val="28"/>
        </w:rPr>
        <w:t xml:space="preserve">го района Новосибирской области </w:t>
      </w:r>
      <w:r w:rsidRPr="005E4871">
        <w:rPr>
          <w:sz w:val="28"/>
        </w:rPr>
        <w:t>на 2018 год и плановый период 2019 и 2020 годов</w:t>
      </w:r>
      <w:r>
        <w:rPr>
          <w:sz w:val="28"/>
        </w:rPr>
        <w:t xml:space="preserve">, одобренный </w:t>
      </w:r>
      <w:r w:rsidRPr="005E4871">
        <w:rPr>
          <w:sz w:val="28"/>
        </w:rPr>
        <w:t>Постановлением администрации Барлакского сельсовета Мошковского района Новосибирской области от 10.11.2017 № 132 «О прогнозе социально-экономического развития Барлакского сельсовета</w:t>
      </w:r>
    </w:p>
    <w:p w:rsidR="005E4871" w:rsidRDefault="005E4871" w:rsidP="005E4871">
      <w:pPr>
        <w:suppressAutoHyphens/>
        <w:jc w:val="both"/>
        <w:rPr>
          <w:sz w:val="28"/>
        </w:rPr>
      </w:pPr>
      <w:r w:rsidRPr="005E4871">
        <w:rPr>
          <w:sz w:val="28"/>
        </w:rPr>
        <w:t>Мошковско</w:t>
      </w:r>
      <w:r>
        <w:rPr>
          <w:sz w:val="28"/>
        </w:rPr>
        <w:t xml:space="preserve">го района Новосибирской области </w:t>
      </w:r>
      <w:r w:rsidRPr="005E4871">
        <w:rPr>
          <w:sz w:val="28"/>
        </w:rPr>
        <w:t>на 2018 год и плановый период 2019 и 2020 годов»</w:t>
      </w:r>
      <w:r>
        <w:rPr>
          <w:sz w:val="28"/>
        </w:rPr>
        <w:t>:</w:t>
      </w:r>
    </w:p>
    <w:p w:rsidR="005E4871" w:rsidRDefault="005E4871" w:rsidP="005E4871">
      <w:pPr>
        <w:pStyle w:val="a5"/>
        <w:numPr>
          <w:ilvl w:val="1"/>
          <w:numId w:val="1"/>
        </w:numPr>
        <w:suppressAutoHyphens/>
        <w:jc w:val="both"/>
      </w:pPr>
      <w:r w:rsidRPr="005E4871">
        <w:t>В главу 13 Прогноза добавить строки 11, 12 следующего содержания:</w:t>
      </w:r>
    </w:p>
    <w:p w:rsidR="005E4871" w:rsidRPr="005E4871" w:rsidRDefault="005E4871" w:rsidP="005E4871">
      <w:pPr>
        <w:pStyle w:val="a5"/>
        <w:suppressAutoHyphens/>
        <w:ind w:left="115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7"/>
        <w:gridCol w:w="2462"/>
        <w:gridCol w:w="2749"/>
        <w:gridCol w:w="1201"/>
        <w:gridCol w:w="1713"/>
      </w:tblGrid>
      <w:tr w:rsidR="005E4871" w:rsidRPr="00E3131C" w:rsidTr="005E4871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>Строительство школы в п.Октябрьский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 xml:space="preserve">Подготовка проектно-сметной документации; </w:t>
            </w:r>
          </w:p>
          <w:p w:rsidR="005E4871" w:rsidRPr="00E3131C" w:rsidRDefault="005E4871" w:rsidP="00834455">
            <w:pPr>
              <w:rPr>
                <w:sz w:val="20"/>
                <w:szCs w:val="20"/>
              </w:rPr>
            </w:pPr>
          </w:p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57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71" w:rsidRDefault="005E4871" w:rsidP="005E4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  <w:p w:rsidR="005E4871" w:rsidRDefault="005E4871" w:rsidP="005E4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  <w:p w:rsidR="005E4871" w:rsidRPr="00E3131C" w:rsidRDefault="005E4871" w:rsidP="005E4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</w:p>
        </w:tc>
      </w:tr>
      <w:tr w:rsidR="005E4871" w:rsidRPr="00E3131C" w:rsidTr="0083445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>Строительство школы в жилом районе «Светлый» п.Октябрьский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 xml:space="preserve">Подготовка проектно-сметной документации; </w:t>
            </w:r>
          </w:p>
          <w:p w:rsidR="005E4871" w:rsidRPr="00E3131C" w:rsidRDefault="005E4871" w:rsidP="00834455">
            <w:pPr>
              <w:rPr>
                <w:sz w:val="20"/>
                <w:szCs w:val="20"/>
              </w:rPr>
            </w:pPr>
          </w:p>
          <w:p w:rsidR="005E4871" w:rsidRPr="00E3131C" w:rsidRDefault="005E4871" w:rsidP="00834455">
            <w:pPr>
              <w:rPr>
                <w:sz w:val="20"/>
                <w:szCs w:val="20"/>
              </w:rPr>
            </w:pPr>
            <w:r w:rsidRPr="00E3131C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871" w:rsidRPr="00E3131C" w:rsidRDefault="005E4871" w:rsidP="00834455">
            <w:pPr>
              <w:rPr>
                <w:sz w:val="20"/>
                <w:szCs w:val="20"/>
              </w:rPr>
            </w:pPr>
          </w:p>
        </w:tc>
      </w:tr>
    </w:tbl>
    <w:p w:rsidR="005E4871" w:rsidRPr="005E4871" w:rsidRDefault="005E4871" w:rsidP="005E4871">
      <w:pPr>
        <w:suppressAutoHyphens/>
        <w:ind w:left="709"/>
        <w:jc w:val="both"/>
      </w:pPr>
    </w:p>
    <w:p w:rsidR="005E4871" w:rsidRPr="00B66C3B" w:rsidRDefault="005E4871" w:rsidP="005E4871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периодическом печатном издании органа местного самоуправления </w:t>
      </w:r>
      <w:r w:rsidRPr="00B66C3B">
        <w:rPr>
          <w:sz w:val="28"/>
          <w:szCs w:val="28"/>
        </w:rPr>
        <w:t>Барлакского сельсовета</w:t>
      </w:r>
      <w:r>
        <w:rPr>
          <w:sz w:val="28"/>
          <w:szCs w:val="28"/>
        </w:rPr>
        <w:t xml:space="preserve"> Мошковского района Новосибирской области «Вести  </w:t>
      </w:r>
      <w:r w:rsidRPr="00B66C3B">
        <w:rPr>
          <w:sz w:val="28"/>
          <w:szCs w:val="28"/>
        </w:rPr>
        <w:t>Барлакского сельсовета</w:t>
      </w:r>
      <w:r>
        <w:rPr>
          <w:sz w:val="28"/>
          <w:szCs w:val="28"/>
        </w:rPr>
        <w:t xml:space="preserve">», а также на официальном сайте администрации </w:t>
      </w:r>
      <w:r w:rsidRPr="00B66C3B">
        <w:rPr>
          <w:sz w:val="28"/>
          <w:szCs w:val="28"/>
        </w:rPr>
        <w:t>Барлакского сельсовета</w:t>
      </w:r>
      <w:r>
        <w:rPr>
          <w:sz w:val="28"/>
          <w:szCs w:val="28"/>
        </w:rPr>
        <w:t xml:space="preserve"> Мошковского района Новосибирской области </w:t>
      </w:r>
      <w:hyperlink r:id="rId6" w:history="1">
        <w:r w:rsidRPr="00DF3622">
          <w:rPr>
            <w:rStyle w:val="a6"/>
            <w:sz w:val="28"/>
            <w:szCs w:val="28"/>
            <w:lang w:val="en-US"/>
          </w:rPr>
          <w:t>www</w:t>
        </w:r>
        <w:r w:rsidRPr="00DF3622">
          <w:rPr>
            <w:rStyle w:val="a6"/>
            <w:sz w:val="28"/>
            <w:szCs w:val="28"/>
          </w:rPr>
          <w:t>.</w:t>
        </w:r>
        <w:r w:rsidRPr="00DF3622">
          <w:rPr>
            <w:rStyle w:val="a6"/>
            <w:sz w:val="28"/>
            <w:szCs w:val="28"/>
            <w:lang w:val="en-US"/>
          </w:rPr>
          <w:t>barlaknso</w:t>
        </w:r>
        <w:r w:rsidRPr="00B66C3B">
          <w:rPr>
            <w:rStyle w:val="a6"/>
            <w:sz w:val="28"/>
            <w:szCs w:val="28"/>
          </w:rPr>
          <w:t>.</w:t>
        </w:r>
        <w:r w:rsidRPr="00DF3622">
          <w:rPr>
            <w:rStyle w:val="a6"/>
            <w:sz w:val="28"/>
            <w:szCs w:val="28"/>
            <w:lang w:val="en-US"/>
          </w:rPr>
          <w:t>ru</w:t>
        </w:r>
      </w:hyperlink>
      <w:r w:rsidRPr="00B66C3B">
        <w:rPr>
          <w:sz w:val="28"/>
          <w:szCs w:val="28"/>
        </w:rPr>
        <w:t>.</w:t>
      </w:r>
    </w:p>
    <w:p w:rsidR="005E4871" w:rsidRDefault="005E4871" w:rsidP="005E4871">
      <w:pPr>
        <w:ind w:firstLine="851"/>
        <w:jc w:val="both"/>
        <w:rPr>
          <w:sz w:val="28"/>
          <w:szCs w:val="28"/>
        </w:rPr>
      </w:pPr>
    </w:p>
    <w:p w:rsidR="005E4871" w:rsidRDefault="005E4871" w:rsidP="005E4871">
      <w:pPr>
        <w:jc w:val="both"/>
        <w:rPr>
          <w:sz w:val="28"/>
          <w:szCs w:val="28"/>
        </w:rPr>
      </w:pPr>
    </w:p>
    <w:p w:rsidR="005E4871" w:rsidRPr="00477733" w:rsidRDefault="005E4871" w:rsidP="005E48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EB120A">
        <w:rPr>
          <w:sz w:val="28"/>
          <w:szCs w:val="28"/>
        </w:rPr>
        <w:t>Барлакского сельсовета</w:t>
      </w:r>
    </w:p>
    <w:p w:rsidR="00C70FF4" w:rsidRDefault="005E4871" w:rsidP="005E4871">
      <w:r>
        <w:rPr>
          <w:sz w:val="28"/>
          <w:szCs w:val="28"/>
        </w:rPr>
        <w:t>Мошковского района Новосибирской области                                   В.В. Агафонов</w:t>
      </w:r>
    </w:p>
    <w:sectPr w:rsidR="00C70FF4" w:rsidSect="005E487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A4F63"/>
    <w:multiLevelType w:val="multilevel"/>
    <w:tmpl w:val="2A6A7E2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C5"/>
    <w:rsid w:val="00477733"/>
    <w:rsid w:val="005E4871"/>
    <w:rsid w:val="00AC2607"/>
    <w:rsid w:val="00C70FF4"/>
    <w:rsid w:val="00F3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color w:val="000000"/>
      <w:sz w:val="28"/>
      <w:szCs w:val="28"/>
    </w:rPr>
  </w:style>
  <w:style w:type="character" w:styleId="a6">
    <w:name w:val="Hyperlink"/>
    <w:uiPriority w:val="99"/>
    <w:rsid w:val="005E48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color w:val="000000"/>
      <w:sz w:val="28"/>
      <w:szCs w:val="28"/>
    </w:rPr>
  </w:style>
  <w:style w:type="character" w:styleId="a6">
    <w:name w:val="Hyperlink"/>
    <w:uiPriority w:val="99"/>
    <w:rsid w:val="005E48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2017-11-21T03:47:00Z</cp:lastPrinted>
  <dcterms:created xsi:type="dcterms:W3CDTF">2017-11-21T03:38:00Z</dcterms:created>
  <dcterms:modified xsi:type="dcterms:W3CDTF">2017-11-22T02:32:00Z</dcterms:modified>
</cp:coreProperties>
</file>